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039" w:rsidRPr="00A57DB3" w:rsidRDefault="004A0039" w:rsidP="004A0039">
      <w:pPr>
        <w:spacing w:after="0" w:line="240" w:lineRule="auto"/>
        <w:rPr>
          <w:rFonts w:ascii="Times New Roman" w:eastAsia="Times New Roman" w:hAnsi="Times New Roman" w:cs="Times New Roman"/>
          <w:sz w:val="24"/>
        </w:rPr>
      </w:pPr>
      <w:bookmarkStart w:id="0" w:name="_GoBack"/>
      <w:bookmarkEnd w:id="0"/>
    </w:p>
    <w:p w:rsidR="004A0039" w:rsidRPr="00A57DB3" w:rsidRDefault="003A09D9" w:rsidP="004A0039">
      <w:pPr>
        <w:spacing w:after="0" w:line="240" w:lineRule="auto"/>
        <w:rPr>
          <w:rFonts w:ascii="Times New Roman" w:eastAsia="Times New Roman" w:hAnsi="Times New Roman" w:cs="Times New Roman"/>
          <w:sz w:val="24"/>
        </w:rPr>
      </w:pPr>
      <w:r w:rsidRPr="00A57DB3">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2256790</wp:posOffset>
            </wp:positionH>
            <wp:positionV relativeFrom="paragraph">
              <wp:posOffset>164465</wp:posOffset>
            </wp:positionV>
            <wp:extent cx="1990725" cy="1885950"/>
            <wp:effectExtent l="0" t="0" r="9525" b="0"/>
            <wp:wrapNone/>
            <wp:docPr id="1" name="Resim 1" descr="huku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kuk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885950"/>
                    </a:xfrm>
                    <a:prstGeom prst="rect">
                      <a:avLst/>
                    </a:prstGeom>
                    <a:noFill/>
                    <a:ln>
                      <a:noFill/>
                    </a:ln>
                  </pic:spPr>
                </pic:pic>
              </a:graphicData>
            </a:graphic>
          </wp:anchor>
        </w:drawing>
      </w:r>
    </w:p>
    <w:p w:rsidR="004A0039" w:rsidRPr="00A57DB3" w:rsidRDefault="004A0039" w:rsidP="004A0039">
      <w:pPr>
        <w:spacing w:after="0" w:line="240" w:lineRule="auto"/>
        <w:rPr>
          <w:rFonts w:ascii="Times New Roman" w:eastAsia="Times New Roman" w:hAnsi="Times New Roman" w:cs="Times New Roman"/>
          <w:sz w:val="24"/>
        </w:rPr>
      </w:pPr>
    </w:p>
    <w:p w:rsidR="004A0039" w:rsidRPr="00A57DB3" w:rsidRDefault="004A0039" w:rsidP="004A0039">
      <w:pPr>
        <w:spacing w:after="0" w:line="240" w:lineRule="auto"/>
        <w:rPr>
          <w:rFonts w:ascii="Times New Roman" w:eastAsia="Times New Roman" w:hAnsi="Times New Roman" w:cs="Times New Roman"/>
          <w:sz w:val="24"/>
        </w:rPr>
      </w:pPr>
    </w:p>
    <w:p w:rsidR="004A0039" w:rsidRPr="00A57DB3" w:rsidRDefault="004A0039" w:rsidP="004A0039">
      <w:pPr>
        <w:spacing w:after="0" w:line="240" w:lineRule="auto"/>
        <w:rPr>
          <w:rFonts w:ascii="Times New Roman" w:eastAsia="Times New Roman" w:hAnsi="Times New Roman" w:cs="Times New Roman"/>
          <w:sz w:val="24"/>
        </w:rPr>
      </w:pPr>
    </w:p>
    <w:p w:rsidR="004A0039" w:rsidRPr="00A57DB3" w:rsidRDefault="004A0039" w:rsidP="004A0039">
      <w:pPr>
        <w:spacing w:after="0" w:line="240" w:lineRule="auto"/>
        <w:rPr>
          <w:rFonts w:ascii="Times New Roman" w:eastAsia="Times New Roman" w:hAnsi="Times New Roman" w:cs="Times New Roman"/>
          <w:sz w:val="24"/>
        </w:rPr>
      </w:pPr>
    </w:p>
    <w:p w:rsidR="004A0039" w:rsidRPr="00A57DB3" w:rsidRDefault="004A0039" w:rsidP="004A0039">
      <w:pPr>
        <w:spacing w:after="0" w:line="240" w:lineRule="auto"/>
        <w:rPr>
          <w:rFonts w:ascii="Times New Roman" w:eastAsia="Times New Roman" w:hAnsi="Times New Roman" w:cs="Times New Roman"/>
          <w:sz w:val="24"/>
        </w:rPr>
      </w:pPr>
    </w:p>
    <w:p w:rsidR="004A0039" w:rsidRPr="00A57DB3" w:rsidRDefault="004A0039" w:rsidP="004A0039">
      <w:pPr>
        <w:spacing w:after="0" w:line="240" w:lineRule="auto"/>
        <w:rPr>
          <w:rFonts w:ascii="Times New Roman" w:eastAsia="Times New Roman" w:hAnsi="Times New Roman" w:cs="Times New Roman"/>
          <w:sz w:val="24"/>
        </w:rPr>
      </w:pPr>
    </w:p>
    <w:p w:rsidR="004A0039" w:rsidRPr="00A57DB3" w:rsidRDefault="004A0039" w:rsidP="004A0039">
      <w:pPr>
        <w:spacing w:after="0" w:line="240" w:lineRule="auto"/>
        <w:rPr>
          <w:rFonts w:ascii="Times New Roman" w:eastAsia="Times New Roman" w:hAnsi="Times New Roman" w:cs="Times New Roman"/>
          <w:sz w:val="24"/>
        </w:rPr>
      </w:pPr>
    </w:p>
    <w:p w:rsidR="003A09D9" w:rsidRPr="00A57DB3" w:rsidRDefault="003A09D9" w:rsidP="00FF7B04">
      <w:pPr>
        <w:spacing w:after="0" w:line="240" w:lineRule="auto"/>
        <w:ind w:firstLine="708"/>
        <w:jc w:val="center"/>
        <w:rPr>
          <w:rFonts w:ascii="Times New Roman" w:eastAsia="Times New Roman" w:hAnsi="Times New Roman" w:cs="Times New Roman"/>
          <w:b/>
          <w:sz w:val="56"/>
        </w:rPr>
      </w:pPr>
    </w:p>
    <w:p w:rsidR="003A09D9" w:rsidRPr="00A57DB3" w:rsidRDefault="003A09D9" w:rsidP="00FF7B04">
      <w:pPr>
        <w:spacing w:after="0" w:line="240" w:lineRule="auto"/>
        <w:ind w:firstLine="708"/>
        <w:jc w:val="center"/>
        <w:rPr>
          <w:rFonts w:ascii="Times New Roman" w:eastAsia="Times New Roman" w:hAnsi="Times New Roman" w:cs="Times New Roman"/>
          <w:b/>
          <w:sz w:val="56"/>
        </w:rPr>
      </w:pPr>
    </w:p>
    <w:p w:rsidR="003A09D9" w:rsidRPr="00A57DB3" w:rsidRDefault="003A09D9" w:rsidP="00FF7B04">
      <w:pPr>
        <w:spacing w:after="0" w:line="240" w:lineRule="auto"/>
        <w:ind w:firstLine="708"/>
        <w:jc w:val="center"/>
        <w:rPr>
          <w:rFonts w:ascii="Times New Roman" w:eastAsia="Times New Roman" w:hAnsi="Times New Roman" w:cs="Times New Roman"/>
          <w:b/>
          <w:sz w:val="56"/>
        </w:rPr>
      </w:pPr>
    </w:p>
    <w:p w:rsidR="003A09D9" w:rsidRPr="00A57DB3" w:rsidRDefault="00FF7B04" w:rsidP="00FF7B04">
      <w:pPr>
        <w:spacing w:after="0" w:line="240" w:lineRule="auto"/>
        <w:ind w:firstLine="708"/>
        <w:jc w:val="center"/>
        <w:rPr>
          <w:rFonts w:ascii="Times New Roman" w:eastAsia="Times New Roman" w:hAnsi="Times New Roman" w:cs="Times New Roman"/>
          <w:b/>
          <w:sz w:val="48"/>
        </w:rPr>
      </w:pPr>
      <w:r w:rsidRPr="00A57DB3">
        <w:rPr>
          <w:rFonts w:ascii="Times New Roman" w:eastAsia="Times New Roman" w:hAnsi="Times New Roman" w:cs="Times New Roman"/>
          <w:b/>
          <w:sz w:val="48"/>
        </w:rPr>
        <w:t>ERCİYES ÜNİVERSİTESİ</w:t>
      </w:r>
      <w:r w:rsidR="003A09D9" w:rsidRPr="00A57DB3">
        <w:rPr>
          <w:rFonts w:ascii="Times New Roman" w:eastAsia="Times New Roman" w:hAnsi="Times New Roman" w:cs="Times New Roman"/>
          <w:b/>
          <w:sz w:val="48"/>
        </w:rPr>
        <w:t xml:space="preserve"> </w:t>
      </w:r>
    </w:p>
    <w:p w:rsidR="004A0039" w:rsidRPr="00A57DB3" w:rsidRDefault="003A09D9" w:rsidP="00FF7B04">
      <w:pPr>
        <w:spacing w:after="0" w:line="240" w:lineRule="auto"/>
        <w:ind w:firstLine="708"/>
        <w:jc w:val="center"/>
        <w:rPr>
          <w:rFonts w:ascii="Times New Roman" w:eastAsia="Times New Roman" w:hAnsi="Times New Roman" w:cs="Times New Roman"/>
          <w:b/>
          <w:sz w:val="48"/>
        </w:rPr>
      </w:pPr>
      <w:r w:rsidRPr="00A57DB3">
        <w:rPr>
          <w:rFonts w:ascii="Times New Roman" w:eastAsia="Times New Roman" w:hAnsi="Times New Roman" w:cs="Times New Roman"/>
          <w:b/>
          <w:sz w:val="48"/>
        </w:rPr>
        <w:t>HUKUK FAKÜLTESİ</w:t>
      </w:r>
    </w:p>
    <w:p w:rsidR="00FF7B04" w:rsidRPr="00A57DB3" w:rsidRDefault="00FF7B04" w:rsidP="00FF7B04">
      <w:pPr>
        <w:spacing w:after="0" w:line="240" w:lineRule="auto"/>
        <w:ind w:firstLine="708"/>
        <w:jc w:val="center"/>
        <w:rPr>
          <w:rFonts w:ascii="Times New Roman" w:eastAsia="Times New Roman" w:hAnsi="Times New Roman" w:cs="Times New Roman"/>
          <w:b/>
          <w:sz w:val="48"/>
        </w:rPr>
      </w:pPr>
    </w:p>
    <w:p w:rsidR="003A09D9" w:rsidRPr="00A57DB3" w:rsidRDefault="003A09D9" w:rsidP="003F3BA9">
      <w:pPr>
        <w:spacing w:after="0" w:line="240" w:lineRule="auto"/>
        <w:rPr>
          <w:rFonts w:ascii="Times New Roman" w:eastAsia="Times New Roman" w:hAnsi="Times New Roman" w:cs="Times New Roman"/>
          <w:sz w:val="96"/>
        </w:rPr>
      </w:pPr>
    </w:p>
    <w:p w:rsidR="00FF7B04" w:rsidRPr="00A57DB3" w:rsidRDefault="004A0039" w:rsidP="003F3BA9">
      <w:pPr>
        <w:spacing w:after="0" w:line="240" w:lineRule="auto"/>
        <w:jc w:val="center"/>
        <w:rPr>
          <w:rFonts w:ascii="Times New Roman" w:eastAsia="Times New Roman" w:hAnsi="Times New Roman" w:cs="Times New Roman"/>
          <w:b/>
          <w:sz w:val="72"/>
          <w:szCs w:val="56"/>
        </w:rPr>
      </w:pPr>
      <w:r w:rsidRPr="00A57DB3">
        <w:rPr>
          <w:rFonts w:ascii="Times New Roman" w:eastAsia="Times New Roman" w:hAnsi="Times New Roman" w:cs="Times New Roman"/>
          <w:b/>
          <w:sz w:val="72"/>
          <w:szCs w:val="56"/>
        </w:rPr>
        <w:t>2017-2021</w:t>
      </w:r>
    </w:p>
    <w:p w:rsidR="00FF7B04" w:rsidRPr="00A57DB3" w:rsidRDefault="00FF7B04" w:rsidP="00FF7B04">
      <w:pPr>
        <w:spacing w:after="0" w:line="240" w:lineRule="auto"/>
        <w:ind w:left="1416" w:firstLine="708"/>
        <w:jc w:val="center"/>
        <w:rPr>
          <w:rFonts w:ascii="Times New Roman" w:eastAsia="Times New Roman" w:hAnsi="Times New Roman" w:cs="Times New Roman"/>
          <w:b/>
          <w:sz w:val="72"/>
          <w:szCs w:val="56"/>
        </w:rPr>
      </w:pPr>
    </w:p>
    <w:p w:rsidR="004A0039" w:rsidRPr="00A57DB3" w:rsidRDefault="004A0039" w:rsidP="00FF7B04">
      <w:pPr>
        <w:spacing w:after="0" w:line="240" w:lineRule="auto"/>
        <w:jc w:val="center"/>
        <w:rPr>
          <w:rFonts w:ascii="Times New Roman" w:eastAsia="Times New Roman" w:hAnsi="Times New Roman" w:cs="Times New Roman"/>
          <w:b/>
          <w:sz w:val="72"/>
          <w:szCs w:val="56"/>
        </w:rPr>
      </w:pPr>
      <w:r w:rsidRPr="00A57DB3">
        <w:rPr>
          <w:rFonts w:ascii="Times New Roman" w:eastAsia="Times New Roman" w:hAnsi="Times New Roman" w:cs="Times New Roman"/>
          <w:b/>
          <w:sz w:val="72"/>
          <w:szCs w:val="56"/>
        </w:rPr>
        <w:t>Stratejik Planı</w:t>
      </w:r>
    </w:p>
    <w:p w:rsidR="003F3BA9" w:rsidRPr="00A57DB3" w:rsidRDefault="003F3BA9" w:rsidP="00650CDC">
      <w:pPr>
        <w:rPr>
          <w:rFonts w:ascii="Times New Roman" w:eastAsia="Times New Roman" w:hAnsi="Times New Roman" w:cs="Times New Roman"/>
          <w:sz w:val="56"/>
          <w:szCs w:val="56"/>
        </w:rPr>
      </w:pPr>
    </w:p>
    <w:p w:rsidR="003F3BA9" w:rsidRPr="00A57DB3" w:rsidRDefault="003F3BA9" w:rsidP="003F3BA9">
      <w:pPr>
        <w:autoSpaceDE w:val="0"/>
        <w:autoSpaceDN w:val="0"/>
        <w:adjustRightInd w:val="0"/>
        <w:spacing w:after="0" w:line="360" w:lineRule="auto"/>
        <w:jc w:val="center"/>
        <w:outlineLvl w:val="0"/>
        <w:rPr>
          <w:rFonts w:ascii="Times New Roman" w:hAnsi="Times New Roman" w:cs="Times New Roman"/>
          <w:b/>
          <w:bCs/>
          <w:i/>
          <w:iCs/>
          <w:sz w:val="24"/>
          <w:szCs w:val="24"/>
        </w:rPr>
      </w:pPr>
      <w:r w:rsidRPr="00A57DB3">
        <w:rPr>
          <w:rFonts w:ascii="Times New Roman" w:hAnsi="Times New Roman" w:cs="Times New Roman"/>
          <w:b/>
          <w:bCs/>
          <w:i/>
          <w:iCs/>
          <w:sz w:val="24"/>
          <w:szCs w:val="24"/>
        </w:rPr>
        <w:t>(http://hukuk.erciyes.edu.tr)</w:t>
      </w:r>
    </w:p>
    <w:p w:rsidR="003F3BA9" w:rsidRPr="00A57DB3" w:rsidRDefault="003F3BA9" w:rsidP="003F3BA9">
      <w:pPr>
        <w:autoSpaceDE w:val="0"/>
        <w:autoSpaceDN w:val="0"/>
        <w:adjustRightInd w:val="0"/>
        <w:spacing w:after="0" w:line="360" w:lineRule="auto"/>
        <w:jc w:val="center"/>
        <w:outlineLvl w:val="0"/>
        <w:rPr>
          <w:rFonts w:ascii="Times New Roman" w:hAnsi="Times New Roman" w:cs="Times New Roman"/>
          <w:b/>
          <w:bCs/>
          <w:sz w:val="24"/>
          <w:szCs w:val="24"/>
        </w:rPr>
      </w:pPr>
      <w:r w:rsidRPr="00A57DB3">
        <w:rPr>
          <w:rFonts w:ascii="Times New Roman" w:hAnsi="Times New Roman" w:cs="Times New Roman"/>
          <w:b/>
          <w:bCs/>
          <w:sz w:val="24"/>
          <w:szCs w:val="24"/>
        </w:rPr>
        <w:t>38039 Kayseri / Türkiye</w:t>
      </w:r>
    </w:p>
    <w:p w:rsidR="003F3BA9" w:rsidRPr="00A57DB3" w:rsidRDefault="003F3BA9" w:rsidP="003F3BA9">
      <w:pPr>
        <w:autoSpaceDE w:val="0"/>
        <w:autoSpaceDN w:val="0"/>
        <w:adjustRightInd w:val="0"/>
        <w:spacing w:after="0" w:line="360" w:lineRule="auto"/>
        <w:jc w:val="center"/>
        <w:outlineLvl w:val="0"/>
        <w:rPr>
          <w:rFonts w:ascii="Times New Roman" w:hAnsi="Times New Roman" w:cs="Times New Roman"/>
          <w:b/>
          <w:bCs/>
          <w:sz w:val="24"/>
          <w:szCs w:val="24"/>
        </w:rPr>
      </w:pPr>
      <w:r w:rsidRPr="00A57DB3">
        <w:rPr>
          <w:rFonts w:ascii="Times New Roman" w:hAnsi="Times New Roman" w:cs="Times New Roman"/>
          <w:b/>
          <w:bCs/>
          <w:sz w:val="24"/>
          <w:szCs w:val="24"/>
        </w:rPr>
        <w:t>Temmuz  2017</w:t>
      </w:r>
    </w:p>
    <w:p w:rsidR="00650CDC" w:rsidRPr="00A57DB3" w:rsidRDefault="00650CDC" w:rsidP="003F3BA9">
      <w:pPr>
        <w:autoSpaceDE w:val="0"/>
        <w:autoSpaceDN w:val="0"/>
        <w:adjustRightInd w:val="0"/>
        <w:spacing w:after="0" w:line="360" w:lineRule="auto"/>
        <w:jc w:val="center"/>
        <w:outlineLvl w:val="0"/>
        <w:rPr>
          <w:rFonts w:ascii="Times New Roman" w:hAnsi="Times New Roman" w:cs="Times New Roman"/>
          <w:b/>
          <w:bCs/>
          <w:sz w:val="24"/>
          <w:szCs w:val="24"/>
        </w:rPr>
      </w:pPr>
    </w:p>
    <w:p w:rsidR="00650CDC" w:rsidRPr="00A57DB3" w:rsidRDefault="00650CDC" w:rsidP="003F3BA9">
      <w:pPr>
        <w:autoSpaceDE w:val="0"/>
        <w:autoSpaceDN w:val="0"/>
        <w:adjustRightInd w:val="0"/>
        <w:spacing w:after="0" w:line="360" w:lineRule="auto"/>
        <w:jc w:val="center"/>
        <w:outlineLvl w:val="0"/>
        <w:rPr>
          <w:rFonts w:ascii="Times New Roman" w:hAnsi="Times New Roman" w:cs="Times New Roman"/>
          <w:b/>
          <w:bCs/>
          <w:sz w:val="24"/>
          <w:szCs w:val="24"/>
        </w:rPr>
      </w:pPr>
    </w:p>
    <w:p w:rsidR="004A0039" w:rsidRPr="00A57DB3" w:rsidRDefault="00650CDC" w:rsidP="00650CDC">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4"/>
          <w:szCs w:val="24"/>
        </w:rPr>
      </w:pPr>
      <w:r w:rsidRPr="00A57DB3">
        <w:rPr>
          <w:rFonts w:ascii="Times New Roman" w:eastAsia="Times New Roman" w:hAnsi="Times New Roman" w:cs="Times New Roman"/>
          <w:sz w:val="18"/>
          <w:szCs w:val="24"/>
        </w:rPr>
        <w:t>Hukuk Fakültesi 2017-2021 Stratejik Planı üzerinde işleme, çoğaltma ve yayın hakları Erciyes Üniversitesi’ne aittir. Bu Stratejik Planın hiçbir bölümü Erciyes Üniversitesi’nin yazılı izni olmadan kısmen, özet halinde veya tamamen, aynen veya üzerinde değişiklik yapılarak çoğaltılamaz, nüshaları dağıtılamaz ve yayınlanamaz</w:t>
      </w:r>
      <w:r w:rsidRPr="00A57DB3">
        <w:rPr>
          <w:rFonts w:ascii="Times New Roman" w:eastAsia="Times New Roman" w:hAnsi="Times New Roman" w:cs="Times New Roman"/>
          <w:sz w:val="20"/>
          <w:szCs w:val="24"/>
        </w:rPr>
        <w:t>.</w:t>
      </w:r>
      <w:r w:rsidR="004A0039" w:rsidRPr="00A57DB3">
        <w:rPr>
          <w:rFonts w:ascii="Times New Roman" w:eastAsia="Times New Roman" w:hAnsi="Times New Roman" w:cs="Times New Roman"/>
          <w:sz w:val="24"/>
          <w:szCs w:val="24"/>
        </w:rPr>
        <w:br w:type="page"/>
      </w:r>
    </w:p>
    <w:p w:rsidR="00CA6B57" w:rsidRPr="00A57DB3" w:rsidRDefault="00CA6B57">
      <w:pPr>
        <w:spacing w:after="0" w:line="360" w:lineRule="auto"/>
        <w:jc w:val="both"/>
        <w:rPr>
          <w:rFonts w:ascii="Times New Roman" w:eastAsia="Times New Roman" w:hAnsi="Times New Roman" w:cs="Times New Roman"/>
          <w:sz w:val="24"/>
        </w:rPr>
      </w:pPr>
    </w:p>
    <w:p w:rsidR="00000E30" w:rsidRPr="00A57DB3" w:rsidRDefault="00000E30" w:rsidP="00F96028">
      <w:pPr>
        <w:pStyle w:val="Balk1"/>
        <w:rPr>
          <w:rFonts w:ascii="Times New Roman" w:hAnsi="Times New Roman"/>
          <w:color w:val="auto"/>
          <w:sz w:val="24"/>
          <w:szCs w:val="24"/>
        </w:rPr>
      </w:pPr>
      <w:r w:rsidRPr="00A57DB3">
        <w:rPr>
          <w:noProof/>
          <w:color w:val="auto"/>
        </w:rPr>
        <w:drawing>
          <wp:inline distT="0" distB="0" distL="0" distR="0">
            <wp:extent cx="6188710" cy="3434734"/>
            <wp:effectExtent l="0" t="0" r="2540" b="0"/>
            <wp:docPr id="3" name="Resim 3" descr="https://hukuk.erciyes.edu.tr/images/Galeri/1b50215f-ec45-4dc6-b40c-3031169a3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ukuk.erciyes.edu.tr/images/Galeri/1b50215f-ec45-4dc6-b40c-3031169a33c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3434734"/>
                    </a:xfrm>
                    <a:prstGeom prst="rect">
                      <a:avLst/>
                    </a:prstGeom>
                    <a:noFill/>
                    <a:ln>
                      <a:noFill/>
                    </a:ln>
                  </pic:spPr>
                </pic:pic>
              </a:graphicData>
            </a:graphic>
          </wp:inline>
        </w:drawing>
      </w:r>
    </w:p>
    <w:p w:rsidR="00000E30" w:rsidRPr="00A57DB3" w:rsidRDefault="00000E30" w:rsidP="00000E30">
      <w:pPr>
        <w:pStyle w:val="Balk1"/>
        <w:jc w:val="center"/>
        <w:rPr>
          <w:rFonts w:ascii="Times New Roman" w:hAnsi="Times New Roman"/>
          <w:color w:val="auto"/>
          <w:sz w:val="24"/>
          <w:szCs w:val="24"/>
        </w:rPr>
      </w:pPr>
    </w:p>
    <w:p w:rsidR="00367BA6" w:rsidRPr="00A57DB3" w:rsidRDefault="00367BA6" w:rsidP="00000E30">
      <w:pPr>
        <w:pStyle w:val="Balk1"/>
        <w:jc w:val="center"/>
        <w:rPr>
          <w:rFonts w:ascii="Times New Roman" w:hAnsi="Times New Roman"/>
          <w:color w:val="auto"/>
          <w:sz w:val="24"/>
          <w:szCs w:val="24"/>
        </w:rPr>
      </w:pPr>
      <w:r w:rsidRPr="00A57DB3">
        <w:rPr>
          <w:rFonts w:ascii="Times New Roman" w:hAnsi="Times New Roman"/>
          <w:color w:val="auto"/>
          <w:sz w:val="24"/>
          <w:szCs w:val="24"/>
        </w:rPr>
        <w:t xml:space="preserve">BİRİM STRATEJİK PLAN HAZIRLAMA KOMİSYONU </w:t>
      </w:r>
    </w:p>
    <w:p w:rsidR="00367BA6" w:rsidRPr="00A57DB3" w:rsidRDefault="00367BA6" w:rsidP="00367BA6">
      <w:pPr>
        <w:spacing w:after="0"/>
        <w:rPr>
          <w:rFonts w:ascii="Times New Roman" w:hAnsi="Times New Roman" w:cs="Times New Roman"/>
          <w:b/>
          <w:sz w:val="24"/>
          <w:szCs w:val="24"/>
          <w:u w:val="single"/>
        </w:rPr>
      </w:pPr>
    </w:p>
    <w:p w:rsidR="00367BA6" w:rsidRPr="00A57DB3" w:rsidRDefault="00367BA6" w:rsidP="007922AF">
      <w:pPr>
        <w:pStyle w:val="ListeParagraf"/>
        <w:numPr>
          <w:ilvl w:val="0"/>
          <w:numId w:val="11"/>
        </w:numPr>
        <w:tabs>
          <w:tab w:val="left" w:pos="5103"/>
        </w:tabs>
        <w:spacing w:after="0"/>
        <w:rPr>
          <w:rFonts w:ascii="Times New Roman" w:hAnsi="Times New Roman" w:cs="Times New Roman"/>
          <w:b/>
          <w:sz w:val="24"/>
          <w:szCs w:val="24"/>
        </w:rPr>
      </w:pPr>
      <w:r w:rsidRPr="00A57DB3">
        <w:rPr>
          <w:rFonts w:ascii="TimesNewRomanPSMT" w:hAnsi="TimesNewRomanPSMT" w:cs="TimesNewRomanPSMT"/>
          <w:b/>
          <w:sz w:val="24"/>
          <w:szCs w:val="24"/>
        </w:rPr>
        <w:t>Yrd.Doç.Dr. Gökhan ŞAHAN(Başkan)</w:t>
      </w:r>
      <w:r w:rsidRPr="00A57DB3">
        <w:rPr>
          <w:rFonts w:ascii="TimesNewRomanPSMT" w:hAnsi="TimesNewRomanPSMT" w:cs="TimesNewRomanPSMT"/>
          <w:b/>
          <w:sz w:val="24"/>
          <w:szCs w:val="24"/>
        </w:rPr>
        <w:tab/>
        <w:t>Dekan Yardımcısı</w:t>
      </w:r>
    </w:p>
    <w:p w:rsidR="00367BA6" w:rsidRPr="00A57DB3" w:rsidRDefault="00367BA6" w:rsidP="007922AF">
      <w:pPr>
        <w:pStyle w:val="ListeParagraf"/>
        <w:tabs>
          <w:tab w:val="left" w:pos="5103"/>
        </w:tabs>
        <w:spacing w:after="0"/>
        <w:rPr>
          <w:rFonts w:ascii="Times New Roman" w:hAnsi="Times New Roman" w:cs="Times New Roman"/>
          <w:b/>
          <w:sz w:val="24"/>
          <w:szCs w:val="24"/>
        </w:rPr>
      </w:pPr>
    </w:p>
    <w:p w:rsidR="00367BA6" w:rsidRPr="00A57DB3" w:rsidRDefault="00367BA6" w:rsidP="007922AF">
      <w:pPr>
        <w:pStyle w:val="ListeParagraf"/>
        <w:numPr>
          <w:ilvl w:val="0"/>
          <w:numId w:val="11"/>
        </w:numPr>
        <w:tabs>
          <w:tab w:val="left" w:pos="5103"/>
        </w:tabs>
        <w:autoSpaceDE w:val="0"/>
        <w:autoSpaceDN w:val="0"/>
        <w:adjustRightInd w:val="0"/>
        <w:spacing w:after="0"/>
        <w:rPr>
          <w:rFonts w:ascii="TimesNewRomanPSMT" w:hAnsi="TimesNewRomanPSMT" w:cs="TimesNewRomanPSMT"/>
          <w:b/>
          <w:sz w:val="24"/>
          <w:szCs w:val="24"/>
        </w:rPr>
      </w:pPr>
      <w:r w:rsidRPr="00A57DB3">
        <w:rPr>
          <w:rFonts w:ascii="TimesNewRomanPSMT" w:hAnsi="TimesNewRomanPSMT" w:cs="TimesNewRomanPSMT"/>
          <w:b/>
          <w:sz w:val="24"/>
          <w:szCs w:val="24"/>
        </w:rPr>
        <w:t>Yrd.Doç.Dr. Gülden ŞİŞMAN(Üye)</w:t>
      </w:r>
      <w:r w:rsidRPr="00A57DB3">
        <w:rPr>
          <w:rFonts w:ascii="TimesNewRomanPSMT" w:hAnsi="TimesNewRomanPSMT" w:cs="TimesNewRomanPSMT"/>
          <w:b/>
          <w:sz w:val="24"/>
          <w:szCs w:val="24"/>
        </w:rPr>
        <w:tab/>
      </w:r>
      <w:r w:rsidR="007922AF" w:rsidRPr="00A57DB3">
        <w:rPr>
          <w:rFonts w:ascii="TimesNewRomanPSMT" w:hAnsi="TimesNewRomanPSMT" w:cs="TimesNewRomanPSMT"/>
          <w:b/>
          <w:sz w:val="24"/>
          <w:szCs w:val="24"/>
        </w:rPr>
        <w:t xml:space="preserve">Mali Hukuk Anabilim Dalı </w:t>
      </w:r>
    </w:p>
    <w:p w:rsidR="00367BA6" w:rsidRPr="00A57DB3" w:rsidRDefault="00367BA6" w:rsidP="007922AF">
      <w:pPr>
        <w:tabs>
          <w:tab w:val="left" w:pos="5103"/>
        </w:tabs>
        <w:autoSpaceDE w:val="0"/>
        <w:autoSpaceDN w:val="0"/>
        <w:adjustRightInd w:val="0"/>
        <w:spacing w:after="0"/>
        <w:rPr>
          <w:rFonts w:ascii="TimesNewRomanPSMT" w:hAnsi="TimesNewRomanPSMT" w:cs="TimesNewRomanPSMT"/>
          <w:b/>
          <w:sz w:val="24"/>
          <w:szCs w:val="24"/>
        </w:rPr>
      </w:pPr>
    </w:p>
    <w:p w:rsidR="00367BA6" w:rsidRPr="00A57DB3" w:rsidRDefault="00367BA6" w:rsidP="007922AF">
      <w:pPr>
        <w:pStyle w:val="ListeParagraf"/>
        <w:numPr>
          <w:ilvl w:val="0"/>
          <w:numId w:val="11"/>
        </w:numPr>
        <w:tabs>
          <w:tab w:val="left" w:pos="5103"/>
        </w:tabs>
        <w:autoSpaceDE w:val="0"/>
        <w:autoSpaceDN w:val="0"/>
        <w:adjustRightInd w:val="0"/>
        <w:spacing w:after="0"/>
        <w:rPr>
          <w:rFonts w:ascii="TimesNewRomanPSMT" w:hAnsi="TimesNewRomanPSMT" w:cs="TimesNewRomanPSMT"/>
          <w:b/>
          <w:sz w:val="24"/>
          <w:szCs w:val="24"/>
        </w:rPr>
      </w:pPr>
      <w:r w:rsidRPr="00A57DB3">
        <w:rPr>
          <w:rFonts w:ascii="TimesNewRomanPSMT" w:hAnsi="TimesNewRomanPSMT" w:cs="TimesNewRomanPSMT"/>
          <w:b/>
          <w:sz w:val="24"/>
          <w:szCs w:val="24"/>
        </w:rPr>
        <w:t>Öğr.Gör. Emrah ÖZDEMİR(Üye)</w:t>
      </w:r>
      <w:r w:rsidRPr="00A57DB3">
        <w:rPr>
          <w:rFonts w:ascii="TimesNewRomanPSMT" w:hAnsi="TimesNewRomanPSMT" w:cs="TimesNewRomanPSMT"/>
          <w:b/>
          <w:sz w:val="24"/>
          <w:szCs w:val="24"/>
        </w:rPr>
        <w:tab/>
      </w:r>
      <w:r w:rsidR="007922AF" w:rsidRPr="00A57DB3">
        <w:rPr>
          <w:rFonts w:ascii="TimesNewRomanPSMT" w:hAnsi="TimesNewRomanPSMT" w:cs="TimesNewRomanPSMT"/>
          <w:b/>
          <w:sz w:val="24"/>
          <w:szCs w:val="24"/>
        </w:rPr>
        <w:t>Ceza ve Ceza Muhakemesi Anabilim Dalı</w:t>
      </w:r>
    </w:p>
    <w:p w:rsidR="00367BA6" w:rsidRPr="00A57DB3" w:rsidRDefault="00367BA6" w:rsidP="007922AF">
      <w:pPr>
        <w:tabs>
          <w:tab w:val="left" w:pos="5103"/>
        </w:tabs>
        <w:autoSpaceDE w:val="0"/>
        <w:autoSpaceDN w:val="0"/>
        <w:adjustRightInd w:val="0"/>
        <w:spacing w:after="0"/>
        <w:rPr>
          <w:rFonts w:ascii="TimesNewRomanPSMT" w:hAnsi="TimesNewRomanPSMT" w:cs="TimesNewRomanPSMT"/>
          <w:b/>
          <w:sz w:val="24"/>
          <w:szCs w:val="24"/>
        </w:rPr>
      </w:pPr>
    </w:p>
    <w:p w:rsidR="00367BA6" w:rsidRPr="00A57DB3" w:rsidRDefault="00367BA6" w:rsidP="007922AF">
      <w:pPr>
        <w:pStyle w:val="ListeParagraf"/>
        <w:numPr>
          <w:ilvl w:val="0"/>
          <w:numId w:val="11"/>
        </w:numPr>
        <w:tabs>
          <w:tab w:val="left" w:pos="5103"/>
        </w:tabs>
        <w:autoSpaceDE w:val="0"/>
        <w:autoSpaceDN w:val="0"/>
        <w:adjustRightInd w:val="0"/>
        <w:spacing w:after="0"/>
        <w:rPr>
          <w:rFonts w:ascii="TimesNewRomanPSMT" w:hAnsi="TimesNewRomanPSMT" w:cs="TimesNewRomanPSMT"/>
          <w:b/>
          <w:sz w:val="24"/>
          <w:szCs w:val="24"/>
        </w:rPr>
      </w:pPr>
      <w:r w:rsidRPr="00A57DB3">
        <w:rPr>
          <w:rFonts w:ascii="TimesNewRomanPSMT" w:hAnsi="TimesNewRomanPSMT" w:cs="TimesNewRomanPSMT"/>
          <w:b/>
          <w:sz w:val="24"/>
          <w:szCs w:val="24"/>
        </w:rPr>
        <w:t>Arş.Gör. Eylem ÇAKMAZ(Üye)</w:t>
      </w:r>
      <w:r w:rsidRPr="00A57DB3">
        <w:rPr>
          <w:rFonts w:ascii="TimesNewRomanPSMT" w:hAnsi="TimesNewRomanPSMT" w:cs="TimesNewRomanPSMT"/>
          <w:b/>
          <w:sz w:val="24"/>
          <w:szCs w:val="24"/>
        </w:rPr>
        <w:tab/>
      </w:r>
      <w:r w:rsidR="004A3C6A" w:rsidRPr="00A57DB3">
        <w:rPr>
          <w:rFonts w:ascii="TimesNewRomanPSMT" w:hAnsi="TimesNewRomanPSMT" w:cs="TimesNewRomanPSMT"/>
          <w:b/>
          <w:sz w:val="24"/>
          <w:szCs w:val="24"/>
        </w:rPr>
        <w:t>Anayasa Hukuku Anabilim Dalı</w:t>
      </w:r>
    </w:p>
    <w:p w:rsidR="00367BA6" w:rsidRPr="00A57DB3" w:rsidRDefault="00367BA6" w:rsidP="007922AF">
      <w:pPr>
        <w:tabs>
          <w:tab w:val="left" w:pos="5103"/>
        </w:tabs>
        <w:autoSpaceDE w:val="0"/>
        <w:autoSpaceDN w:val="0"/>
        <w:adjustRightInd w:val="0"/>
        <w:spacing w:after="0"/>
        <w:rPr>
          <w:rFonts w:ascii="TimesNewRomanPSMT" w:hAnsi="TimesNewRomanPSMT" w:cs="TimesNewRomanPSMT"/>
          <w:b/>
          <w:sz w:val="24"/>
          <w:szCs w:val="24"/>
        </w:rPr>
      </w:pPr>
    </w:p>
    <w:p w:rsidR="00367BA6" w:rsidRPr="00A57DB3" w:rsidRDefault="00367BA6" w:rsidP="007922AF">
      <w:pPr>
        <w:pStyle w:val="ListeParagraf"/>
        <w:numPr>
          <w:ilvl w:val="0"/>
          <w:numId w:val="11"/>
        </w:numPr>
        <w:tabs>
          <w:tab w:val="left" w:pos="5103"/>
        </w:tabs>
        <w:spacing w:after="0"/>
        <w:rPr>
          <w:b/>
        </w:rPr>
      </w:pPr>
      <w:r w:rsidRPr="00A57DB3">
        <w:rPr>
          <w:rFonts w:ascii="TimesNewRomanPSMT" w:hAnsi="TimesNewRomanPSMT" w:cs="TimesNewRomanPSMT"/>
          <w:b/>
          <w:sz w:val="24"/>
          <w:szCs w:val="24"/>
        </w:rPr>
        <w:t>Fatma İLHAN</w:t>
      </w:r>
      <w:r w:rsidR="007922AF" w:rsidRPr="00A57DB3">
        <w:rPr>
          <w:rFonts w:ascii="TimesNewRomanPSMT" w:hAnsi="TimesNewRomanPSMT" w:cs="TimesNewRomanPSMT"/>
          <w:b/>
          <w:sz w:val="24"/>
          <w:szCs w:val="24"/>
        </w:rPr>
        <w:t>(Üye)</w:t>
      </w:r>
      <w:r w:rsidR="007922AF" w:rsidRPr="00A57DB3">
        <w:rPr>
          <w:rFonts w:ascii="TimesNewRomanPSMT" w:hAnsi="TimesNewRomanPSMT" w:cs="TimesNewRomanPSMT"/>
          <w:b/>
          <w:sz w:val="24"/>
          <w:szCs w:val="24"/>
        </w:rPr>
        <w:tab/>
        <w:t>Fakülte Sekreteri</w:t>
      </w:r>
    </w:p>
    <w:p w:rsidR="00F33B1B" w:rsidRPr="00A57DB3" w:rsidRDefault="00F33B1B">
      <w:pPr>
        <w:spacing w:after="0" w:line="360" w:lineRule="auto"/>
        <w:jc w:val="both"/>
        <w:rPr>
          <w:rFonts w:ascii="Times New Roman" w:eastAsia="Times New Roman" w:hAnsi="Times New Roman" w:cs="Times New Roman"/>
          <w:sz w:val="24"/>
        </w:rPr>
      </w:pPr>
    </w:p>
    <w:p w:rsidR="00000E30" w:rsidRPr="00A57DB3" w:rsidRDefault="00000E30">
      <w:pPr>
        <w:spacing w:after="0" w:line="360" w:lineRule="auto"/>
        <w:jc w:val="both"/>
        <w:rPr>
          <w:rFonts w:ascii="Times New Roman" w:eastAsia="Times New Roman" w:hAnsi="Times New Roman" w:cs="Times New Roman"/>
          <w:sz w:val="24"/>
        </w:rPr>
      </w:pPr>
    </w:p>
    <w:p w:rsidR="00000E30" w:rsidRPr="00A57DB3" w:rsidRDefault="00000E30">
      <w:pPr>
        <w:spacing w:after="0" w:line="360" w:lineRule="auto"/>
        <w:jc w:val="both"/>
        <w:rPr>
          <w:rFonts w:ascii="Times New Roman" w:eastAsia="Times New Roman" w:hAnsi="Times New Roman" w:cs="Times New Roman"/>
          <w:sz w:val="24"/>
        </w:rPr>
      </w:pPr>
    </w:p>
    <w:p w:rsidR="00000E30" w:rsidRPr="00A57DB3" w:rsidRDefault="00000E30">
      <w:pPr>
        <w:spacing w:after="0" w:line="360" w:lineRule="auto"/>
        <w:jc w:val="both"/>
        <w:rPr>
          <w:rFonts w:ascii="Times New Roman" w:eastAsia="Times New Roman" w:hAnsi="Times New Roman" w:cs="Times New Roman"/>
          <w:sz w:val="24"/>
        </w:rPr>
      </w:pPr>
    </w:p>
    <w:p w:rsidR="00000E30" w:rsidRPr="00A57DB3" w:rsidRDefault="00000E30">
      <w:pPr>
        <w:spacing w:after="0" w:line="360" w:lineRule="auto"/>
        <w:jc w:val="both"/>
        <w:rPr>
          <w:rFonts w:ascii="Times New Roman" w:eastAsia="Times New Roman" w:hAnsi="Times New Roman" w:cs="Times New Roman"/>
          <w:sz w:val="24"/>
        </w:rPr>
      </w:pPr>
    </w:p>
    <w:p w:rsidR="00000E30" w:rsidRPr="00A57DB3" w:rsidRDefault="00000E30">
      <w:pPr>
        <w:spacing w:after="0" w:line="360" w:lineRule="auto"/>
        <w:jc w:val="both"/>
        <w:rPr>
          <w:rFonts w:ascii="Times New Roman" w:eastAsia="Times New Roman" w:hAnsi="Times New Roman" w:cs="Times New Roman"/>
          <w:sz w:val="24"/>
        </w:rPr>
      </w:pPr>
    </w:p>
    <w:p w:rsidR="00EC6764" w:rsidRPr="00A57DB3" w:rsidRDefault="00EC6764" w:rsidP="004E3777">
      <w:pPr>
        <w:autoSpaceDE w:val="0"/>
        <w:autoSpaceDN w:val="0"/>
        <w:adjustRightInd w:val="0"/>
        <w:spacing w:after="0" w:line="240" w:lineRule="auto"/>
        <w:rPr>
          <w:rFonts w:ascii="Times New Roman" w:hAnsi="Times New Roman" w:cs="Times New Roman"/>
          <w:b/>
          <w:bCs/>
          <w:sz w:val="24"/>
          <w:szCs w:val="24"/>
        </w:rPr>
      </w:pPr>
      <w:r w:rsidRPr="00A57DB3">
        <w:rPr>
          <w:rFonts w:ascii="Arial" w:hAnsi="Arial" w:cs="Arial"/>
          <w:noProof/>
          <w:sz w:val="20"/>
          <w:szCs w:val="20"/>
        </w:rPr>
        <w:lastRenderedPageBreak/>
        <w:drawing>
          <wp:inline distT="0" distB="0" distL="0" distR="0">
            <wp:extent cx="6096000" cy="4114800"/>
            <wp:effectExtent l="0" t="0" r="0" b="0"/>
            <wp:docPr id="4" name="Resim 4" descr="https://hukuk.erciyes.edu.tr/ckfinder/userfiles/images/2016-11-14%2012_0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kuk.erciyes.edu.tr/ckfinder/userfiles/images/2016-11-14%2012_08_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382" cy="4116408"/>
                    </a:xfrm>
                    <a:prstGeom prst="rect">
                      <a:avLst/>
                    </a:prstGeom>
                    <a:noFill/>
                    <a:ln>
                      <a:noFill/>
                    </a:ln>
                  </pic:spPr>
                </pic:pic>
              </a:graphicData>
            </a:graphic>
          </wp:inline>
        </w:drawing>
      </w:r>
      <w:r w:rsidRPr="00A57DB3">
        <w:rPr>
          <w:rFonts w:ascii="Times New Roman" w:hAnsi="Times New Roman" w:cs="Times New Roman"/>
          <w:b/>
          <w:bCs/>
          <w:sz w:val="24"/>
          <w:szCs w:val="24"/>
        </w:rPr>
        <w:t xml:space="preserve"> </w:t>
      </w:r>
    </w:p>
    <w:p w:rsidR="00EC6764" w:rsidRPr="00A57DB3" w:rsidRDefault="00EC6764" w:rsidP="004E3777">
      <w:pPr>
        <w:autoSpaceDE w:val="0"/>
        <w:autoSpaceDN w:val="0"/>
        <w:adjustRightInd w:val="0"/>
        <w:spacing w:after="0" w:line="240" w:lineRule="auto"/>
        <w:rPr>
          <w:rFonts w:ascii="Times New Roman" w:hAnsi="Times New Roman" w:cs="Times New Roman"/>
          <w:b/>
          <w:bCs/>
          <w:sz w:val="24"/>
          <w:szCs w:val="24"/>
        </w:rPr>
      </w:pPr>
    </w:p>
    <w:p w:rsidR="004E3777" w:rsidRPr="00A57DB3" w:rsidRDefault="004E3777" w:rsidP="00B00F43">
      <w:pPr>
        <w:autoSpaceDE w:val="0"/>
        <w:autoSpaceDN w:val="0"/>
        <w:adjustRightInd w:val="0"/>
        <w:spacing w:after="0" w:line="240" w:lineRule="auto"/>
        <w:jc w:val="center"/>
        <w:rPr>
          <w:rFonts w:ascii="Times New Roman" w:hAnsi="Times New Roman" w:cs="Times New Roman"/>
          <w:b/>
          <w:bCs/>
          <w:sz w:val="24"/>
          <w:szCs w:val="24"/>
        </w:rPr>
      </w:pPr>
      <w:r w:rsidRPr="00A57DB3">
        <w:rPr>
          <w:rFonts w:ascii="Times New Roman" w:hAnsi="Times New Roman" w:cs="Times New Roman"/>
          <w:b/>
          <w:bCs/>
          <w:sz w:val="24"/>
          <w:szCs w:val="24"/>
        </w:rPr>
        <w:t>BİRİM  ÜST YÖNETİCİ SUNUŞU</w:t>
      </w:r>
    </w:p>
    <w:p w:rsidR="002D25FB" w:rsidRPr="00A57DB3" w:rsidRDefault="002D25FB" w:rsidP="004E3777">
      <w:pPr>
        <w:autoSpaceDE w:val="0"/>
        <w:autoSpaceDN w:val="0"/>
        <w:adjustRightInd w:val="0"/>
        <w:spacing w:after="0" w:line="240" w:lineRule="auto"/>
        <w:rPr>
          <w:rFonts w:ascii="Times New Roman" w:hAnsi="Times New Roman" w:cs="Times New Roman"/>
          <w:b/>
          <w:bCs/>
          <w:sz w:val="24"/>
          <w:szCs w:val="24"/>
        </w:rPr>
      </w:pPr>
    </w:p>
    <w:p w:rsidR="002D25FB" w:rsidRDefault="00974A07" w:rsidP="00117885">
      <w:pPr>
        <w:spacing w:after="0" w:line="360" w:lineRule="auto"/>
        <w:ind w:firstLine="708"/>
        <w:jc w:val="both"/>
        <w:rPr>
          <w:rFonts w:ascii="Times New Roman" w:hAnsi="Times New Roman" w:cs="Times New Roman"/>
          <w:sz w:val="24"/>
          <w:szCs w:val="24"/>
        </w:rPr>
      </w:pPr>
      <w:r w:rsidRPr="00A57DB3">
        <w:rPr>
          <w:rFonts w:ascii="Times New Roman" w:hAnsi="Times New Roman" w:cs="Times New Roman"/>
          <w:sz w:val="24"/>
          <w:szCs w:val="24"/>
        </w:rPr>
        <w:t xml:space="preserve">Erciyes Üniversitesi Hukuk Fakültesi, 2004-2005 akademik yılında eğitim-öğretime başlamıştır. Fiziki mekânlarımız çok sayıda öğrenciye eğitim vermeye uygun olmakla birlikte, kaliteli ve modern bir hukuk eğitimi verebilmek amacıyla 2004-2005 öğretim yılında yalnızca 30 öğrenci alınmıştır. Bu sayı 2016 yılında fakültemize kayıt yaptıran özel öğrencilerle birlikte </w:t>
      </w:r>
      <w:r w:rsidR="00BD1A73" w:rsidRPr="00A57DB3">
        <w:rPr>
          <w:rFonts w:ascii="Times New Roman" w:hAnsi="Times New Roman" w:cs="Times New Roman"/>
          <w:sz w:val="24"/>
          <w:szCs w:val="24"/>
        </w:rPr>
        <w:t xml:space="preserve">toplam </w:t>
      </w:r>
      <w:r w:rsidRPr="00A57DB3">
        <w:rPr>
          <w:rFonts w:ascii="Times New Roman" w:hAnsi="Times New Roman" w:cs="Times New Roman"/>
          <w:sz w:val="24"/>
          <w:szCs w:val="24"/>
        </w:rPr>
        <w:t>12</w:t>
      </w:r>
      <w:r w:rsidR="004E5AA7">
        <w:rPr>
          <w:rFonts w:ascii="Times New Roman" w:hAnsi="Times New Roman" w:cs="Times New Roman"/>
          <w:sz w:val="24"/>
          <w:szCs w:val="24"/>
        </w:rPr>
        <w:t>58</w:t>
      </w:r>
      <w:r w:rsidRPr="00A57DB3">
        <w:rPr>
          <w:rFonts w:ascii="Times New Roman" w:hAnsi="Times New Roman" w:cs="Times New Roman"/>
          <w:sz w:val="24"/>
          <w:szCs w:val="24"/>
        </w:rPr>
        <w:t xml:space="preserve"> olmuştur. Fakültemiz 2016</w:t>
      </w:r>
      <w:r w:rsidR="002D25FB" w:rsidRPr="00A57DB3">
        <w:rPr>
          <w:rFonts w:ascii="Times New Roman" w:hAnsi="Times New Roman" w:cs="Times New Roman"/>
          <w:sz w:val="24"/>
          <w:szCs w:val="24"/>
        </w:rPr>
        <w:t>-2017 eğitim-öğretim</w:t>
      </w:r>
      <w:r w:rsidRPr="00A57DB3">
        <w:rPr>
          <w:rFonts w:ascii="Times New Roman" w:hAnsi="Times New Roman" w:cs="Times New Roman"/>
          <w:sz w:val="24"/>
          <w:szCs w:val="24"/>
        </w:rPr>
        <w:t xml:space="preserve"> yılında</w:t>
      </w:r>
      <w:r w:rsidR="007506C8" w:rsidRPr="00A57DB3">
        <w:rPr>
          <w:rFonts w:ascii="Times New Roman" w:hAnsi="Times New Roman" w:cs="Times New Roman"/>
          <w:sz w:val="24"/>
          <w:szCs w:val="24"/>
        </w:rPr>
        <w:t xml:space="preserve"> </w:t>
      </w:r>
      <w:r w:rsidRPr="00A57DB3">
        <w:rPr>
          <w:rFonts w:ascii="Times New Roman" w:hAnsi="Times New Roman" w:cs="Times New Roman"/>
          <w:sz w:val="24"/>
          <w:szCs w:val="24"/>
        </w:rPr>
        <w:t xml:space="preserve">183 mezun vermiştir. </w:t>
      </w:r>
    </w:p>
    <w:p w:rsidR="004E5AA7" w:rsidRPr="00A57DB3" w:rsidRDefault="004E5AA7" w:rsidP="00117885">
      <w:pPr>
        <w:spacing w:after="0" w:line="360" w:lineRule="auto"/>
        <w:ind w:firstLine="708"/>
        <w:jc w:val="both"/>
        <w:rPr>
          <w:rFonts w:ascii="Times New Roman" w:hAnsi="Times New Roman" w:cs="Times New Roman"/>
          <w:sz w:val="24"/>
          <w:szCs w:val="24"/>
        </w:rPr>
      </w:pPr>
    </w:p>
    <w:p w:rsidR="00974A07" w:rsidRPr="00A57DB3" w:rsidRDefault="00974A07" w:rsidP="00117885">
      <w:pPr>
        <w:spacing w:after="0" w:line="360" w:lineRule="auto"/>
        <w:ind w:firstLine="709"/>
        <w:jc w:val="both"/>
        <w:rPr>
          <w:rFonts w:ascii="Times New Roman" w:hAnsi="Times New Roman" w:cs="Times New Roman"/>
          <w:sz w:val="24"/>
          <w:szCs w:val="24"/>
        </w:rPr>
      </w:pPr>
      <w:r w:rsidRPr="00A57DB3">
        <w:rPr>
          <w:rFonts w:ascii="Times New Roman" w:hAnsi="Times New Roman" w:cs="Times New Roman"/>
          <w:sz w:val="24"/>
          <w:szCs w:val="24"/>
        </w:rPr>
        <w:t xml:space="preserve">İyi bir hukukçu olabilmek için, iyi bir hukuk eğitiminin yanı sıra yabancı dil bilgisi, geniş genel kültür, bilgi-teknoloji imkanlarını kullanma yeteneği, çalışma disiplini ve mesleki ahlak ilkelerine uymak da gerekir. Bu amaçla Fakültemizde nitelikli bir hukuk eğitiminin yanı sıra yabancı dil, genel kültür, bilgisayar kullanımı ve mesleki etik derslerine de özel önem verilmektedir. Diğer yandan, hukukçuluk mesleği için vazgeçilmez temel derslerin yanı sıra, sermaye piyasası hukuku, fikri ve sınai haklar, insan hakları hukuku, Avrupa Birliği hukuku, rekabet hukuku gibi popüler hukuk dersleri ile sosyoloji, felsefe, ekonomi, işletme, muhasebe gibi derslere de </w:t>
      </w:r>
      <w:r w:rsidR="00BD1A73" w:rsidRPr="00A57DB3">
        <w:rPr>
          <w:rFonts w:ascii="Times New Roman" w:hAnsi="Times New Roman" w:cs="Times New Roman"/>
          <w:sz w:val="24"/>
          <w:szCs w:val="24"/>
        </w:rPr>
        <w:t xml:space="preserve">eğitim </w:t>
      </w:r>
      <w:r w:rsidRPr="00A57DB3">
        <w:rPr>
          <w:rFonts w:ascii="Times New Roman" w:hAnsi="Times New Roman" w:cs="Times New Roman"/>
          <w:sz w:val="24"/>
          <w:szCs w:val="24"/>
        </w:rPr>
        <w:t>programlarımızda yer vermekteyiz.</w:t>
      </w:r>
    </w:p>
    <w:p w:rsidR="002D25FB" w:rsidRPr="00A57DB3" w:rsidRDefault="002D25FB" w:rsidP="00117885">
      <w:pPr>
        <w:spacing w:after="0" w:line="360" w:lineRule="auto"/>
        <w:ind w:firstLine="709"/>
        <w:jc w:val="both"/>
        <w:rPr>
          <w:rFonts w:ascii="Times New Roman" w:hAnsi="Times New Roman" w:cs="Times New Roman"/>
          <w:sz w:val="24"/>
          <w:szCs w:val="24"/>
        </w:rPr>
      </w:pPr>
    </w:p>
    <w:p w:rsidR="00974A07" w:rsidRPr="00A57DB3" w:rsidRDefault="00974A07" w:rsidP="00117885">
      <w:pPr>
        <w:spacing w:after="0" w:line="360" w:lineRule="auto"/>
        <w:ind w:firstLine="709"/>
        <w:contextualSpacing/>
        <w:jc w:val="both"/>
        <w:rPr>
          <w:rFonts w:ascii="Times New Roman" w:hAnsi="Times New Roman" w:cs="Times New Roman"/>
          <w:sz w:val="24"/>
          <w:szCs w:val="24"/>
        </w:rPr>
      </w:pPr>
      <w:r w:rsidRPr="00A57DB3">
        <w:rPr>
          <w:rFonts w:ascii="Times New Roman" w:hAnsi="Times New Roman" w:cs="Times New Roman"/>
          <w:sz w:val="24"/>
          <w:szCs w:val="24"/>
        </w:rPr>
        <w:lastRenderedPageBreak/>
        <w:t xml:space="preserve">Fakültemizin eğitim-öğretim dili Türkçe olmakla birlikte, öğrencilerimize en azından  İngilizce dilini iyi seviyede öğretmeyi temel hedeflerimizden birisi olarak belirledik. Bunun yanı sıra, Fakültemizde görev yapan ve yüksek lisans/doktora aşamasında olan akademik personelimize, hukuk alanında önemi yadsınamaz olan Almanca dilini öğrenme yönünde teşvikte bulunulmakta ve bu yönde gelişme göstermek isteyen personelimize her türlü imkânın sağlanması yönünde çalışmalar yürütülmektedir. Bu faaliyetimizin neticesinde, akademik personelimizin önemli bir kısmı hem İngilizce ve hem Almanca hukuk kaynaklarından kolaylıkla istifade edebilir düzeydedir.  </w:t>
      </w:r>
    </w:p>
    <w:p w:rsidR="0028788E" w:rsidRPr="00A57DB3" w:rsidRDefault="0028788E" w:rsidP="00117885">
      <w:pPr>
        <w:spacing w:after="0" w:line="360" w:lineRule="auto"/>
        <w:ind w:firstLine="709"/>
        <w:contextualSpacing/>
        <w:jc w:val="both"/>
        <w:rPr>
          <w:rFonts w:ascii="Times New Roman" w:hAnsi="Times New Roman" w:cs="Times New Roman"/>
          <w:sz w:val="24"/>
          <w:szCs w:val="24"/>
        </w:rPr>
      </w:pPr>
    </w:p>
    <w:p w:rsidR="00974A07" w:rsidRPr="00A57DB3" w:rsidRDefault="00974A07" w:rsidP="00117885">
      <w:pPr>
        <w:spacing w:after="0" w:line="360" w:lineRule="auto"/>
        <w:jc w:val="both"/>
        <w:rPr>
          <w:rFonts w:ascii="Times New Roman" w:hAnsi="Times New Roman" w:cs="Times New Roman"/>
          <w:sz w:val="24"/>
          <w:szCs w:val="24"/>
        </w:rPr>
      </w:pPr>
      <w:r w:rsidRPr="00A57DB3">
        <w:rPr>
          <w:rFonts w:ascii="Times New Roman" w:hAnsi="Times New Roman" w:cs="Times New Roman"/>
          <w:sz w:val="24"/>
          <w:szCs w:val="24"/>
        </w:rPr>
        <w:tab/>
        <w:t xml:space="preserve">Bilgisayar dersleri için tamamı internete bağlı </w:t>
      </w:r>
      <w:r w:rsidR="0028788E" w:rsidRPr="00A57DB3">
        <w:rPr>
          <w:rFonts w:ascii="Times New Roman" w:hAnsi="Times New Roman" w:cs="Times New Roman"/>
          <w:sz w:val="24"/>
          <w:szCs w:val="24"/>
        </w:rPr>
        <w:t>30</w:t>
      </w:r>
      <w:r w:rsidRPr="00A57DB3">
        <w:rPr>
          <w:rFonts w:ascii="Times New Roman" w:hAnsi="Times New Roman" w:cs="Times New Roman"/>
          <w:sz w:val="24"/>
          <w:szCs w:val="24"/>
        </w:rPr>
        <w:t xml:space="preserve"> bilgisayardan oluşan bilgisayar laboratuvarı kurulmuştur. Bilgisayar dersleri dışında da öğrencilerimiz bilgisayar laboratuvarını kullanabilmektedir. Öte yandan, inşası yeni tamamlanan fakülte binasına ek olarak iki katlı bir kütüphane faaliyete geçmiştir. Bu katlardan birinde öğrencilerin uygun bir ortamda ders çalışabilmesi ve diğer katta ise, gereğinde yeteri kadar kaynağa ulaşabilme</w:t>
      </w:r>
      <w:r w:rsidR="002D25FB" w:rsidRPr="00A57DB3">
        <w:rPr>
          <w:rFonts w:ascii="Times New Roman" w:hAnsi="Times New Roman" w:cs="Times New Roman"/>
          <w:sz w:val="24"/>
          <w:szCs w:val="24"/>
        </w:rPr>
        <w:t>leri</w:t>
      </w:r>
      <w:r w:rsidRPr="00A57DB3">
        <w:rPr>
          <w:rFonts w:ascii="Times New Roman" w:hAnsi="Times New Roman" w:cs="Times New Roman"/>
          <w:sz w:val="24"/>
          <w:szCs w:val="24"/>
        </w:rPr>
        <w:t xml:space="preserve"> sağlanmaktadır. Ayrıca okul içerisinde ki Wi-fi donanımı sayesinde öğrenciler internete bina içerisinde erişebilmektedir.</w:t>
      </w:r>
    </w:p>
    <w:p w:rsidR="002D25FB" w:rsidRPr="00A57DB3" w:rsidRDefault="002D25FB" w:rsidP="00117885">
      <w:pPr>
        <w:spacing w:after="0" w:line="360" w:lineRule="auto"/>
        <w:jc w:val="both"/>
        <w:rPr>
          <w:rFonts w:ascii="Times New Roman" w:hAnsi="Times New Roman" w:cs="Times New Roman"/>
          <w:sz w:val="24"/>
          <w:szCs w:val="24"/>
        </w:rPr>
      </w:pPr>
    </w:p>
    <w:p w:rsidR="00974A07" w:rsidRPr="00A57DB3" w:rsidRDefault="00974A07" w:rsidP="00117885">
      <w:pPr>
        <w:spacing w:after="0" w:line="360" w:lineRule="auto"/>
        <w:jc w:val="both"/>
        <w:rPr>
          <w:rFonts w:ascii="Times New Roman" w:hAnsi="Times New Roman" w:cs="Times New Roman"/>
          <w:sz w:val="24"/>
          <w:szCs w:val="24"/>
        </w:rPr>
      </w:pPr>
      <w:r w:rsidRPr="00A57DB3">
        <w:rPr>
          <w:rFonts w:ascii="Times New Roman" w:hAnsi="Times New Roman" w:cs="Times New Roman"/>
          <w:sz w:val="24"/>
          <w:szCs w:val="24"/>
        </w:rPr>
        <w:tab/>
        <w:t>Öğrencilere uygulama yapma imkanı sunma bakımından fakülte bünyesinde özel olarak tasarlanmış bir mahkeme (duruşma) salonumuz mevcuttur. Pratik çalışma dersleri bu salonda yapılmaktadır. Ayrıca öğretim üyelerimiz taraf</w:t>
      </w:r>
      <w:r w:rsidR="002D25FB" w:rsidRPr="00A57DB3">
        <w:rPr>
          <w:rFonts w:ascii="Times New Roman" w:hAnsi="Times New Roman" w:cs="Times New Roman"/>
          <w:sz w:val="24"/>
          <w:szCs w:val="24"/>
        </w:rPr>
        <w:t>ından yürütülen teorik dersler dışında</w:t>
      </w:r>
      <w:r w:rsidRPr="00A57DB3">
        <w:rPr>
          <w:rFonts w:ascii="Times New Roman" w:hAnsi="Times New Roman" w:cs="Times New Roman"/>
          <w:sz w:val="24"/>
          <w:szCs w:val="24"/>
        </w:rPr>
        <w:t xml:space="preserve">, duruşma salonumuzda emekli hâkim ve tecrübeli serbest avukatlar tarafından, öğrencilerimizin aktif rol aldığı farazi davalar yürütülmektedir. </w:t>
      </w:r>
      <w:r w:rsidR="002D25FB" w:rsidRPr="00A57DB3">
        <w:rPr>
          <w:rFonts w:ascii="Times New Roman" w:hAnsi="Times New Roman" w:cs="Times New Roman"/>
          <w:sz w:val="24"/>
          <w:szCs w:val="24"/>
        </w:rPr>
        <w:t xml:space="preserve">İlki </w:t>
      </w:r>
      <w:r w:rsidRPr="00A57DB3">
        <w:rPr>
          <w:rFonts w:ascii="Times New Roman" w:hAnsi="Times New Roman" w:cs="Times New Roman"/>
          <w:sz w:val="24"/>
          <w:szCs w:val="24"/>
        </w:rPr>
        <w:t>Fakültemizin ev sahipliğinde</w:t>
      </w:r>
      <w:r w:rsidR="002D25FB" w:rsidRPr="00A57DB3">
        <w:rPr>
          <w:rFonts w:ascii="Times New Roman" w:hAnsi="Times New Roman" w:cs="Times New Roman"/>
          <w:sz w:val="24"/>
          <w:szCs w:val="24"/>
        </w:rPr>
        <w:t>,</w:t>
      </w:r>
      <w:r w:rsidRPr="00A57DB3">
        <w:rPr>
          <w:rFonts w:ascii="Times New Roman" w:hAnsi="Times New Roman" w:cs="Times New Roman"/>
          <w:sz w:val="24"/>
          <w:szCs w:val="24"/>
        </w:rPr>
        <w:t xml:space="preserve"> ulusal çapta Farazi D</w:t>
      </w:r>
      <w:r w:rsidR="002D25FB" w:rsidRPr="00A57DB3">
        <w:rPr>
          <w:rFonts w:ascii="Times New Roman" w:hAnsi="Times New Roman" w:cs="Times New Roman"/>
          <w:sz w:val="24"/>
          <w:szCs w:val="24"/>
        </w:rPr>
        <w:t xml:space="preserve">ava yarışmaları da yapılmış ve diğer üniversitelerin </w:t>
      </w:r>
      <w:r w:rsidR="00BD1A73" w:rsidRPr="00A57DB3">
        <w:rPr>
          <w:rFonts w:ascii="Times New Roman" w:hAnsi="Times New Roman" w:cs="Times New Roman"/>
          <w:sz w:val="24"/>
          <w:szCs w:val="24"/>
        </w:rPr>
        <w:t xml:space="preserve">ulusal çapta </w:t>
      </w:r>
      <w:r w:rsidR="002D25FB" w:rsidRPr="00A57DB3">
        <w:rPr>
          <w:rFonts w:ascii="Times New Roman" w:hAnsi="Times New Roman" w:cs="Times New Roman"/>
          <w:sz w:val="24"/>
          <w:szCs w:val="24"/>
        </w:rPr>
        <w:t>düzenledikleri yarışmalara da katılmaktayız</w:t>
      </w:r>
      <w:r w:rsidRPr="00A57DB3">
        <w:rPr>
          <w:rFonts w:ascii="Times New Roman" w:hAnsi="Times New Roman" w:cs="Times New Roman"/>
          <w:sz w:val="24"/>
          <w:szCs w:val="24"/>
        </w:rPr>
        <w:t>.</w:t>
      </w:r>
    </w:p>
    <w:p w:rsidR="002D25FB" w:rsidRPr="00A57DB3" w:rsidRDefault="002D25FB" w:rsidP="00117885">
      <w:pPr>
        <w:spacing w:after="0" w:line="360" w:lineRule="auto"/>
        <w:jc w:val="both"/>
        <w:rPr>
          <w:rFonts w:ascii="Times New Roman" w:hAnsi="Times New Roman" w:cs="Times New Roman"/>
          <w:sz w:val="24"/>
          <w:szCs w:val="24"/>
        </w:rPr>
      </w:pPr>
    </w:p>
    <w:p w:rsidR="00974A07" w:rsidRPr="00A57DB3" w:rsidRDefault="00974A07" w:rsidP="00117885">
      <w:pPr>
        <w:spacing w:after="0" w:line="360" w:lineRule="auto"/>
        <w:jc w:val="both"/>
        <w:rPr>
          <w:rFonts w:ascii="Times New Roman" w:hAnsi="Times New Roman" w:cs="Times New Roman"/>
          <w:sz w:val="24"/>
          <w:szCs w:val="24"/>
        </w:rPr>
      </w:pPr>
      <w:r w:rsidRPr="00A57DB3">
        <w:rPr>
          <w:rFonts w:ascii="Times New Roman" w:hAnsi="Times New Roman" w:cs="Times New Roman"/>
          <w:sz w:val="24"/>
          <w:szCs w:val="24"/>
        </w:rPr>
        <w:tab/>
        <w:t>Fakültemiz iyi seviyede hukuk eğitimi almış,  en az bir yabancı dil bilen, geniş genel kültüre ve bilgisayar kullanma yeteneğine sahip, hukukun evrensel ilkelerine ve mesleki etik kurallarına uymayı bir erdem olarak benimsemiş hukukçular yetiştirmeyi temel hedef olarak benimsemiştir.</w:t>
      </w:r>
    </w:p>
    <w:p w:rsidR="002D25FB" w:rsidRPr="00A57DB3" w:rsidRDefault="002D25FB" w:rsidP="00214521">
      <w:pPr>
        <w:spacing w:before="60" w:line="360" w:lineRule="auto"/>
        <w:jc w:val="both"/>
        <w:rPr>
          <w:rFonts w:ascii="Times New Roman" w:hAnsi="Times New Roman" w:cs="Times New Roman"/>
          <w:sz w:val="24"/>
          <w:szCs w:val="24"/>
        </w:rPr>
      </w:pPr>
    </w:p>
    <w:p w:rsidR="00974A07" w:rsidRPr="00A57DB3" w:rsidRDefault="00974A07" w:rsidP="00214521">
      <w:pPr>
        <w:spacing w:after="0" w:line="360" w:lineRule="auto"/>
        <w:rPr>
          <w:rFonts w:ascii="Times New Roman" w:hAnsi="Times New Roman" w:cs="Times New Roman"/>
          <w:b/>
          <w:sz w:val="24"/>
          <w:szCs w:val="24"/>
        </w:rPr>
      </w:pPr>
      <w:r w:rsidRPr="00A57DB3">
        <w:rPr>
          <w:rFonts w:ascii="Times New Roman" w:hAnsi="Times New Roman" w:cs="Times New Roman"/>
          <w:b/>
          <w:sz w:val="24"/>
          <w:szCs w:val="24"/>
        </w:rPr>
        <w:t xml:space="preserve">                                                                                                          Prof. Dr. Murat DOĞAN </w:t>
      </w:r>
    </w:p>
    <w:p w:rsidR="00974A07" w:rsidRPr="00A57DB3" w:rsidRDefault="00974A07" w:rsidP="00214521">
      <w:pPr>
        <w:spacing w:after="0" w:line="360" w:lineRule="auto"/>
        <w:rPr>
          <w:rFonts w:ascii="Times New Roman" w:hAnsi="Times New Roman" w:cs="Times New Roman"/>
          <w:b/>
          <w:sz w:val="24"/>
          <w:szCs w:val="24"/>
        </w:rPr>
      </w:pP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r>
      <w:r w:rsidRPr="00A57DB3">
        <w:rPr>
          <w:rFonts w:ascii="Times New Roman" w:hAnsi="Times New Roman" w:cs="Times New Roman"/>
          <w:b/>
          <w:sz w:val="24"/>
          <w:szCs w:val="24"/>
        </w:rPr>
        <w:tab/>
        <w:t xml:space="preserve">           Dekan V.</w:t>
      </w:r>
    </w:p>
    <w:p w:rsidR="00214521" w:rsidRPr="00A57DB3" w:rsidRDefault="00214521" w:rsidP="00214521">
      <w:pPr>
        <w:spacing w:after="0" w:line="360" w:lineRule="auto"/>
        <w:rPr>
          <w:rFonts w:ascii="Times New Roman" w:hAnsi="Times New Roman" w:cs="Times New Roman"/>
          <w:b/>
          <w:sz w:val="24"/>
          <w:szCs w:val="24"/>
        </w:rPr>
      </w:pPr>
    </w:p>
    <w:p w:rsidR="005E5557" w:rsidRPr="00A57DB3" w:rsidRDefault="005E5557" w:rsidP="005E5557">
      <w:pPr>
        <w:jc w:val="center"/>
        <w:rPr>
          <w:rFonts w:ascii="Times New Roman" w:eastAsia="Times New Roman" w:hAnsi="Times New Roman" w:cs="Times New Roman"/>
          <w:b/>
          <w:sz w:val="36"/>
        </w:rPr>
      </w:pPr>
    </w:p>
    <w:p w:rsidR="005E5557" w:rsidRPr="00A57DB3" w:rsidRDefault="005E5557" w:rsidP="005E5557">
      <w:pPr>
        <w:jc w:val="center"/>
        <w:rPr>
          <w:rFonts w:ascii="Times New Roman" w:eastAsia="Times New Roman" w:hAnsi="Times New Roman" w:cs="Times New Roman"/>
          <w:b/>
          <w:sz w:val="36"/>
        </w:rPr>
      </w:pPr>
      <w:r w:rsidRPr="00A57DB3">
        <w:rPr>
          <w:rFonts w:ascii="Times New Roman" w:eastAsia="Times New Roman" w:hAnsi="Times New Roman" w:cs="Times New Roman"/>
          <w:b/>
          <w:sz w:val="36"/>
        </w:rPr>
        <w:lastRenderedPageBreak/>
        <w:t>İÇİNDEKİLER</w:t>
      </w:r>
    </w:p>
    <w:p w:rsidR="005E5557" w:rsidRPr="00A57DB3" w:rsidRDefault="005E5557" w:rsidP="005E5557">
      <w:pPr>
        <w:rPr>
          <w:rFonts w:ascii="Times New Roman" w:eastAsia="Times New Roman" w:hAnsi="Times New Roman" w:cs="Times New Roman"/>
          <w:b/>
          <w:i/>
          <w:sz w:val="36"/>
        </w:rPr>
      </w:pP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BİRİM/ÜST YÖNETİCİ SUNUŞU…………………………………………………</w:t>
      </w:r>
      <w:r w:rsidRPr="00A57DB3">
        <w:rPr>
          <w:rFonts w:ascii="Times New Roman" w:eastAsia="Times New Roman" w:hAnsi="Times New Roman" w:cs="Times New Roman"/>
          <w:sz w:val="24"/>
        </w:rPr>
        <w:tab/>
        <w:t>3</w:t>
      </w: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1. STRATEJİK PLANLAMA SÜRECİ…………………………………………….</w:t>
      </w:r>
      <w:r w:rsidRPr="00A57DB3">
        <w:rPr>
          <w:rFonts w:ascii="Times New Roman" w:eastAsia="Times New Roman" w:hAnsi="Times New Roman" w:cs="Times New Roman"/>
          <w:sz w:val="24"/>
        </w:rPr>
        <w:tab/>
        <w:t>5</w:t>
      </w: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ab/>
        <w:t>1.1. Birim Stratejik Planlama Komisyonu Üyeleri..........................................             6</w:t>
      </w: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p>
    <w:p w:rsidR="005E5557" w:rsidRPr="00A57DB3" w:rsidRDefault="005E5557" w:rsidP="005E5557">
      <w:pPr>
        <w:keepNext/>
        <w:keepLines/>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2. DURUM ANALİZİ……………………………………………………………….</w:t>
      </w:r>
      <w:r w:rsidRPr="00A57DB3">
        <w:rPr>
          <w:rFonts w:ascii="Times New Roman" w:eastAsia="Times New Roman" w:hAnsi="Times New Roman" w:cs="Times New Roman"/>
          <w:sz w:val="24"/>
        </w:rPr>
        <w:tab/>
        <w:t>6-15</w:t>
      </w:r>
    </w:p>
    <w:p w:rsidR="005E5557" w:rsidRPr="00A57DB3" w:rsidRDefault="005E5557" w:rsidP="005E5557">
      <w:pPr>
        <w:keepNext/>
        <w:keepLines/>
        <w:tabs>
          <w:tab w:val="left" w:pos="709"/>
          <w:tab w:val="right" w:pos="8931"/>
        </w:tabs>
        <w:spacing w:after="0" w:line="360" w:lineRule="auto"/>
        <w:ind w:left="708"/>
        <w:jc w:val="both"/>
        <w:rPr>
          <w:rFonts w:ascii="Times New Roman" w:eastAsia="Times New Roman" w:hAnsi="Times New Roman" w:cs="Times New Roman"/>
          <w:sz w:val="24"/>
        </w:rPr>
      </w:pPr>
      <w:r w:rsidRPr="00A57DB3">
        <w:rPr>
          <w:rFonts w:ascii="Times New Roman" w:eastAsia="Times New Roman" w:hAnsi="Times New Roman" w:cs="Times New Roman"/>
          <w:sz w:val="24"/>
        </w:rPr>
        <w:t>2.1. Tarihsel Gelişimi…………………………………………………………</w:t>
      </w:r>
      <w:r w:rsidRPr="00A57DB3">
        <w:rPr>
          <w:rFonts w:ascii="Times New Roman" w:eastAsia="Times New Roman" w:hAnsi="Times New Roman" w:cs="Times New Roman"/>
          <w:sz w:val="24"/>
        </w:rPr>
        <w:tab/>
        <w:t>6-7</w:t>
      </w:r>
    </w:p>
    <w:p w:rsidR="005E5557" w:rsidRPr="00A57DB3" w:rsidRDefault="005E5557" w:rsidP="005E5557">
      <w:pPr>
        <w:keepNext/>
        <w:keepLines/>
        <w:tabs>
          <w:tab w:val="left" w:pos="709"/>
          <w:tab w:val="left" w:pos="993"/>
          <w:tab w:val="right" w:pos="8931"/>
        </w:tabs>
        <w:spacing w:after="0" w:line="360" w:lineRule="auto"/>
        <w:ind w:left="708"/>
        <w:rPr>
          <w:rFonts w:ascii="Times New Roman" w:eastAsia="Times New Roman" w:hAnsi="Times New Roman" w:cs="Times New Roman"/>
          <w:sz w:val="24"/>
        </w:rPr>
      </w:pPr>
      <w:r w:rsidRPr="00A57DB3">
        <w:rPr>
          <w:rFonts w:ascii="Times New Roman" w:eastAsia="Times New Roman" w:hAnsi="Times New Roman" w:cs="Times New Roman"/>
          <w:sz w:val="24"/>
        </w:rPr>
        <w:t>2.2. Örgütsel Yapısı…………………………………………………………..</w:t>
      </w:r>
      <w:r w:rsidRPr="00A57DB3">
        <w:rPr>
          <w:rFonts w:ascii="Times New Roman" w:eastAsia="Times New Roman" w:hAnsi="Times New Roman" w:cs="Times New Roman"/>
          <w:sz w:val="24"/>
        </w:rPr>
        <w:tab/>
        <w:t>8</w:t>
      </w:r>
      <w:r w:rsidRPr="00A57DB3">
        <w:rPr>
          <w:rFonts w:ascii="Times New Roman" w:eastAsia="Times New Roman" w:hAnsi="Times New Roman" w:cs="Times New Roman"/>
          <w:sz w:val="24"/>
        </w:rPr>
        <w:br/>
        <w:t>2.3. Yasal Yükümlülükler ve Mevzuat……………………………………….</w:t>
      </w:r>
      <w:r w:rsidRPr="00A57DB3">
        <w:rPr>
          <w:rFonts w:ascii="Times New Roman" w:eastAsia="Times New Roman" w:hAnsi="Times New Roman" w:cs="Times New Roman"/>
          <w:sz w:val="24"/>
        </w:rPr>
        <w:tab/>
        <w:t>9-10</w:t>
      </w: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ab/>
        <w:t>2.4. Birimin Faaliyet Alanları………………………………………………..</w:t>
      </w:r>
      <w:r w:rsidRPr="00A57DB3">
        <w:rPr>
          <w:rFonts w:ascii="Times New Roman" w:eastAsia="Times New Roman" w:hAnsi="Times New Roman" w:cs="Times New Roman"/>
          <w:sz w:val="24"/>
        </w:rPr>
        <w:tab/>
        <w:t>11</w:t>
      </w:r>
    </w:p>
    <w:p w:rsidR="005E5557" w:rsidRPr="00A57DB3" w:rsidRDefault="005E5557" w:rsidP="005E5557">
      <w:pPr>
        <w:keepNext/>
        <w:keepLines/>
        <w:tabs>
          <w:tab w:val="left" w:pos="709"/>
          <w:tab w:val="right" w:pos="8931"/>
        </w:tabs>
        <w:spacing w:after="0" w:line="360" w:lineRule="auto"/>
        <w:ind w:left="708"/>
        <w:jc w:val="both"/>
        <w:rPr>
          <w:rFonts w:ascii="Times New Roman" w:eastAsia="Times New Roman" w:hAnsi="Times New Roman" w:cs="Times New Roman"/>
          <w:sz w:val="24"/>
        </w:rPr>
      </w:pPr>
      <w:r w:rsidRPr="00A57DB3">
        <w:rPr>
          <w:rFonts w:ascii="Times New Roman" w:eastAsia="Times New Roman" w:hAnsi="Times New Roman" w:cs="Times New Roman"/>
          <w:sz w:val="24"/>
        </w:rPr>
        <w:t>2.5. Kurum (Birim) İçi Analiz………………………………………………..</w:t>
      </w:r>
      <w:r w:rsidRPr="00A57DB3">
        <w:rPr>
          <w:rFonts w:ascii="Times New Roman" w:eastAsia="Times New Roman" w:hAnsi="Times New Roman" w:cs="Times New Roman"/>
          <w:sz w:val="24"/>
        </w:rPr>
        <w:tab/>
        <w:t>11-13</w:t>
      </w:r>
    </w:p>
    <w:p w:rsidR="005E5557" w:rsidRPr="00A57DB3" w:rsidRDefault="005E5557" w:rsidP="005E5557">
      <w:pPr>
        <w:keepNext/>
        <w:keepLines/>
        <w:tabs>
          <w:tab w:val="left" w:pos="709"/>
          <w:tab w:val="right" w:pos="8931"/>
        </w:tabs>
        <w:spacing w:after="0" w:line="360" w:lineRule="auto"/>
        <w:ind w:left="708"/>
        <w:jc w:val="both"/>
        <w:rPr>
          <w:rFonts w:ascii="Times New Roman" w:eastAsia="Times New Roman" w:hAnsi="Times New Roman" w:cs="Times New Roman"/>
          <w:sz w:val="24"/>
        </w:rPr>
      </w:pPr>
      <w:r w:rsidRPr="00A57DB3">
        <w:rPr>
          <w:rFonts w:ascii="Times New Roman" w:eastAsia="Times New Roman" w:hAnsi="Times New Roman" w:cs="Times New Roman"/>
          <w:sz w:val="24"/>
        </w:rPr>
        <w:t>2.6. Paydaş Analizi……………………………………………………………</w:t>
      </w:r>
      <w:r w:rsidRPr="00A57DB3">
        <w:rPr>
          <w:rFonts w:ascii="Times New Roman" w:eastAsia="Times New Roman" w:hAnsi="Times New Roman" w:cs="Times New Roman"/>
          <w:sz w:val="24"/>
        </w:rPr>
        <w:tab/>
        <w:t>14</w:t>
      </w:r>
      <w:r w:rsidRPr="00A57DB3">
        <w:rPr>
          <w:rFonts w:ascii="Times New Roman" w:eastAsia="Times New Roman" w:hAnsi="Times New Roman" w:cs="Times New Roman"/>
          <w:sz w:val="24"/>
        </w:rPr>
        <w:tab/>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r w:rsidRPr="00A57DB3">
        <w:rPr>
          <w:rFonts w:ascii="Times New Roman" w:eastAsia="Times New Roman" w:hAnsi="Times New Roman" w:cs="Times New Roman"/>
          <w:sz w:val="24"/>
        </w:rPr>
        <w:t>2.7. Kurumsal GZFT/SWOT………………………………………………….</w:t>
      </w:r>
      <w:r w:rsidRPr="00A57DB3">
        <w:rPr>
          <w:rFonts w:ascii="Times New Roman" w:eastAsia="Times New Roman" w:hAnsi="Times New Roman" w:cs="Times New Roman"/>
          <w:sz w:val="24"/>
        </w:rPr>
        <w:tab/>
        <w:t>18</w:t>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3. GELECEĞE BAKIŞ ………………………………………..……………………..</w:t>
      </w:r>
      <w:r w:rsidRPr="00A57DB3">
        <w:rPr>
          <w:rFonts w:ascii="Times New Roman" w:eastAsia="Times New Roman" w:hAnsi="Times New Roman" w:cs="Times New Roman"/>
          <w:sz w:val="24"/>
        </w:rPr>
        <w:tab/>
        <w:t>22-28</w:t>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r w:rsidRPr="00A57DB3">
        <w:rPr>
          <w:rFonts w:ascii="Times New Roman" w:eastAsia="Times New Roman" w:hAnsi="Times New Roman" w:cs="Times New Roman"/>
          <w:sz w:val="24"/>
        </w:rPr>
        <w:t>3.1. Misyon………………………………………..…………………………..</w:t>
      </w:r>
      <w:r w:rsidRPr="00A57DB3">
        <w:rPr>
          <w:rFonts w:ascii="Times New Roman" w:eastAsia="Times New Roman" w:hAnsi="Times New Roman" w:cs="Times New Roman"/>
          <w:sz w:val="24"/>
        </w:rPr>
        <w:tab/>
        <w:t>15</w:t>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r w:rsidRPr="00A57DB3">
        <w:rPr>
          <w:rFonts w:ascii="Times New Roman" w:eastAsia="Times New Roman" w:hAnsi="Times New Roman" w:cs="Times New Roman"/>
          <w:sz w:val="24"/>
        </w:rPr>
        <w:t>3.2. Vizyon………………………………………..…………………………..</w:t>
      </w:r>
      <w:r w:rsidRPr="00A57DB3">
        <w:rPr>
          <w:rFonts w:ascii="Times New Roman" w:eastAsia="Times New Roman" w:hAnsi="Times New Roman" w:cs="Times New Roman"/>
          <w:sz w:val="24"/>
        </w:rPr>
        <w:tab/>
        <w:t>16</w:t>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r w:rsidRPr="00A57DB3">
        <w:rPr>
          <w:rFonts w:ascii="Times New Roman" w:eastAsia="Times New Roman" w:hAnsi="Times New Roman" w:cs="Times New Roman"/>
          <w:sz w:val="24"/>
        </w:rPr>
        <w:t>3.3. Temel Değerler………………………………………..………………….</w:t>
      </w:r>
      <w:r w:rsidRPr="00A57DB3">
        <w:rPr>
          <w:rFonts w:ascii="Times New Roman" w:eastAsia="Times New Roman" w:hAnsi="Times New Roman" w:cs="Times New Roman"/>
          <w:sz w:val="24"/>
        </w:rPr>
        <w:tab/>
        <w:t>20</w:t>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r w:rsidRPr="00A57DB3">
        <w:rPr>
          <w:rFonts w:ascii="Times New Roman" w:eastAsia="Times New Roman" w:hAnsi="Times New Roman" w:cs="Times New Roman"/>
          <w:sz w:val="24"/>
        </w:rPr>
        <w:t>3.4. Amaç, Hedef, Strateji ve Performans Göstergeleri……………………….</w:t>
      </w:r>
      <w:r w:rsidRPr="00A57DB3">
        <w:rPr>
          <w:rFonts w:ascii="Times New Roman" w:eastAsia="Times New Roman" w:hAnsi="Times New Roman" w:cs="Times New Roman"/>
          <w:sz w:val="24"/>
        </w:rPr>
        <w:tab/>
        <w:t>21</w:t>
      </w:r>
    </w:p>
    <w:p w:rsidR="005E5557" w:rsidRPr="00A57DB3" w:rsidRDefault="005E5557" w:rsidP="005E5557">
      <w:pPr>
        <w:tabs>
          <w:tab w:val="left" w:pos="709"/>
          <w:tab w:val="right" w:pos="8931"/>
        </w:tabs>
        <w:spacing w:after="0" w:line="360" w:lineRule="auto"/>
        <w:ind w:left="720"/>
        <w:jc w:val="both"/>
        <w:rPr>
          <w:rFonts w:ascii="Times New Roman" w:eastAsia="Times New Roman" w:hAnsi="Times New Roman" w:cs="Times New Roman"/>
          <w:sz w:val="24"/>
        </w:rPr>
      </w:pP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4. MALİYETLENDİRME………………………………………..…………………..</w:t>
      </w:r>
      <w:r w:rsidRPr="00A57DB3">
        <w:rPr>
          <w:rFonts w:ascii="Times New Roman" w:eastAsia="Times New Roman" w:hAnsi="Times New Roman" w:cs="Times New Roman"/>
          <w:sz w:val="24"/>
        </w:rPr>
        <w:tab/>
        <w:t>24</w:t>
      </w: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p>
    <w:p w:rsidR="005E5557" w:rsidRPr="00A57DB3" w:rsidRDefault="005E5557" w:rsidP="005E5557">
      <w:pPr>
        <w:tabs>
          <w:tab w:val="left" w:pos="709"/>
          <w:tab w:val="right" w:pos="8931"/>
        </w:tabs>
        <w:spacing w:after="0" w:line="360" w:lineRule="auto"/>
        <w:jc w:val="both"/>
        <w:rPr>
          <w:rFonts w:ascii="Times New Roman" w:eastAsia="Times New Roman" w:hAnsi="Times New Roman" w:cs="Times New Roman"/>
          <w:sz w:val="24"/>
        </w:rPr>
      </w:pPr>
      <w:r w:rsidRPr="00A57DB3">
        <w:rPr>
          <w:rFonts w:ascii="Times New Roman" w:eastAsia="Times New Roman" w:hAnsi="Times New Roman" w:cs="Times New Roman"/>
          <w:sz w:val="24"/>
        </w:rPr>
        <w:t>5. İZLEME VE DEĞERLENDİRME………………………………………………...</w:t>
      </w:r>
      <w:r w:rsidRPr="00A57DB3">
        <w:rPr>
          <w:rFonts w:ascii="Times New Roman" w:eastAsia="Times New Roman" w:hAnsi="Times New Roman" w:cs="Times New Roman"/>
          <w:sz w:val="24"/>
        </w:rPr>
        <w:tab/>
        <w:t>27</w:t>
      </w:r>
    </w:p>
    <w:p w:rsidR="005E5557" w:rsidRPr="00A57DB3" w:rsidRDefault="005E5557" w:rsidP="00214521">
      <w:pPr>
        <w:spacing w:after="0" w:line="360" w:lineRule="auto"/>
        <w:rPr>
          <w:rFonts w:ascii="Times New Roman" w:hAnsi="Times New Roman" w:cs="Times New Roman"/>
          <w:b/>
          <w:sz w:val="24"/>
          <w:szCs w:val="24"/>
        </w:rPr>
      </w:pPr>
    </w:p>
    <w:p w:rsidR="005E5557" w:rsidRDefault="005E5557" w:rsidP="00214521">
      <w:pPr>
        <w:spacing w:after="0" w:line="360" w:lineRule="auto"/>
        <w:rPr>
          <w:rFonts w:ascii="Times New Roman" w:hAnsi="Times New Roman" w:cs="Times New Roman"/>
          <w:b/>
          <w:sz w:val="24"/>
          <w:szCs w:val="24"/>
        </w:rPr>
      </w:pPr>
    </w:p>
    <w:p w:rsidR="001B2C15" w:rsidRDefault="001B2C15" w:rsidP="00214521">
      <w:pPr>
        <w:spacing w:after="0" w:line="360" w:lineRule="auto"/>
        <w:rPr>
          <w:rFonts w:ascii="Times New Roman" w:hAnsi="Times New Roman" w:cs="Times New Roman"/>
          <w:b/>
          <w:sz w:val="24"/>
          <w:szCs w:val="24"/>
        </w:rPr>
      </w:pPr>
    </w:p>
    <w:p w:rsidR="001B2C15" w:rsidRDefault="001B2C15" w:rsidP="00214521">
      <w:pPr>
        <w:spacing w:after="0" w:line="360" w:lineRule="auto"/>
        <w:rPr>
          <w:rFonts w:ascii="Times New Roman" w:hAnsi="Times New Roman" w:cs="Times New Roman"/>
          <w:b/>
          <w:sz w:val="24"/>
          <w:szCs w:val="24"/>
        </w:rPr>
      </w:pPr>
    </w:p>
    <w:p w:rsidR="001B2C15" w:rsidRDefault="001B2C15" w:rsidP="00214521">
      <w:pPr>
        <w:spacing w:after="0" w:line="360" w:lineRule="auto"/>
        <w:rPr>
          <w:rFonts w:ascii="Times New Roman" w:hAnsi="Times New Roman" w:cs="Times New Roman"/>
          <w:b/>
          <w:sz w:val="24"/>
          <w:szCs w:val="24"/>
        </w:rPr>
      </w:pPr>
    </w:p>
    <w:p w:rsidR="001B2C15" w:rsidRDefault="001B2C15" w:rsidP="00214521">
      <w:pPr>
        <w:spacing w:after="0" w:line="360" w:lineRule="auto"/>
        <w:rPr>
          <w:rFonts w:ascii="Times New Roman" w:hAnsi="Times New Roman" w:cs="Times New Roman"/>
          <w:b/>
          <w:sz w:val="24"/>
          <w:szCs w:val="24"/>
        </w:rPr>
      </w:pPr>
    </w:p>
    <w:p w:rsidR="001B2C15" w:rsidRDefault="001B2C15" w:rsidP="00214521">
      <w:pPr>
        <w:spacing w:after="0" w:line="360" w:lineRule="auto"/>
        <w:rPr>
          <w:rFonts w:ascii="Times New Roman" w:hAnsi="Times New Roman" w:cs="Times New Roman"/>
          <w:b/>
          <w:sz w:val="24"/>
          <w:szCs w:val="24"/>
        </w:rPr>
      </w:pPr>
    </w:p>
    <w:p w:rsidR="00016820" w:rsidRDefault="00016820" w:rsidP="00016820">
      <w:pPr>
        <w:spacing w:after="0" w:line="360" w:lineRule="auto"/>
        <w:jc w:val="center"/>
        <w:rPr>
          <w:rFonts w:ascii="Times New Roman" w:hAnsi="Times New Roman" w:cs="Times New Roman"/>
          <w:b/>
        </w:rPr>
      </w:pPr>
      <w:r w:rsidRPr="002A48D4">
        <w:rPr>
          <w:rFonts w:ascii="Times New Roman" w:hAnsi="Times New Roman" w:cs="Times New Roman"/>
          <w:b/>
        </w:rPr>
        <w:lastRenderedPageBreak/>
        <w:t>TABLO DİZİNİ</w:t>
      </w:r>
    </w:p>
    <w:p w:rsidR="00016820" w:rsidRPr="002A48D4" w:rsidRDefault="00016820" w:rsidP="00016820">
      <w:pPr>
        <w:spacing w:after="0" w:line="360" w:lineRule="auto"/>
        <w:jc w:val="center"/>
        <w:rPr>
          <w:rFonts w:ascii="Times New Roman" w:hAnsi="Times New Roman" w:cs="Times New Roman"/>
          <w:b/>
        </w:rPr>
      </w:pPr>
    </w:p>
    <w:p w:rsidR="00016820" w:rsidRPr="002A48D4" w:rsidRDefault="00016820" w:rsidP="00016820">
      <w:pPr>
        <w:tabs>
          <w:tab w:val="left" w:pos="1276"/>
          <w:tab w:val="left" w:pos="8505"/>
        </w:tabs>
        <w:spacing w:after="0" w:line="360" w:lineRule="auto"/>
        <w:rPr>
          <w:rFonts w:ascii="Times New Roman" w:hAnsi="Times New Roman" w:cs="Times New Roman"/>
          <w:b/>
        </w:rPr>
      </w:pPr>
      <w:r w:rsidRPr="002A48D4">
        <w:rPr>
          <w:rFonts w:ascii="Times New Roman" w:hAnsi="Times New Roman" w:cs="Times New Roman"/>
          <w:b/>
        </w:rPr>
        <w:t>Tablo No</w:t>
      </w:r>
      <w:r w:rsidRPr="002A48D4">
        <w:rPr>
          <w:rFonts w:ascii="Times New Roman" w:hAnsi="Times New Roman" w:cs="Times New Roman"/>
          <w:b/>
        </w:rPr>
        <w:tab/>
        <w:t>Tablo Adı</w:t>
      </w:r>
      <w:r w:rsidRPr="002A48D4">
        <w:rPr>
          <w:rFonts w:ascii="Times New Roman" w:hAnsi="Times New Roman" w:cs="Times New Roman"/>
          <w:b/>
        </w:rPr>
        <w:tab/>
        <w:t>Sayfa No</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w:t>
      </w:r>
      <w:r w:rsidRPr="002A48D4">
        <w:rPr>
          <w:rFonts w:ascii="Times New Roman" w:hAnsi="Times New Roman" w:cs="Times New Roman"/>
        </w:rPr>
        <w:tab/>
      </w:r>
      <w:r w:rsidRPr="002A48D4">
        <w:rPr>
          <w:rFonts w:ascii="Times New Roman" w:hAnsi="Times New Roman" w:cs="Times New Roman"/>
          <w:bCs/>
        </w:rPr>
        <w:t>Fakültemiz Taban ve Tavan Puanları (2017)</w:t>
      </w:r>
      <w:r w:rsidRPr="002A48D4">
        <w:rPr>
          <w:rFonts w:ascii="Times New Roman" w:hAnsi="Times New Roman" w:cs="Times New Roman"/>
        </w:rPr>
        <w:tab/>
      </w:r>
      <w:r>
        <w:rPr>
          <w:rFonts w:ascii="Times New Roman" w:hAnsi="Times New Roman" w:cs="Times New Roman"/>
        </w:rPr>
        <w:t>12</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2.</w:t>
      </w:r>
      <w:r w:rsidRPr="002A48D4">
        <w:rPr>
          <w:rFonts w:ascii="Times New Roman" w:hAnsi="Times New Roman" w:cs="Times New Roman"/>
        </w:rPr>
        <w:tab/>
      </w:r>
      <w:r w:rsidRPr="002A48D4">
        <w:rPr>
          <w:rFonts w:ascii="Times New Roman" w:hAnsi="Times New Roman" w:cs="Times New Roman"/>
          <w:bCs/>
        </w:rPr>
        <w:t>Öğrenci Kontenjanları</w:t>
      </w:r>
      <w:r w:rsidRPr="002A48D4">
        <w:rPr>
          <w:rFonts w:ascii="Times New Roman" w:hAnsi="Times New Roman" w:cs="Times New Roman"/>
        </w:rPr>
        <w:tab/>
      </w:r>
      <w:r>
        <w:rPr>
          <w:rFonts w:ascii="Times New Roman" w:hAnsi="Times New Roman" w:cs="Times New Roman"/>
        </w:rPr>
        <w:t>12</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3.</w:t>
      </w:r>
      <w:r w:rsidRPr="002A48D4">
        <w:rPr>
          <w:rFonts w:ascii="Times New Roman" w:hAnsi="Times New Roman" w:cs="Times New Roman"/>
        </w:rPr>
        <w:tab/>
      </w:r>
      <w:r w:rsidRPr="002A48D4">
        <w:rPr>
          <w:rFonts w:ascii="Times New Roman" w:eastAsia="Times New Roman" w:hAnsi="Times New Roman" w:cs="Times New Roman"/>
        </w:rPr>
        <w:t>2013-2017 Öğrenci Sayıları</w:t>
      </w:r>
      <w:r w:rsidRPr="002A48D4">
        <w:rPr>
          <w:rFonts w:ascii="Times New Roman" w:hAnsi="Times New Roman" w:cs="Times New Roman"/>
        </w:rPr>
        <w:tab/>
      </w:r>
      <w:r>
        <w:rPr>
          <w:rFonts w:ascii="Times New Roman" w:hAnsi="Times New Roman" w:cs="Times New Roman"/>
        </w:rPr>
        <w:t>13</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4.</w:t>
      </w:r>
      <w:r w:rsidRPr="002A48D4">
        <w:rPr>
          <w:rFonts w:ascii="Times New Roman" w:hAnsi="Times New Roman" w:cs="Times New Roman"/>
        </w:rPr>
        <w:tab/>
      </w:r>
      <w:r w:rsidRPr="002A48D4">
        <w:rPr>
          <w:rFonts w:ascii="Times New Roman" w:eastAsia="Times New Roman" w:hAnsi="Times New Roman" w:cs="Times New Roman"/>
        </w:rPr>
        <w:t>2016/2017 Eğitim-Öğretim Yılı Başarı Oranı</w:t>
      </w:r>
      <w:r w:rsidRPr="002A48D4">
        <w:rPr>
          <w:rFonts w:ascii="Times New Roman" w:hAnsi="Times New Roman" w:cs="Times New Roman"/>
        </w:rPr>
        <w:tab/>
      </w:r>
      <w:r>
        <w:rPr>
          <w:rFonts w:ascii="Times New Roman" w:hAnsi="Times New Roman" w:cs="Times New Roman"/>
        </w:rPr>
        <w:t>13</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5.</w:t>
      </w:r>
      <w:r w:rsidRPr="002A48D4">
        <w:rPr>
          <w:rFonts w:ascii="Times New Roman" w:hAnsi="Times New Roman" w:cs="Times New Roman"/>
        </w:rPr>
        <w:tab/>
      </w:r>
      <w:r w:rsidRPr="002A48D4">
        <w:rPr>
          <w:rFonts w:ascii="Times New Roman" w:hAnsi="Times New Roman" w:cs="Times New Roman"/>
          <w:bCs/>
        </w:rPr>
        <w:t>Faaliyet Bilgileri</w:t>
      </w:r>
      <w:r>
        <w:rPr>
          <w:rFonts w:ascii="Times New Roman" w:hAnsi="Times New Roman" w:cs="Times New Roman"/>
        </w:rPr>
        <w:tab/>
        <w:t>13</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6.</w:t>
      </w:r>
      <w:r w:rsidRPr="002A48D4">
        <w:rPr>
          <w:rFonts w:ascii="Times New Roman" w:hAnsi="Times New Roman" w:cs="Times New Roman"/>
        </w:rPr>
        <w:tab/>
      </w:r>
      <w:r w:rsidRPr="002A48D4">
        <w:rPr>
          <w:rFonts w:ascii="Times New Roman" w:hAnsi="Times New Roman" w:cs="Times New Roman"/>
          <w:bCs/>
        </w:rPr>
        <w:t>Ulusal ve Uluslararası Bilimsel Toplantılara Katılan Öğretim Üyesi</w:t>
      </w:r>
      <w:r>
        <w:rPr>
          <w:rFonts w:ascii="Times New Roman" w:hAnsi="Times New Roman" w:cs="Times New Roman"/>
        </w:rPr>
        <w:tab/>
        <w:t>14</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7.</w:t>
      </w:r>
      <w:r w:rsidRPr="002A48D4">
        <w:rPr>
          <w:rFonts w:ascii="Times New Roman" w:hAnsi="Times New Roman" w:cs="Times New Roman"/>
        </w:rPr>
        <w:tab/>
      </w:r>
      <w:r w:rsidRPr="002A48D4">
        <w:rPr>
          <w:rFonts w:ascii="Times New Roman" w:hAnsi="Times New Roman" w:cs="Times New Roman"/>
          <w:bCs/>
        </w:rPr>
        <w:t>İndekslere Giren Hakemli Dergilerde Yapılan Yayınlar, Bildiriler ve Kitaplar</w:t>
      </w:r>
      <w:r>
        <w:rPr>
          <w:rFonts w:ascii="Times New Roman" w:hAnsi="Times New Roman" w:cs="Times New Roman"/>
        </w:rPr>
        <w:tab/>
        <w:t>14</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8.</w:t>
      </w:r>
      <w:r w:rsidRPr="002A48D4">
        <w:rPr>
          <w:rFonts w:ascii="Times New Roman" w:hAnsi="Times New Roman" w:cs="Times New Roman"/>
        </w:rPr>
        <w:tab/>
      </w:r>
      <w:r w:rsidRPr="002A48D4">
        <w:rPr>
          <w:rFonts w:ascii="Times New Roman" w:hAnsi="Times New Roman" w:cs="Times New Roman"/>
          <w:bCs/>
        </w:rPr>
        <w:t>Editörlük ve Hakemlik Yapan Öğretim Üyesi Sayısı / Dergi Sayısı</w:t>
      </w:r>
      <w:r>
        <w:rPr>
          <w:rFonts w:ascii="Times New Roman" w:hAnsi="Times New Roman" w:cs="Times New Roman"/>
        </w:rPr>
        <w:tab/>
        <w:t>15</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9.</w:t>
      </w:r>
      <w:r w:rsidRPr="002A48D4">
        <w:rPr>
          <w:rFonts w:ascii="Times New Roman" w:hAnsi="Times New Roman" w:cs="Times New Roman"/>
        </w:rPr>
        <w:tab/>
      </w:r>
      <w:r w:rsidRPr="002A48D4">
        <w:rPr>
          <w:rFonts w:ascii="Times New Roman" w:hAnsi="Times New Roman" w:cs="Times New Roman"/>
          <w:sz w:val="24"/>
          <w:szCs w:val="24"/>
        </w:rPr>
        <w:t>Eğitim Alanları (2017)</w:t>
      </w:r>
      <w:r>
        <w:rPr>
          <w:rFonts w:ascii="Times New Roman" w:hAnsi="Times New Roman" w:cs="Times New Roman"/>
        </w:rPr>
        <w:tab/>
        <w:t>15</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10.</w:t>
      </w:r>
      <w:r w:rsidRPr="002A48D4">
        <w:rPr>
          <w:rFonts w:ascii="Times New Roman" w:hAnsi="Times New Roman" w:cs="Times New Roman"/>
        </w:rPr>
        <w:tab/>
      </w:r>
      <w:r w:rsidRPr="002A48D4">
        <w:rPr>
          <w:rFonts w:ascii="Times New Roman" w:hAnsi="Times New Roman" w:cs="Times New Roman"/>
          <w:bCs/>
          <w:sz w:val="24"/>
          <w:szCs w:val="24"/>
        </w:rPr>
        <w:t>Toplantı – Konferans Salonları (2017)</w:t>
      </w:r>
      <w:r>
        <w:rPr>
          <w:rFonts w:ascii="Times New Roman" w:hAnsi="Times New Roman" w:cs="Times New Roman"/>
        </w:rPr>
        <w:tab/>
        <w:t>16</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11.</w:t>
      </w:r>
      <w:r w:rsidRPr="002A48D4">
        <w:rPr>
          <w:rFonts w:ascii="Times New Roman" w:hAnsi="Times New Roman" w:cs="Times New Roman"/>
        </w:rPr>
        <w:tab/>
      </w:r>
      <w:r w:rsidRPr="002A48D4">
        <w:rPr>
          <w:rFonts w:ascii="Times New Roman" w:hAnsi="Times New Roman" w:cs="Times New Roman"/>
          <w:szCs w:val="24"/>
        </w:rPr>
        <w:t>Bilgisayarlar</w:t>
      </w:r>
      <w:r w:rsidRPr="002A48D4">
        <w:rPr>
          <w:rFonts w:ascii="Times New Roman" w:hAnsi="Times New Roman" w:cs="Times New Roman"/>
          <w:b/>
          <w:szCs w:val="24"/>
        </w:rPr>
        <w:t xml:space="preserve"> (</w:t>
      </w:r>
      <w:r w:rsidRPr="002A48D4">
        <w:rPr>
          <w:rFonts w:ascii="Times New Roman" w:hAnsi="Times New Roman" w:cs="Times New Roman"/>
          <w:szCs w:val="24"/>
        </w:rPr>
        <w:t>Donanım Altyapısı)</w:t>
      </w:r>
      <w:r>
        <w:rPr>
          <w:rFonts w:ascii="Times New Roman" w:hAnsi="Times New Roman" w:cs="Times New Roman"/>
        </w:rPr>
        <w:tab/>
        <w:t>16</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12.</w:t>
      </w:r>
      <w:r w:rsidRPr="002A48D4">
        <w:rPr>
          <w:rFonts w:ascii="Times New Roman" w:hAnsi="Times New Roman" w:cs="Times New Roman"/>
        </w:rPr>
        <w:tab/>
      </w:r>
      <w:r w:rsidRPr="002A48D4">
        <w:rPr>
          <w:rFonts w:ascii="Times New Roman" w:hAnsi="Times New Roman" w:cs="Times New Roman"/>
          <w:bCs/>
          <w:sz w:val="24"/>
          <w:szCs w:val="24"/>
        </w:rPr>
        <w:t>Diğer Bilgi ve Teknolojik Kaynaklar</w:t>
      </w:r>
      <w:r>
        <w:rPr>
          <w:rFonts w:ascii="Times New Roman" w:hAnsi="Times New Roman" w:cs="Times New Roman"/>
        </w:rPr>
        <w:tab/>
        <w:t>16</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13.</w:t>
      </w:r>
      <w:r w:rsidRPr="002A48D4">
        <w:rPr>
          <w:rFonts w:ascii="Times New Roman" w:hAnsi="Times New Roman" w:cs="Times New Roman"/>
        </w:rPr>
        <w:tab/>
      </w:r>
      <w:r w:rsidRPr="00A57DB3">
        <w:rPr>
          <w:rFonts w:ascii="Times New Roman" w:hAnsi="Times New Roman" w:cs="Times New Roman"/>
          <w:bCs/>
          <w:sz w:val="24"/>
          <w:szCs w:val="24"/>
        </w:rPr>
        <w:t>Hukuk Fakültesi Akademik Personel Sayısı (2017)</w:t>
      </w:r>
      <w:r>
        <w:rPr>
          <w:rFonts w:ascii="Times New Roman" w:hAnsi="Times New Roman" w:cs="Times New Roman"/>
        </w:rPr>
        <w:tab/>
        <w:t>17</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14.</w:t>
      </w:r>
      <w:r w:rsidRPr="002A48D4">
        <w:rPr>
          <w:rFonts w:ascii="Times New Roman" w:hAnsi="Times New Roman" w:cs="Times New Roman"/>
        </w:rPr>
        <w:tab/>
      </w:r>
      <w:r w:rsidRPr="002A48D4">
        <w:rPr>
          <w:rFonts w:ascii="Times New Roman" w:eastAsia="Times New Roman" w:hAnsi="Times New Roman" w:cs="Times New Roman"/>
          <w:sz w:val="24"/>
        </w:rPr>
        <w:t>2013-2017 Akademik Personel Sayıları Yıllara Göre Artış Oranı</w:t>
      </w:r>
      <w:r>
        <w:rPr>
          <w:rFonts w:ascii="Times New Roman" w:hAnsi="Times New Roman" w:cs="Times New Roman"/>
        </w:rPr>
        <w:tab/>
        <w:t>18</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15.</w:t>
      </w:r>
      <w:r w:rsidRPr="002A48D4">
        <w:rPr>
          <w:rFonts w:ascii="Times New Roman" w:hAnsi="Times New Roman" w:cs="Times New Roman"/>
        </w:rPr>
        <w:tab/>
      </w:r>
      <w:r w:rsidRPr="002A48D4">
        <w:rPr>
          <w:rFonts w:ascii="Times New Roman" w:eastAsia="Times New Roman" w:hAnsi="Times New Roman" w:cs="Times New Roman"/>
          <w:sz w:val="24"/>
        </w:rPr>
        <w:t>2013-2017 İdari Personel Sayıları</w:t>
      </w:r>
      <w:r>
        <w:rPr>
          <w:rFonts w:ascii="Times New Roman" w:hAnsi="Times New Roman" w:cs="Times New Roman"/>
        </w:rPr>
        <w:tab/>
        <w:t>18</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w:t>
      </w:r>
      <w:r>
        <w:rPr>
          <w:rFonts w:ascii="Times New Roman" w:hAnsi="Times New Roman" w:cs="Times New Roman"/>
        </w:rPr>
        <w:t>6</w:t>
      </w:r>
      <w:r w:rsidRPr="002A48D4">
        <w:rPr>
          <w:rFonts w:ascii="Times New Roman" w:hAnsi="Times New Roman" w:cs="Times New Roman"/>
        </w:rPr>
        <w:t>.</w:t>
      </w:r>
      <w:r w:rsidRPr="002A48D4">
        <w:rPr>
          <w:rFonts w:ascii="Times New Roman" w:hAnsi="Times New Roman" w:cs="Times New Roman"/>
        </w:rPr>
        <w:tab/>
      </w:r>
      <w:r w:rsidRPr="002A48D4">
        <w:rPr>
          <w:rFonts w:ascii="Times New Roman" w:eastAsia="Times New Roman" w:hAnsi="Times New Roman" w:cs="Times New Roman"/>
          <w:sz w:val="24"/>
        </w:rPr>
        <w:t>Hukuk Fakültesi Paydaş Listesi</w:t>
      </w:r>
      <w:r>
        <w:rPr>
          <w:rFonts w:ascii="Times New Roman" w:hAnsi="Times New Roman" w:cs="Times New Roman"/>
        </w:rPr>
        <w:tab/>
        <w:t>20</w:t>
      </w:r>
    </w:p>
    <w:p w:rsidR="00016820" w:rsidRPr="002A48D4"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w:t>
      </w:r>
      <w:r>
        <w:rPr>
          <w:rFonts w:ascii="Times New Roman" w:hAnsi="Times New Roman" w:cs="Times New Roman"/>
        </w:rPr>
        <w:t>7</w:t>
      </w:r>
      <w:r w:rsidRPr="002A48D4">
        <w:rPr>
          <w:rFonts w:ascii="Times New Roman" w:hAnsi="Times New Roman" w:cs="Times New Roman"/>
        </w:rPr>
        <w:t>.</w:t>
      </w:r>
      <w:r w:rsidRPr="002A48D4">
        <w:rPr>
          <w:rFonts w:ascii="Times New Roman" w:hAnsi="Times New Roman" w:cs="Times New Roman"/>
        </w:rPr>
        <w:tab/>
      </w:r>
      <w:r w:rsidRPr="002A48D4">
        <w:rPr>
          <w:rFonts w:ascii="Times New Roman" w:eastAsia="Times New Roman" w:hAnsi="Times New Roman" w:cs="Times New Roman"/>
          <w:sz w:val="24"/>
        </w:rPr>
        <w:t>ERÜ Hukuk Fakültesi Öğrencilerinin En Çok Memnun Olduğu Alanlar</w:t>
      </w:r>
      <w:r>
        <w:rPr>
          <w:rFonts w:ascii="Times New Roman" w:hAnsi="Times New Roman" w:cs="Times New Roman"/>
        </w:rPr>
        <w:tab/>
        <w:t>21</w:t>
      </w:r>
    </w:p>
    <w:p w:rsidR="00016820" w:rsidRPr="003F6AA8" w:rsidRDefault="00016820" w:rsidP="00016820">
      <w:pPr>
        <w:keepNext/>
        <w:keepLines/>
        <w:tabs>
          <w:tab w:val="left" w:pos="1276"/>
          <w:tab w:val="left" w:pos="8505"/>
        </w:tabs>
        <w:spacing w:after="0" w:line="360" w:lineRule="auto"/>
        <w:jc w:val="both"/>
        <w:rPr>
          <w:rFonts w:ascii="Times New Roman" w:eastAsia="Times New Roman" w:hAnsi="Times New Roman" w:cs="Times New Roman"/>
          <w:sz w:val="24"/>
        </w:rPr>
      </w:pPr>
      <w:r w:rsidRPr="002A48D4">
        <w:rPr>
          <w:rFonts w:ascii="Times New Roman" w:hAnsi="Times New Roman" w:cs="Times New Roman"/>
        </w:rPr>
        <w:t>Tablo 1</w:t>
      </w:r>
      <w:r>
        <w:rPr>
          <w:rFonts w:ascii="Times New Roman" w:hAnsi="Times New Roman" w:cs="Times New Roman"/>
        </w:rPr>
        <w:t>8</w:t>
      </w:r>
      <w:r w:rsidRPr="002A48D4">
        <w:rPr>
          <w:rFonts w:ascii="Times New Roman" w:hAnsi="Times New Roman" w:cs="Times New Roman"/>
        </w:rPr>
        <w:t>.</w:t>
      </w:r>
      <w:r>
        <w:rPr>
          <w:rFonts w:ascii="Times New Roman" w:hAnsi="Times New Roman" w:cs="Times New Roman"/>
        </w:rPr>
        <w:tab/>
      </w:r>
      <w:r w:rsidRPr="003F6AA8">
        <w:rPr>
          <w:rFonts w:ascii="Times New Roman" w:eastAsia="Times New Roman" w:hAnsi="Times New Roman" w:cs="Times New Roman"/>
          <w:sz w:val="24"/>
        </w:rPr>
        <w:t>ERÜ Hukuk Fakültesi Öğrencilerinin En Az Memnun Olduğu Alanlar</w:t>
      </w:r>
      <w:r>
        <w:rPr>
          <w:rFonts w:ascii="Times New Roman" w:eastAsia="Times New Roman" w:hAnsi="Times New Roman" w:cs="Times New Roman"/>
          <w:sz w:val="24"/>
        </w:rPr>
        <w:tab/>
      </w:r>
      <w:r>
        <w:rPr>
          <w:rFonts w:ascii="Times New Roman" w:hAnsi="Times New Roman" w:cs="Times New Roman"/>
        </w:rPr>
        <w:t>21</w:t>
      </w:r>
    </w:p>
    <w:p w:rsidR="00016820"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Tablo 1</w:t>
      </w:r>
      <w:r>
        <w:rPr>
          <w:rFonts w:ascii="Times New Roman" w:hAnsi="Times New Roman" w:cs="Times New Roman"/>
        </w:rPr>
        <w:t>9</w:t>
      </w:r>
      <w:r w:rsidRPr="002A48D4">
        <w:rPr>
          <w:rFonts w:ascii="Times New Roman" w:hAnsi="Times New Roman" w:cs="Times New Roman"/>
        </w:rPr>
        <w:t>.</w:t>
      </w:r>
      <w:r w:rsidRPr="002A48D4">
        <w:rPr>
          <w:rFonts w:ascii="Times New Roman" w:hAnsi="Times New Roman" w:cs="Times New Roman"/>
        </w:rPr>
        <w:tab/>
      </w:r>
      <w:r w:rsidRPr="003F6AA8">
        <w:rPr>
          <w:rFonts w:ascii="Times New Roman" w:eastAsia="Times New Roman" w:hAnsi="Times New Roman" w:cs="Times New Roman"/>
          <w:sz w:val="24"/>
        </w:rPr>
        <w:t>ERÜ H</w:t>
      </w:r>
      <w:r>
        <w:rPr>
          <w:rFonts w:ascii="Times New Roman" w:eastAsia="Times New Roman" w:hAnsi="Times New Roman" w:cs="Times New Roman"/>
          <w:sz w:val="24"/>
        </w:rPr>
        <w:t>.</w:t>
      </w:r>
      <w:r w:rsidRPr="003F6AA8">
        <w:rPr>
          <w:rFonts w:ascii="Times New Roman" w:eastAsia="Times New Roman" w:hAnsi="Times New Roman" w:cs="Times New Roman"/>
          <w:sz w:val="24"/>
        </w:rPr>
        <w:t xml:space="preserve"> F</w:t>
      </w:r>
      <w:r>
        <w:rPr>
          <w:rFonts w:ascii="Times New Roman" w:eastAsia="Times New Roman" w:hAnsi="Times New Roman" w:cs="Times New Roman"/>
          <w:sz w:val="24"/>
        </w:rPr>
        <w:t>.</w:t>
      </w:r>
      <w:r w:rsidRPr="003F6AA8">
        <w:rPr>
          <w:rFonts w:ascii="Times New Roman" w:eastAsia="Times New Roman" w:hAnsi="Times New Roman" w:cs="Times New Roman"/>
          <w:sz w:val="24"/>
        </w:rPr>
        <w:t xml:space="preserve"> Akademik Personelin En Çok Memnun Olduğu Alanlar</w:t>
      </w:r>
      <w:r>
        <w:rPr>
          <w:rFonts w:ascii="Times New Roman" w:hAnsi="Times New Roman" w:cs="Times New Roman"/>
        </w:rPr>
        <w:tab/>
        <w:t>22</w:t>
      </w:r>
    </w:p>
    <w:p w:rsidR="00016820" w:rsidRDefault="00016820" w:rsidP="00016820">
      <w:pPr>
        <w:tabs>
          <w:tab w:val="left" w:pos="1276"/>
          <w:tab w:val="left" w:pos="8505"/>
        </w:tabs>
        <w:spacing w:after="0" w:line="360" w:lineRule="auto"/>
        <w:rPr>
          <w:rFonts w:ascii="Times New Roman" w:hAnsi="Times New Roman" w:cs="Times New Roman"/>
        </w:rPr>
      </w:pPr>
      <w:r w:rsidRPr="002A48D4">
        <w:rPr>
          <w:rFonts w:ascii="Times New Roman" w:hAnsi="Times New Roman" w:cs="Times New Roman"/>
        </w:rPr>
        <w:t xml:space="preserve">Tablo </w:t>
      </w:r>
      <w:r>
        <w:rPr>
          <w:rFonts w:ascii="Times New Roman" w:hAnsi="Times New Roman" w:cs="Times New Roman"/>
        </w:rPr>
        <w:t>20</w:t>
      </w:r>
      <w:r w:rsidRPr="003F6AA8">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sidRPr="003F6AA8">
        <w:rPr>
          <w:rFonts w:ascii="Times New Roman" w:eastAsia="Times New Roman" w:hAnsi="Times New Roman" w:cs="Times New Roman"/>
          <w:sz w:val="24"/>
        </w:rPr>
        <w:t>ERÜ H</w:t>
      </w:r>
      <w:r>
        <w:rPr>
          <w:rFonts w:ascii="Times New Roman" w:eastAsia="Times New Roman" w:hAnsi="Times New Roman" w:cs="Times New Roman"/>
          <w:sz w:val="24"/>
        </w:rPr>
        <w:t>.</w:t>
      </w:r>
      <w:r w:rsidRPr="003F6AA8">
        <w:rPr>
          <w:rFonts w:ascii="Times New Roman" w:eastAsia="Times New Roman" w:hAnsi="Times New Roman" w:cs="Times New Roman"/>
          <w:sz w:val="24"/>
        </w:rPr>
        <w:t>F</w:t>
      </w:r>
      <w:r>
        <w:rPr>
          <w:rFonts w:ascii="Times New Roman" w:eastAsia="Times New Roman" w:hAnsi="Times New Roman" w:cs="Times New Roman"/>
          <w:sz w:val="24"/>
        </w:rPr>
        <w:t>.</w:t>
      </w:r>
      <w:r w:rsidRPr="003F6AA8">
        <w:rPr>
          <w:rFonts w:ascii="Times New Roman" w:eastAsia="Times New Roman" w:hAnsi="Times New Roman" w:cs="Times New Roman"/>
          <w:sz w:val="24"/>
        </w:rPr>
        <w:t xml:space="preserve"> Akademik Persone</w:t>
      </w:r>
      <w:r>
        <w:rPr>
          <w:rFonts w:ascii="Times New Roman" w:eastAsia="Times New Roman" w:hAnsi="Times New Roman" w:cs="Times New Roman"/>
          <w:sz w:val="24"/>
        </w:rPr>
        <w:t>lin En Az Memnun Olduğu Alanlar</w:t>
      </w:r>
      <w:r>
        <w:rPr>
          <w:rFonts w:ascii="Times New Roman" w:eastAsia="Times New Roman" w:hAnsi="Times New Roman" w:cs="Times New Roman"/>
          <w:sz w:val="24"/>
        </w:rPr>
        <w:tab/>
      </w:r>
      <w:r>
        <w:rPr>
          <w:rFonts w:ascii="Times New Roman" w:hAnsi="Times New Roman" w:cs="Times New Roman"/>
        </w:rPr>
        <w:t>22</w:t>
      </w:r>
    </w:p>
    <w:p w:rsidR="00016820" w:rsidRPr="003F6AA8" w:rsidRDefault="00016820" w:rsidP="00016820">
      <w:pPr>
        <w:keepNext/>
        <w:keepLines/>
        <w:tabs>
          <w:tab w:val="left" w:pos="1276"/>
          <w:tab w:val="left" w:pos="8505"/>
        </w:tabs>
        <w:spacing w:after="0" w:line="360" w:lineRule="auto"/>
        <w:jc w:val="both"/>
        <w:rPr>
          <w:rFonts w:ascii="Times New Roman" w:eastAsia="Times New Roman" w:hAnsi="Times New Roman" w:cs="Times New Roman"/>
          <w:sz w:val="24"/>
        </w:rPr>
      </w:pPr>
      <w:r w:rsidRPr="002A48D4">
        <w:rPr>
          <w:rFonts w:ascii="Times New Roman" w:hAnsi="Times New Roman" w:cs="Times New Roman"/>
        </w:rPr>
        <w:t xml:space="preserve">Tablo </w:t>
      </w:r>
      <w:r>
        <w:rPr>
          <w:rFonts w:ascii="Times New Roman" w:hAnsi="Times New Roman" w:cs="Times New Roman"/>
        </w:rPr>
        <w:t>21</w:t>
      </w:r>
      <w:r w:rsidRPr="003F6AA8">
        <w:rPr>
          <w:rFonts w:ascii="Times New Roman" w:eastAsia="Times New Roman" w:hAnsi="Times New Roman" w:cs="Times New Roman"/>
          <w:b/>
          <w:sz w:val="24"/>
        </w:rPr>
        <w:t xml:space="preserve"> </w:t>
      </w:r>
      <w:r w:rsidRPr="003F6AA8">
        <w:rPr>
          <w:rFonts w:ascii="Times New Roman" w:eastAsia="Times New Roman" w:hAnsi="Times New Roman" w:cs="Times New Roman"/>
          <w:sz w:val="24"/>
        </w:rPr>
        <w:tab/>
        <w:t>ERÜ Hukuk Fakültesi İdari Personelin En Çok Memnun Olduğu Alanlar</w:t>
      </w:r>
      <w:r>
        <w:rPr>
          <w:rFonts w:ascii="Times New Roman" w:eastAsia="Times New Roman" w:hAnsi="Times New Roman" w:cs="Times New Roman"/>
          <w:sz w:val="24"/>
        </w:rPr>
        <w:tab/>
        <w:t>23</w:t>
      </w:r>
    </w:p>
    <w:p w:rsidR="00016820" w:rsidRPr="003F6AA8" w:rsidRDefault="00016820" w:rsidP="00016820">
      <w:pPr>
        <w:keepNext/>
        <w:keepLines/>
        <w:tabs>
          <w:tab w:val="left" w:pos="1276"/>
          <w:tab w:val="left" w:pos="8505"/>
        </w:tabs>
        <w:spacing w:after="0" w:line="360" w:lineRule="auto"/>
        <w:jc w:val="both"/>
        <w:rPr>
          <w:rFonts w:ascii="Times New Roman" w:eastAsia="Times New Roman" w:hAnsi="Times New Roman" w:cs="Times New Roman"/>
          <w:sz w:val="24"/>
        </w:rPr>
      </w:pPr>
      <w:r w:rsidRPr="003F6AA8">
        <w:rPr>
          <w:rFonts w:ascii="Times New Roman" w:hAnsi="Times New Roman" w:cs="Times New Roman"/>
        </w:rPr>
        <w:t>Tablo 22</w:t>
      </w:r>
      <w:r w:rsidRPr="003F6AA8">
        <w:rPr>
          <w:rFonts w:ascii="Times New Roman" w:eastAsia="Times New Roman" w:hAnsi="Times New Roman" w:cs="Times New Roman"/>
          <w:sz w:val="24"/>
        </w:rPr>
        <w:t xml:space="preserve"> </w:t>
      </w:r>
      <w:r w:rsidRPr="003F6AA8">
        <w:rPr>
          <w:rFonts w:ascii="Times New Roman" w:eastAsia="Times New Roman" w:hAnsi="Times New Roman" w:cs="Times New Roman"/>
          <w:sz w:val="24"/>
        </w:rPr>
        <w:tab/>
        <w:t>ERÜ Hukuk Fakültesi İdari Personelin En Az Memnun Olduğu Alanlar</w:t>
      </w:r>
      <w:r>
        <w:rPr>
          <w:rFonts w:ascii="Times New Roman" w:eastAsia="Times New Roman" w:hAnsi="Times New Roman" w:cs="Times New Roman"/>
          <w:sz w:val="24"/>
        </w:rPr>
        <w:tab/>
        <w:t>23</w:t>
      </w:r>
    </w:p>
    <w:p w:rsidR="00016820" w:rsidRPr="003F6AA8" w:rsidRDefault="00016820" w:rsidP="00016820">
      <w:pPr>
        <w:tabs>
          <w:tab w:val="left" w:pos="1276"/>
          <w:tab w:val="left" w:pos="8505"/>
        </w:tabs>
        <w:spacing w:after="0" w:line="360" w:lineRule="auto"/>
        <w:rPr>
          <w:rFonts w:ascii="Times New Roman" w:hAnsi="Times New Roman" w:cs="Times New Roman"/>
        </w:rPr>
      </w:pPr>
      <w:r w:rsidRPr="003F6AA8">
        <w:rPr>
          <w:rFonts w:ascii="Times New Roman" w:hAnsi="Times New Roman" w:cs="Times New Roman"/>
        </w:rPr>
        <w:t>Tablo 23</w:t>
      </w:r>
      <w:r w:rsidRPr="003F6AA8">
        <w:rPr>
          <w:rFonts w:ascii="Times New Roman" w:hAnsi="Times New Roman" w:cs="Times New Roman"/>
        </w:rPr>
        <w:tab/>
      </w:r>
      <w:r w:rsidRPr="003F6AA8">
        <w:rPr>
          <w:rFonts w:ascii="Times New Roman" w:hAnsi="Times New Roman" w:cs="Times New Roman"/>
          <w:sz w:val="24"/>
          <w:szCs w:val="24"/>
        </w:rPr>
        <w:t>Fakültemiz Amaç, Hedef ve Performans Göstergeleri</w:t>
      </w:r>
      <w:r>
        <w:rPr>
          <w:rFonts w:ascii="Times New Roman" w:hAnsi="Times New Roman" w:cs="Times New Roman"/>
          <w:sz w:val="24"/>
          <w:szCs w:val="24"/>
        </w:rPr>
        <w:tab/>
        <w:t>27</w:t>
      </w:r>
    </w:p>
    <w:p w:rsidR="00016820" w:rsidRDefault="00016820" w:rsidP="00016820">
      <w:pPr>
        <w:spacing w:after="0" w:line="360" w:lineRule="auto"/>
      </w:pPr>
    </w:p>
    <w:p w:rsidR="00016820" w:rsidRDefault="00016820" w:rsidP="00016820">
      <w:pPr>
        <w:spacing w:after="0" w:line="360" w:lineRule="auto"/>
      </w:pPr>
    </w:p>
    <w:p w:rsidR="00016820" w:rsidRDefault="00016820" w:rsidP="0001682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ŞEKİL VE GRAFİK</w:t>
      </w:r>
      <w:r w:rsidRPr="00A57DB3">
        <w:rPr>
          <w:rFonts w:ascii="Times New Roman" w:hAnsi="Times New Roman" w:cs="Times New Roman"/>
          <w:b/>
          <w:sz w:val="24"/>
          <w:szCs w:val="24"/>
        </w:rPr>
        <w:t xml:space="preserve"> DİZİNİ</w:t>
      </w:r>
    </w:p>
    <w:p w:rsidR="00016820" w:rsidRPr="001B2C15" w:rsidRDefault="00016820" w:rsidP="00016820">
      <w:pPr>
        <w:tabs>
          <w:tab w:val="left" w:pos="1276"/>
          <w:tab w:val="left" w:pos="7655"/>
        </w:tabs>
        <w:spacing w:after="0" w:line="360" w:lineRule="auto"/>
        <w:rPr>
          <w:rFonts w:ascii="Times New Roman" w:hAnsi="Times New Roman" w:cs="Times New Roman"/>
          <w:b/>
          <w:sz w:val="24"/>
          <w:szCs w:val="24"/>
        </w:rPr>
      </w:pPr>
      <w:r w:rsidRPr="001B2C15">
        <w:rPr>
          <w:rFonts w:ascii="Times New Roman" w:hAnsi="Times New Roman" w:cs="Times New Roman"/>
          <w:b/>
          <w:sz w:val="24"/>
          <w:szCs w:val="24"/>
        </w:rPr>
        <w:t>Tablo No</w:t>
      </w:r>
      <w:r w:rsidRPr="001B2C15">
        <w:rPr>
          <w:rFonts w:ascii="Times New Roman" w:hAnsi="Times New Roman" w:cs="Times New Roman"/>
          <w:b/>
          <w:sz w:val="24"/>
          <w:szCs w:val="24"/>
        </w:rPr>
        <w:tab/>
        <w:t>Tablo Adı</w:t>
      </w:r>
      <w:r w:rsidRPr="001B2C15">
        <w:rPr>
          <w:rFonts w:ascii="Times New Roman" w:hAnsi="Times New Roman" w:cs="Times New Roman"/>
          <w:b/>
          <w:sz w:val="24"/>
          <w:szCs w:val="24"/>
        </w:rPr>
        <w:tab/>
        <w:t>Sayfa No</w:t>
      </w:r>
    </w:p>
    <w:p w:rsidR="00016820" w:rsidRPr="001B2C15" w:rsidRDefault="00016820" w:rsidP="00016820">
      <w:pPr>
        <w:tabs>
          <w:tab w:val="left" w:pos="1276"/>
          <w:tab w:val="left" w:pos="7655"/>
        </w:tabs>
        <w:spacing w:after="0" w:line="360" w:lineRule="auto"/>
        <w:rPr>
          <w:rFonts w:ascii="Times New Roman" w:hAnsi="Times New Roman" w:cs="Times New Roman"/>
          <w:sz w:val="24"/>
          <w:szCs w:val="24"/>
        </w:rPr>
      </w:pPr>
      <w:r>
        <w:rPr>
          <w:rFonts w:ascii="Times New Roman" w:hAnsi="Times New Roman" w:cs="Times New Roman"/>
          <w:sz w:val="24"/>
          <w:szCs w:val="24"/>
        </w:rPr>
        <w:t>Şekil 1</w:t>
      </w:r>
      <w:r w:rsidRPr="001B2C15">
        <w:rPr>
          <w:rFonts w:ascii="Times New Roman" w:hAnsi="Times New Roman" w:cs="Times New Roman"/>
          <w:sz w:val="24"/>
          <w:szCs w:val="24"/>
        </w:rPr>
        <w:t>.</w:t>
      </w:r>
      <w:r w:rsidRPr="001B2C15">
        <w:rPr>
          <w:rFonts w:ascii="Times New Roman" w:hAnsi="Times New Roman" w:cs="Times New Roman"/>
          <w:sz w:val="24"/>
          <w:szCs w:val="24"/>
        </w:rPr>
        <w:tab/>
      </w:r>
      <w:r>
        <w:rPr>
          <w:rFonts w:ascii="Times New Roman" w:hAnsi="Times New Roman" w:cs="Times New Roman"/>
          <w:sz w:val="24"/>
          <w:szCs w:val="24"/>
        </w:rPr>
        <w:t>Örgüt Şeması</w:t>
      </w:r>
      <w:r w:rsidRPr="001B2C15">
        <w:rPr>
          <w:rFonts w:ascii="Times New Roman" w:hAnsi="Times New Roman" w:cs="Times New Roman"/>
          <w:sz w:val="24"/>
          <w:szCs w:val="24"/>
        </w:rPr>
        <w:tab/>
      </w:r>
      <w:r>
        <w:rPr>
          <w:rFonts w:ascii="Times New Roman" w:hAnsi="Times New Roman" w:cs="Times New Roman"/>
          <w:sz w:val="24"/>
          <w:szCs w:val="24"/>
        </w:rPr>
        <w:t>09</w:t>
      </w:r>
    </w:p>
    <w:p w:rsidR="00016820" w:rsidRDefault="00016820" w:rsidP="00016820">
      <w:pPr>
        <w:spacing w:after="0" w:line="360" w:lineRule="auto"/>
        <w:rPr>
          <w:rFonts w:ascii="Times New Roman" w:hAnsi="Times New Roman" w:cs="Times New Roman"/>
          <w:b/>
          <w:sz w:val="24"/>
          <w:szCs w:val="24"/>
        </w:rPr>
      </w:pPr>
    </w:p>
    <w:p w:rsidR="00016820" w:rsidRPr="00A57DB3" w:rsidRDefault="00016820" w:rsidP="00016820">
      <w:pPr>
        <w:spacing w:after="0" w:line="360" w:lineRule="auto"/>
        <w:rPr>
          <w:rFonts w:ascii="Times New Roman" w:hAnsi="Times New Roman" w:cs="Times New Roman"/>
          <w:b/>
          <w:sz w:val="24"/>
          <w:szCs w:val="24"/>
        </w:rPr>
      </w:pPr>
    </w:p>
    <w:p w:rsidR="00553EB8" w:rsidRPr="00A57DB3" w:rsidRDefault="00553EB8" w:rsidP="00214521">
      <w:pPr>
        <w:spacing w:after="0" w:line="360" w:lineRule="auto"/>
        <w:rPr>
          <w:rFonts w:ascii="Times New Roman" w:hAnsi="Times New Roman" w:cs="Times New Roman"/>
          <w:b/>
          <w:sz w:val="24"/>
          <w:szCs w:val="24"/>
        </w:rPr>
      </w:pPr>
    </w:p>
    <w:p w:rsidR="004E3777" w:rsidRPr="00A57DB3" w:rsidRDefault="004E3777" w:rsidP="00214521">
      <w:pPr>
        <w:pStyle w:val="Balk1"/>
        <w:numPr>
          <w:ilvl w:val="0"/>
          <w:numId w:val="1"/>
        </w:numPr>
        <w:spacing w:line="360" w:lineRule="auto"/>
        <w:rPr>
          <w:rFonts w:ascii="Times New Roman" w:hAnsi="Times New Roman"/>
          <w:color w:val="auto"/>
          <w:sz w:val="24"/>
          <w:szCs w:val="24"/>
        </w:rPr>
      </w:pPr>
      <w:r w:rsidRPr="00A57DB3">
        <w:rPr>
          <w:rFonts w:ascii="Times New Roman" w:hAnsi="Times New Roman"/>
          <w:color w:val="auto"/>
          <w:sz w:val="24"/>
          <w:szCs w:val="24"/>
        </w:rPr>
        <w:lastRenderedPageBreak/>
        <w:t>STRATEJİK PLANLAMA SÜRECİ</w:t>
      </w:r>
    </w:p>
    <w:p w:rsidR="00117885" w:rsidRPr="00A57DB3" w:rsidRDefault="00117885" w:rsidP="00214521">
      <w:pPr>
        <w:spacing w:after="0" w:line="360" w:lineRule="auto"/>
        <w:ind w:left="426" w:firstLine="425"/>
        <w:jc w:val="both"/>
        <w:rPr>
          <w:rFonts w:ascii="Times New Roman" w:hAnsi="Times New Roman" w:cs="Times New Roman"/>
          <w:sz w:val="24"/>
          <w:szCs w:val="24"/>
        </w:rPr>
      </w:pPr>
    </w:p>
    <w:p w:rsidR="00116A1E" w:rsidRPr="00A57DB3" w:rsidRDefault="00174F95" w:rsidP="00117885">
      <w:pPr>
        <w:spacing w:after="0"/>
        <w:ind w:left="426" w:firstLine="425"/>
        <w:jc w:val="both"/>
        <w:rPr>
          <w:rFonts w:ascii="Times New Roman" w:hAnsi="Times New Roman" w:cs="Times New Roman"/>
          <w:sz w:val="24"/>
          <w:szCs w:val="24"/>
        </w:rPr>
      </w:pPr>
      <w:r w:rsidRPr="00A57DB3">
        <w:rPr>
          <w:rFonts w:ascii="Times New Roman" w:hAnsi="Times New Roman" w:cs="Times New Roman"/>
          <w:sz w:val="24"/>
          <w:szCs w:val="24"/>
        </w:rPr>
        <w:t>Erciyes Üniversitesi Hukuk Fakültesi</w:t>
      </w:r>
      <w:r w:rsidR="00F85D2E" w:rsidRPr="00A57DB3">
        <w:rPr>
          <w:rFonts w:ascii="Times New Roman" w:hAnsi="Times New Roman" w:cs="Times New Roman"/>
          <w:sz w:val="24"/>
          <w:szCs w:val="24"/>
        </w:rPr>
        <w:t xml:space="preserve"> 201</w:t>
      </w:r>
      <w:r w:rsidRPr="00A57DB3">
        <w:rPr>
          <w:rFonts w:ascii="Times New Roman" w:hAnsi="Times New Roman" w:cs="Times New Roman"/>
          <w:sz w:val="24"/>
          <w:szCs w:val="24"/>
        </w:rPr>
        <w:t>7-2021</w:t>
      </w:r>
      <w:r w:rsidR="00116A1E" w:rsidRPr="00A57DB3">
        <w:rPr>
          <w:rFonts w:ascii="Times New Roman" w:hAnsi="Times New Roman" w:cs="Times New Roman"/>
          <w:sz w:val="24"/>
          <w:szCs w:val="24"/>
        </w:rPr>
        <w:t xml:space="preserve"> Stratejik Planı </w:t>
      </w:r>
      <w:r w:rsidR="00116A1E" w:rsidRPr="00A57DB3">
        <w:rPr>
          <w:rFonts w:ascii="Times New Roman" w:hAnsi="Times New Roman" w:cs="Times New Roman"/>
          <w:i/>
          <w:sz w:val="24"/>
          <w:szCs w:val="24"/>
        </w:rPr>
        <w:t>“Kamu idareleri, kalkınma programları, ilgili mevzuat ve benimsedikleri temel ilkeler çerçevesinde geleceğe ilişkin misyon ve vizyonları oluşturmak, stratejik amaçlar ve ölçülebilir hedefler saptamak, perform</w:t>
      </w:r>
      <w:r w:rsidR="005C7419" w:rsidRPr="00A57DB3">
        <w:rPr>
          <w:rFonts w:ascii="Times New Roman" w:hAnsi="Times New Roman" w:cs="Times New Roman"/>
          <w:i/>
          <w:sz w:val="24"/>
          <w:szCs w:val="24"/>
        </w:rPr>
        <w:t>ans</w:t>
      </w:r>
      <w:r w:rsidR="00116A1E" w:rsidRPr="00A57DB3">
        <w:rPr>
          <w:rFonts w:ascii="Times New Roman" w:hAnsi="Times New Roman" w:cs="Times New Roman"/>
          <w:i/>
          <w:sz w:val="24"/>
          <w:szCs w:val="24"/>
        </w:rPr>
        <w:t>larını önceden belirlenmiş olan göstergeler doğrultusunda ölçmek ve bu sürenin izleme ve değerlendirmesi</w:t>
      </w:r>
      <w:r w:rsidR="005C7419" w:rsidRPr="00A57DB3">
        <w:rPr>
          <w:rFonts w:ascii="Times New Roman" w:hAnsi="Times New Roman" w:cs="Times New Roman"/>
          <w:i/>
          <w:sz w:val="24"/>
          <w:szCs w:val="24"/>
        </w:rPr>
        <w:t>ni</w:t>
      </w:r>
      <w:r w:rsidR="00116A1E" w:rsidRPr="00A57DB3">
        <w:rPr>
          <w:rFonts w:ascii="Times New Roman" w:hAnsi="Times New Roman" w:cs="Times New Roman"/>
          <w:i/>
          <w:sz w:val="24"/>
          <w:szCs w:val="24"/>
        </w:rPr>
        <w:t xml:space="preserve"> </w:t>
      </w:r>
      <w:r w:rsidR="005C7419" w:rsidRPr="00A57DB3">
        <w:rPr>
          <w:rFonts w:ascii="Times New Roman" w:hAnsi="Times New Roman" w:cs="Times New Roman"/>
          <w:i/>
          <w:sz w:val="24"/>
          <w:szCs w:val="24"/>
        </w:rPr>
        <w:t>yapmak amacıyla katılımcı</w:t>
      </w:r>
      <w:r w:rsidR="00116A1E" w:rsidRPr="00A57DB3">
        <w:rPr>
          <w:rFonts w:ascii="Times New Roman" w:hAnsi="Times New Roman" w:cs="Times New Roman"/>
          <w:i/>
          <w:sz w:val="24"/>
          <w:szCs w:val="24"/>
        </w:rPr>
        <w:t xml:space="preserve"> yöntemlerle stratejik plan hazırlarlar”</w:t>
      </w:r>
      <w:r w:rsidR="00116A1E" w:rsidRPr="00A57DB3">
        <w:rPr>
          <w:rFonts w:ascii="Times New Roman" w:hAnsi="Times New Roman" w:cs="Times New Roman"/>
          <w:sz w:val="24"/>
          <w:szCs w:val="24"/>
        </w:rPr>
        <w:t xml:space="preserve"> hükmü doğrultusunda pay</w:t>
      </w:r>
      <w:r w:rsidR="0025090F" w:rsidRPr="00A57DB3">
        <w:rPr>
          <w:rFonts w:ascii="Times New Roman" w:hAnsi="Times New Roman" w:cs="Times New Roman"/>
          <w:sz w:val="24"/>
          <w:szCs w:val="24"/>
        </w:rPr>
        <w:t>d</w:t>
      </w:r>
      <w:r w:rsidR="00116A1E" w:rsidRPr="00A57DB3">
        <w:rPr>
          <w:rFonts w:ascii="Times New Roman" w:hAnsi="Times New Roman" w:cs="Times New Roman"/>
          <w:sz w:val="24"/>
          <w:szCs w:val="24"/>
        </w:rPr>
        <w:t>aşlarla katılımcı yöntemler benimsenerek hazırlanmıştır.</w:t>
      </w:r>
      <w:r w:rsidR="00E70260" w:rsidRPr="00A57DB3">
        <w:rPr>
          <w:rFonts w:ascii="Times New Roman" w:hAnsi="Times New Roman" w:cs="Times New Roman"/>
          <w:sz w:val="24"/>
          <w:szCs w:val="24"/>
        </w:rPr>
        <w:t xml:space="preserve"> </w:t>
      </w:r>
    </w:p>
    <w:p w:rsidR="00E70260" w:rsidRPr="00A57DB3" w:rsidRDefault="00E70260" w:rsidP="00117885">
      <w:pPr>
        <w:spacing w:after="0"/>
        <w:ind w:left="426" w:firstLine="425"/>
        <w:jc w:val="both"/>
        <w:rPr>
          <w:rFonts w:ascii="Times New Roman" w:hAnsi="Times New Roman" w:cs="Times New Roman"/>
          <w:sz w:val="24"/>
          <w:szCs w:val="24"/>
        </w:rPr>
      </w:pPr>
    </w:p>
    <w:p w:rsidR="00E70260" w:rsidRPr="00A57DB3" w:rsidRDefault="00F35E9E" w:rsidP="00117885">
      <w:pPr>
        <w:spacing w:after="0"/>
        <w:ind w:left="426" w:firstLine="425"/>
        <w:jc w:val="both"/>
        <w:rPr>
          <w:rFonts w:ascii="Times New Roman" w:hAnsi="Times New Roman" w:cs="Times New Roman"/>
          <w:sz w:val="24"/>
          <w:szCs w:val="24"/>
        </w:rPr>
      </w:pPr>
      <w:r w:rsidRPr="00A57DB3">
        <w:rPr>
          <w:rFonts w:ascii="Times New Roman" w:hAnsi="Times New Roman" w:cs="Times New Roman"/>
          <w:sz w:val="24"/>
          <w:szCs w:val="24"/>
        </w:rPr>
        <w:t>Fakültemiz Stratejik Planı hazırlamak için</w:t>
      </w:r>
      <w:r w:rsidR="00E70260" w:rsidRPr="00A57DB3">
        <w:rPr>
          <w:rFonts w:ascii="Times New Roman" w:hAnsi="Times New Roman" w:cs="Times New Roman"/>
          <w:sz w:val="24"/>
          <w:szCs w:val="24"/>
        </w:rPr>
        <w:t xml:space="preserve"> Erciyes Üniversitesi Rektörlüğü’nün </w:t>
      </w:r>
      <w:r w:rsidR="00013379" w:rsidRPr="00A57DB3">
        <w:rPr>
          <w:rFonts w:ascii="Times New Roman" w:hAnsi="Times New Roman" w:cs="Times New Roman"/>
          <w:sz w:val="24"/>
          <w:szCs w:val="24"/>
        </w:rPr>
        <w:t>25.05.2017</w:t>
      </w:r>
      <w:r w:rsidR="00E70260" w:rsidRPr="00A57DB3">
        <w:rPr>
          <w:rFonts w:ascii="Times New Roman" w:hAnsi="Times New Roman" w:cs="Times New Roman"/>
          <w:sz w:val="24"/>
          <w:szCs w:val="24"/>
        </w:rPr>
        <w:t xml:space="preserve"> </w:t>
      </w:r>
      <w:r w:rsidR="00013379" w:rsidRPr="00A57DB3">
        <w:rPr>
          <w:rFonts w:ascii="Times New Roman" w:hAnsi="Times New Roman" w:cs="Times New Roman"/>
          <w:sz w:val="24"/>
          <w:szCs w:val="24"/>
        </w:rPr>
        <w:t>t</w:t>
      </w:r>
      <w:r w:rsidR="00E70260" w:rsidRPr="00A57DB3">
        <w:rPr>
          <w:rFonts w:ascii="Times New Roman" w:hAnsi="Times New Roman" w:cs="Times New Roman"/>
          <w:sz w:val="24"/>
          <w:szCs w:val="24"/>
        </w:rPr>
        <w:t xml:space="preserve">arih ve </w:t>
      </w:r>
      <w:r w:rsidR="00013379" w:rsidRPr="00A57DB3">
        <w:rPr>
          <w:rFonts w:ascii="Times New Roman" w:hAnsi="Times New Roman" w:cs="Times New Roman"/>
          <w:sz w:val="24"/>
          <w:szCs w:val="24"/>
        </w:rPr>
        <w:t xml:space="preserve">47858 </w:t>
      </w:r>
      <w:r w:rsidR="00E70260" w:rsidRPr="00A57DB3">
        <w:rPr>
          <w:rFonts w:ascii="Times New Roman" w:hAnsi="Times New Roman" w:cs="Times New Roman"/>
          <w:sz w:val="24"/>
          <w:szCs w:val="24"/>
        </w:rPr>
        <w:t xml:space="preserve">sayılı yazısı ile </w:t>
      </w:r>
      <w:r w:rsidRPr="00A57DB3">
        <w:rPr>
          <w:rFonts w:ascii="Times New Roman" w:hAnsi="Times New Roman" w:cs="Times New Roman"/>
          <w:sz w:val="24"/>
          <w:szCs w:val="24"/>
        </w:rPr>
        <w:t xml:space="preserve">Dekan Yardımcısı Başkanlığında bir öğretim üyesi, bir öğretim görevlisi, bir araştırma görevlisi ve Fakülte Sekreterinden oluşan bir </w:t>
      </w:r>
      <w:r w:rsidR="00E70260" w:rsidRPr="00A57DB3">
        <w:rPr>
          <w:rFonts w:ascii="Times New Roman" w:hAnsi="Times New Roman" w:cs="Times New Roman"/>
          <w:sz w:val="24"/>
          <w:szCs w:val="24"/>
        </w:rPr>
        <w:t xml:space="preserve">beş </w:t>
      </w:r>
      <w:r w:rsidRPr="00A57DB3">
        <w:rPr>
          <w:rFonts w:ascii="Times New Roman" w:hAnsi="Times New Roman" w:cs="Times New Roman"/>
          <w:sz w:val="24"/>
          <w:szCs w:val="24"/>
        </w:rPr>
        <w:t xml:space="preserve">kişilik </w:t>
      </w:r>
      <w:r w:rsidR="00E70260" w:rsidRPr="00A57DB3">
        <w:rPr>
          <w:rFonts w:ascii="Times New Roman" w:hAnsi="Times New Roman" w:cs="Times New Roman"/>
          <w:sz w:val="24"/>
          <w:szCs w:val="24"/>
        </w:rPr>
        <w:t xml:space="preserve">komisyon kurulmuştur. Stratejik Plan çalışmalarını yönlendirmek ve yönetsel öncelikleri bu ekibe aktarmak üzere Fakültemizde ki çeşitli alt komisyonlardan faydalanılmıştır. Birim komisyon üyeleri Fakülte düzeyinde plan analizleri yapmış, bir kısım paydaşların görüşleri yapılan anketlerle alınmış, bu planın hazırlanma süresinin belli bir aralık dahilinde olması nedeniyle diğer paydaşlarla yapılacak değerlendirmeler bir sonraki planda kullanılacaktır. </w:t>
      </w:r>
      <w:r w:rsidR="0025090F" w:rsidRPr="00A57DB3">
        <w:rPr>
          <w:rFonts w:ascii="Times New Roman" w:hAnsi="Times New Roman" w:cs="Times New Roman"/>
          <w:sz w:val="24"/>
          <w:szCs w:val="24"/>
        </w:rPr>
        <w:t xml:space="preserve">Yapılan değerlendirmeler komisyonunun mevcut elde ettiği değerlendirmeler çerçevesinde gerçekleştirilecektir. </w:t>
      </w:r>
    </w:p>
    <w:p w:rsidR="00680064" w:rsidRPr="00A57DB3" w:rsidRDefault="00680064" w:rsidP="00117885">
      <w:pPr>
        <w:spacing w:after="0"/>
        <w:ind w:left="426" w:firstLine="425"/>
        <w:jc w:val="both"/>
        <w:rPr>
          <w:rFonts w:ascii="Times New Roman" w:hAnsi="Times New Roman" w:cs="Times New Roman"/>
          <w:sz w:val="24"/>
          <w:szCs w:val="24"/>
        </w:rPr>
      </w:pPr>
    </w:p>
    <w:p w:rsidR="0025090F" w:rsidRPr="00A57DB3" w:rsidRDefault="0025090F" w:rsidP="00117885">
      <w:pPr>
        <w:spacing w:after="0"/>
        <w:ind w:left="426" w:firstLine="425"/>
        <w:jc w:val="both"/>
        <w:rPr>
          <w:rFonts w:ascii="Times New Roman" w:hAnsi="Times New Roman" w:cs="Times New Roman"/>
          <w:sz w:val="24"/>
          <w:szCs w:val="24"/>
        </w:rPr>
      </w:pPr>
      <w:r w:rsidRPr="00A57DB3">
        <w:rPr>
          <w:rFonts w:ascii="Times New Roman" w:hAnsi="Times New Roman" w:cs="Times New Roman"/>
          <w:sz w:val="24"/>
          <w:szCs w:val="24"/>
        </w:rPr>
        <w:t xml:space="preserve">Fakültemiz Stratejik Planlama Ekibi Dekan Yardımcısı başkanlığında 3 öğretim elemanı ve bir idari personelden oluşturulmuştur. Hazırlanan Stratejik Plan “Kamu İdareleri İçin Stratejik Planlama Klavuzu” ile </w:t>
      </w:r>
      <w:r w:rsidR="00680064" w:rsidRPr="00A57DB3">
        <w:rPr>
          <w:rFonts w:ascii="Times New Roman" w:hAnsi="Times New Roman" w:cs="Times New Roman"/>
          <w:sz w:val="24"/>
          <w:szCs w:val="24"/>
        </w:rPr>
        <w:t>“</w:t>
      </w:r>
      <w:r w:rsidRPr="00A57DB3">
        <w:rPr>
          <w:rFonts w:ascii="Times New Roman" w:hAnsi="Times New Roman" w:cs="Times New Roman"/>
          <w:sz w:val="24"/>
          <w:szCs w:val="24"/>
        </w:rPr>
        <w:t>Üniversitemiz Stratejik Planı</w:t>
      </w:r>
      <w:r w:rsidR="00680064" w:rsidRPr="00A57DB3">
        <w:rPr>
          <w:rFonts w:ascii="Times New Roman" w:hAnsi="Times New Roman" w:cs="Times New Roman"/>
          <w:sz w:val="24"/>
          <w:szCs w:val="24"/>
        </w:rPr>
        <w:t>”</w:t>
      </w:r>
      <w:r w:rsidRPr="00A57DB3">
        <w:rPr>
          <w:rFonts w:ascii="Times New Roman" w:hAnsi="Times New Roman" w:cs="Times New Roman"/>
          <w:sz w:val="24"/>
          <w:szCs w:val="24"/>
        </w:rPr>
        <w:t xml:space="preserve"> dikkate </w:t>
      </w:r>
      <w:r w:rsidR="005471C0" w:rsidRPr="00A57DB3">
        <w:rPr>
          <w:rFonts w:ascii="Times New Roman" w:hAnsi="Times New Roman" w:cs="Times New Roman"/>
          <w:sz w:val="24"/>
          <w:szCs w:val="24"/>
        </w:rPr>
        <w:t>alınarak hazırlanmıştır.</w:t>
      </w:r>
      <w:r w:rsidRPr="00A57DB3">
        <w:rPr>
          <w:rFonts w:ascii="Times New Roman" w:hAnsi="Times New Roman" w:cs="Times New Roman"/>
          <w:sz w:val="24"/>
          <w:szCs w:val="24"/>
        </w:rPr>
        <w:t xml:space="preserve">  </w:t>
      </w:r>
    </w:p>
    <w:p w:rsidR="005471C0" w:rsidRPr="00A57DB3" w:rsidRDefault="005471C0" w:rsidP="00117885">
      <w:pPr>
        <w:spacing w:after="0"/>
        <w:ind w:left="426" w:firstLine="425"/>
        <w:jc w:val="both"/>
        <w:rPr>
          <w:rFonts w:ascii="Times New Roman" w:hAnsi="Times New Roman" w:cs="Times New Roman"/>
          <w:sz w:val="24"/>
          <w:szCs w:val="24"/>
        </w:rPr>
      </w:pPr>
    </w:p>
    <w:p w:rsidR="005471C0" w:rsidRPr="00A57DB3" w:rsidRDefault="005471C0" w:rsidP="00117885">
      <w:pPr>
        <w:spacing w:after="0"/>
        <w:ind w:left="426" w:firstLine="425"/>
        <w:jc w:val="both"/>
        <w:rPr>
          <w:rFonts w:ascii="Times New Roman" w:hAnsi="Times New Roman" w:cs="Times New Roman"/>
          <w:sz w:val="24"/>
          <w:szCs w:val="24"/>
        </w:rPr>
      </w:pPr>
      <w:r w:rsidRPr="00A57DB3">
        <w:rPr>
          <w:rFonts w:ascii="Times New Roman" w:hAnsi="Times New Roman" w:cs="Times New Roman"/>
          <w:sz w:val="24"/>
          <w:szCs w:val="24"/>
        </w:rPr>
        <w:t>Yapılan planlama gereği ilk olarak yapılacak çalışmalarla ilgili görüşülmüştür. Bu kapsamda yazılı olarak mevcut olan Fakültenin tarihsel gelişimi, örgütsel yapısı, misyon, vizyon ve temel değerleri yeniden incelenmiş ve üzerinde gerekli düzeltmeler yapılmıştır.</w:t>
      </w:r>
    </w:p>
    <w:p w:rsidR="005471C0" w:rsidRPr="00A57DB3" w:rsidRDefault="005471C0" w:rsidP="00117885">
      <w:pPr>
        <w:spacing w:after="0"/>
        <w:ind w:left="426" w:firstLine="425"/>
        <w:jc w:val="both"/>
        <w:rPr>
          <w:rFonts w:ascii="Times New Roman" w:hAnsi="Times New Roman" w:cs="Times New Roman"/>
          <w:sz w:val="24"/>
          <w:szCs w:val="24"/>
        </w:rPr>
      </w:pPr>
    </w:p>
    <w:p w:rsidR="00214521" w:rsidRPr="00A57DB3" w:rsidRDefault="005471C0" w:rsidP="005471C0">
      <w:pPr>
        <w:spacing w:after="0"/>
        <w:ind w:left="426" w:firstLine="425"/>
        <w:jc w:val="both"/>
        <w:rPr>
          <w:rFonts w:ascii="Times New Roman" w:hAnsi="Times New Roman" w:cs="Times New Roman"/>
          <w:sz w:val="24"/>
          <w:szCs w:val="24"/>
        </w:rPr>
      </w:pPr>
      <w:r w:rsidRPr="00A57DB3">
        <w:rPr>
          <w:rFonts w:ascii="Times New Roman" w:hAnsi="Times New Roman" w:cs="Times New Roman"/>
          <w:sz w:val="24"/>
          <w:szCs w:val="24"/>
        </w:rPr>
        <w:t>Fakültemizde şimdiye kadar verileri olmayan paydaş analizleri ile ilgili olarak da Fakültemiz çalışan personeli</w:t>
      </w:r>
      <w:r w:rsidR="0025090F" w:rsidRPr="00A57DB3">
        <w:rPr>
          <w:rFonts w:ascii="Times New Roman" w:hAnsi="Times New Roman" w:cs="Times New Roman"/>
          <w:sz w:val="24"/>
          <w:szCs w:val="24"/>
        </w:rPr>
        <w:t>, öğrenci ve öğrenci velisi memnuniyetini ölçmeye yö</w:t>
      </w:r>
      <w:r w:rsidR="005C7419" w:rsidRPr="00A57DB3">
        <w:rPr>
          <w:rFonts w:ascii="Times New Roman" w:hAnsi="Times New Roman" w:cs="Times New Roman"/>
          <w:sz w:val="24"/>
          <w:szCs w:val="24"/>
        </w:rPr>
        <w:t>nelik anketler hazırlanarak 15 M</w:t>
      </w:r>
      <w:r w:rsidR="0025090F" w:rsidRPr="00A57DB3">
        <w:rPr>
          <w:rFonts w:ascii="Times New Roman" w:hAnsi="Times New Roman" w:cs="Times New Roman"/>
          <w:sz w:val="24"/>
          <w:szCs w:val="24"/>
        </w:rPr>
        <w:t>ayıs</w:t>
      </w:r>
      <w:r w:rsidR="005C7419" w:rsidRPr="00A57DB3">
        <w:rPr>
          <w:rFonts w:ascii="Times New Roman" w:hAnsi="Times New Roman" w:cs="Times New Roman"/>
          <w:sz w:val="24"/>
          <w:szCs w:val="24"/>
        </w:rPr>
        <w:t xml:space="preserve"> / 16 H</w:t>
      </w:r>
      <w:r w:rsidR="0025090F" w:rsidRPr="00A57DB3">
        <w:rPr>
          <w:rFonts w:ascii="Times New Roman" w:hAnsi="Times New Roman" w:cs="Times New Roman"/>
          <w:sz w:val="24"/>
          <w:szCs w:val="24"/>
        </w:rPr>
        <w:t xml:space="preserve">aziran 2017 </w:t>
      </w:r>
      <w:r w:rsidR="005C7419" w:rsidRPr="00A57DB3">
        <w:rPr>
          <w:rFonts w:ascii="Times New Roman" w:hAnsi="Times New Roman" w:cs="Times New Roman"/>
          <w:sz w:val="24"/>
          <w:szCs w:val="24"/>
        </w:rPr>
        <w:t xml:space="preserve">tarihleri arasında </w:t>
      </w:r>
      <w:r w:rsidR="0025090F" w:rsidRPr="00A57DB3">
        <w:rPr>
          <w:rFonts w:ascii="Times New Roman" w:hAnsi="Times New Roman" w:cs="Times New Roman"/>
          <w:sz w:val="24"/>
          <w:szCs w:val="24"/>
        </w:rPr>
        <w:t>saha çalışması yapılmıştır. Anket sonuçları ışığında yapılan tespitlerden Stratejik planın oluşturulmasında bu anketlerden faydalanılmıştır. Fakültemiz 2017-2018 Eğitim-Öğretim Yılı bütünleme sınav tarihleri ile ilgili öğrencilerimize yönelik bir çalışma dönem içerisinde gerçekleştirilmiş ve ilgili yılın Akademik Takviminde bütünleme sınav tarihlerini bu çalışma belirlemiştir.</w:t>
      </w:r>
      <w:r w:rsidR="00214521" w:rsidRPr="00A57DB3">
        <w:rPr>
          <w:rFonts w:ascii="Times New Roman" w:hAnsi="Times New Roman" w:cs="Times New Roman"/>
          <w:sz w:val="24"/>
          <w:szCs w:val="24"/>
        </w:rPr>
        <w:t xml:space="preserve"> </w:t>
      </w:r>
      <w:r w:rsidR="00174F95" w:rsidRPr="00A57DB3">
        <w:rPr>
          <w:rFonts w:ascii="Times New Roman" w:hAnsi="Times New Roman" w:cs="Times New Roman"/>
          <w:sz w:val="24"/>
          <w:szCs w:val="24"/>
        </w:rPr>
        <w:t xml:space="preserve">Planlama da </w:t>
      </w:r>
      <w:r w:rsidR="00F85D2E" w:rsidRPr="00A57DB3">
        <w:rPr>
          <w:rFonts w:ascii="Times New Roman" w:hAnsi="Times New Roman" w:cs="Times New Roman"/>
          <w:sz w:val="24"/>
          <w:szCs w:val="24"/>
        </w:rPr>
        <w:t>gelecek be</w:t>
      </w:r>
      <w:r w:rsidR="00174F95" w:rsidRPr="00A57DB3">
        <w:rPr>
          <w:rFonts w:ascii="Times New Roman" w:hAnsi="Times New Roman" w:cs="Times New Roman"/>
          <w:sz w:val="24"/>
          <w:szCs w:val="24"/>
        </w:rPr>
        <w:t>ş</w:t>
      </w:r>
      <w:r w:rsidR="00F85D2E" w:rsidRPr="00A57DB3">
        <w:rPr>
          <w:rFonts w:ascii="Times New Roman" w:hAnsi="Times New Roman" w:cs="Times New Roman"/>
          <w:sz w:val="24"/>
          <w:szCs w:val="24"/>
        </w:rPr>
        <w:t xml:space="preserve"> y</w:t>
      </w:r>
      <w:r w:rsidR="00174F95" w:rsidRPr="00A57DB3">
        <w:rPr>
          <w:rFonts w:ascii="Times New Roman" w:hAnsi="Times New Roman" w:cs="Times New Roman"/>
          <w:sz w:val="24"/>
          <w:szCs w:val="24"/>
        </w:rPr>
        <w:t>ı</w:t>
      </w:r>
      <w:r w:rsidR="00F85D2E" w:rsidRPr="00A57DB3">
        <w:rPr>
          <w:rFonts w:ascii="Times New Roman" w:hAnsi="Times New Roman" w:cs="Times New Roman"/>
          <w:sz w:val="24"/>
          <w:szCs w:val="24"/>
        </w:rPr>
        <w:t>l</w:t>
      </w:r>
      <w:r w:rsidR="00174F95" w:rsidRPr="00A57DB3">
        <w:rPr>
          <w:rFonts w:ascii="Times New Roman" w:hAnsi="Times New Roman" w:cs="Times New Roman"/>
          <w:sz w:val="24"/>
          <w:szCs w:val="24"/>
        </w:rPr>
        <w:t>ı</w:t>
      </w:r>
      <w:r w:rsidR="00F85D2E" w:rsidRPr="00A57DB3">
        <w:rPr>
          <w:rFonts w:ascii="Times New Roman" w:hAnsi="Times New Roman" w:cs="Times New Roman"/>
          <w:sz w:val="24"/>
          <w:szCs w:val="24"/>
        </w:rPr>
        <w:t>m</w:t>
      </w:r>
      <w:r w:rsidR="00174F95" w:rsidRPr="00A57DB3">
        <w:rPr>
          <w:rFonts w:ascii="Times New Roman" w:hAnsi="Times New Roman" w:cs="Times New Roman"/>
          <w:sz w:val="24"/>
          <w:szCs w:val="24"/>
        </w:rPr>
        <w:t>ı</w:t>
      </w:r>
      <w:r w:rsidR="00F85D2E" w:rsidRPr="00A57DB3">
        <w:rPr>
          <w:rFonts w:ascii="Times New Roman" w:hAnsi="Times New Roman" w:cs="Times New Roman"/>
          <w:sz w:val="24"/>
          <w:szCs w:val="24"/>
        </w:rPr>
        <w:t>z</w:t>
      </w:r>
      <w:r w:rsidR="00174F95" w:rsidRPr="00A57DB3">
        <w:rPr>
          <w:rFonts w:ascii="Times New Roman" w:hAnsi="Times New Roman" w:cs="Times New Roman"/>
          <w:sz w:val="24"/>
          <w:szCs w:val="24"/>
        </w:rPr>
        <w:t>ı ş</w:t>
      </w:r>
      <w:r w:rsidR="00F85D2E" w:rsidRPr="00A57DB3">
        <w:rPr>
          <w:rFonts w:ascii="Times New Roman" w:hAnsi="Times New Roman" w:cs="Times New Roman"/>
          <w:sz w:val="24"/>
          <w:szCs w:val="24"/>
        </w:rPr>
        <w:t xml:space="preserve">ekillendirecek sürecinin </w:t>
      </w:r>
      <w:r w:rsidR="005F52CC" w:rsidRPr="00A57DB3">
        <w:rPr>
          <w:rFonts w:ascii="Times New Roman" w:hAnsi="Times New Roman" w:cs="Times New Roman"/>
          <w:sz w:val="24"/>
          <w:szCs w:val="24"/>
        </w:rPr>
        <w:t>katılımcı</w:t>
      </w:r>
      <w:r w:rsidR="00F85D2E" w:rsidRPr="00A57DB3">
        <w:rPr>
          <w:rFonts w:ascii="Times New Roman" w:hAnsi="Times New Roman" w:cs="Times New Roman"/>
          <w:sz w:val="24"/>
          <w:szCs w:val="24"/>
        </w:rPr>
        <w:t xml:space="preserve"> bir anlay</w:t>
      </w:r>
      <w:r w:rsidR="005F52CC" w:rsidRPr="00A57DB3">
        <w:rPr>
          <w:rFonts w:ascii="Times New Roman" w:hAnsi="Times New Roman" w:cs="Times New Roman"/>
          <w:sz w:val="24"/>
          <w:szCs w:val="24"/>
        </w:rPr>
        <w:t>ış</w:t>
      </w:r>
      <w:r w:rsidR="00F85D2E" w:rsidRPr="00A57DB3">
        <w:rPr>
          <w:rFonts w:ascii="Times New Roman" w:hAnsi="Times New Roman" w:cs="Times New Roman"/>
          <w:sz w:val="24"/>
          <w:szCs w:val="24"/>
        </w:rPr>
        <w:t xml:space="preserve">la yürütülmesi için </w:t>
      </w:r>
      <w:r w:rsidR="005F52CC" w:rsidRPr="00A57DB3">
        <w:rPr>
          <w:rFonts w:ascii="Times New Roman" w:hAnsi="Times New Roman" w:cs="Times New Roman"/>
          <w:sz w:val="24"/>
          <w:szCs w:val="24"/>
        </w:rPr>
        <w:t>Fakülte</w:t>
      </w:r>
      <w:r w:rsidR="00F85D2E" w:rsidRPr="00A57DB3">
        <w:rPr>
          <w:rFonts w:ascii="Times New Roman" w:hAnsi="Times New Roman" w:cs="Times New Roman"/>
          <w:sz w:val="24"/>
          <w:szCs w:val="24"/>
        </w:rPr>
        <w:t xml:space="preserve"> mensuplar</w:t>
      </w:r>
      <w:r w:rsidR="005F52CC" w:rsidRPr="00A57DB3">
        <w:rPr>
          <w:rFonts w:ascii="Times New Roman" w:hAnsi="Times New Roman" w:cs="Times New Roman"/>
          <w:sz w:val="24"/>
          <w:szCs w:val="24"/>
        </w:rPr>
        <w:t>ı</w:t>
      </w:r>
      <w:r w:rsidR="00F85D2E" w:rsidRPr="00A57DB3">
        <w:rPr>
          <w:rFonts w:ascii="Times New Roman" w:hAnsi="Times New Roman" w:cs="Times New Roman"/>
          <w:sz w:val="24"/>
          <w:szCs w:val="24"/>
        </w:rPr>
        <w:t>n</w:t>
      </w:r>
      <w:r w:rsidR="005F52CC" w:rsidRPr="00A57DB3">
        <w:rPr>
          <w:rFonts w:ascii="Times New Roman" w:hAnsi="Times New Roman" w:cs="Times New Roman"/>
          <w:sz w:val="24"/>
          <w:szCs w:val="24"/>
        </w:rPr>
        <w:t>ı</w:t>
      </w:r>
      <w:r w:rsidR="00F85D2E" w:rsidRPr="00A57DB3">
        <w:rPr>
          <w:rFonts w:ascii="Times New Roman" w:hAnsi="Times New Roman" w:cs="Times New Roman"/>
          <w:sz w:val="24"/>
          <w:szCs w:val="24"/>
        </w:rPr>
        <w:t>n görü</w:t>
      </w:r>
      <w:r w:rsidR="005F52CC" w:rsidRPr="00A57DB3">
        <w:rPr>
          <w:rFonts w:ascii="Times New Roman" w:hAnsi="Times New Roman" w:cs="Times New Roman"/>
          <w:sz w:val="24"/>
          <w:szCs w:val="24"/>
        </w:rPr>
        <w:t>ş</w:t>
      </w:r>
      <w:r w:rsidR="00680064" w:rsidRPr="00A57DB3">
        <w:rPr>
          <w:rFonts w:ascii="Times New Roman" w:hAnsi="Times New Roman" w:cs="Times New Roman"/>
          <w:sz w:val="24"/>
          <w:szCs w:val="24"/>
        </w:rPr>
        <w:t>lerine önem verilmektedir. Bu süreçte Fakültemiz faaliyet raporlarında</w:t>
      </w:r>
      <w:r w:rsidR="005C7419" w:rsidRPr="00A57DB3">
        <w:rPr>
          <w:rFonts w:ascii="Times New Roman" w:hAnsi="Times New Roman" w:cs="Times New Roman"/>
          <w:sz w:val="24"/>
          <w:szCs w:val="24"/>
        </w:rPr>
        <w:t xml:space="preserve"> yer alan a</w:t>
      </w:r>
      <w:r w:rsidR="00F85D2E" w:rsidRPr="00A57DB3">
        <w:rPr>
          <w:rFonts w:ascii="Times New Roman" w:hAnsi="Times New Roman" w:cs="Times New Roman"/>
          <w:sz w:val="24"/>
          <w:szCs w:val="24"/>
        </w:rPr>
        <w:t>maçlar</w:t>
      </w:r>
      <w:r w:rsidR="00680064" w:rsidRPr="00A57DB3">
        <w:rPr>
          <w:rFonts w:ascii="Times New Roman" w:hAnsi="Times New Roman" w:cs="Times New Roman"/>
          <w:sz w:val="24"/>
          <w:szCs w:val="24"/>
        </w:rPr>
        <w:t>ı</w:t>
      </w:r>
      <w:r w:rsidR="00F85D2E" w:rsidRPr="00A57DB3">
        <w:rPr>
          <w:rFonts w:ascii="Times New Roman" w:hAnsi="Times New Roman" w:cs="Times New Roman"/>
          <w:sz w:val="24"/>
          <w:szCs w:val="24"/>
        </w:rPr>
        <w:t xml:space="preserve">n aynen devam ettirilmesi, </w:t>
      </w:r>
      <w:r w:rsidR="00680064" w:rsidRPr="00A57DB3">
        <w:rPr>
          <w:rFonts w:ascii="Times New Roman" w:hAnsi="Times New Roman" w:cs="Times New Roman"/>
          <w:sz w:val="24"/>
          <w:szCs w:val="24"/>
        </w:rPr>
        <w:t xml:space="preserve">bu çerçevede oluşturulan </w:t>
      </w:r>
      <w:r w:rsidR="00F85D2E" w:rsidRPr="00A57DB3">
        <w:rPr>
          <w:rFonts w:ascii="Times New Roman" w:hAnsi="Times New Roman" w:cs="Times New Roman"/>
          <w:sz w:val="24"/>
          <w:szCs w:val="24"/>
        </w:rPr>
        <w:t>alt çal</w:t>
      </w:r>
      <w:r w:rsidR="00680064" w:rsidRPr="00A57DB3">
        <w:rPr>
          <w:rFonts w:ascii="Times New Roman" w:hAnsi="Times New Roman" w:cs="Times New Roman"/>
          <w:sz w:val="24"/>
          <w:szCs w:val="24"/>
        </w:rPr>
        <w:t>ış</w:t>
      </w:r>
      <w:r w:rsidR="00F85D2E" w:rsidRPr="00A57DB3">
        <w:rPr>
          <w:rFonts w:ascii="Times New Roman" w:hAnsi="Times New Roman" w:cs="Times New Roman"/>
          <w:sz w:val="24"/>
          <w:szCs w:val="24"/>
        </w:rPr>
        <w:t>ma gruplar</w:t>
      </w:r>
      <w:r w:rsidR="00680064" w:rsidRPr="00A57DB3">
        <w:rPr>
          <w:rFonts w:ascii="Times New Roman" w:hAnsi="Times New Roman" w:cs="Times New Roman"/>
          <w:sz w:val="24"/>
          <w:szCs w:val="24"/>
        </w:rPr>
        <w:t>ının</w:t>
      </w:r>
      <w:r w:rsidR="00F85D2E" w:rsidRPr="00A57DB3">
        <w:rPr>
          <w:rFonts w:ascii="Times New Roman" w:hAnsi="Times New Roman" w:cs="Times New Roman"/>
          <w:sz w:val="24"/>
          <w:szCs w:val="24"/>
        </w:rPr>
        <w:t xml:space="preserve"> da </w:t>
      </w:r>
      <w:r w:rsidR="00680064" w:rsidRPr="00A57DB3">
        <w:rPr>
          <w:rFonts w:ascii="Times New Roman" w:hAnsi="Times New Roman" w:cs="Times New Roman"/>
          <w:sz w:val="24"/>
          <w:szCs w:val="24"/>
        </w:rPr>
        <w:t xml:space="preserve">çalışmalarına devam etmesine karar verilmiştir. </w:t>
      </w:r>
    </w:p>
    <w:p w:rsidR="00974A07" w:rsidRPr="00A57DB3" w:rsidRDefault="00974A07" w:rsidP="00F8505A">
      <w:pPr>
        <w:pStyle w:val="Balk1"/>
        <w:numPr>
          <w:ilvl w:val="0"/>
          <w:numId w:val="1"/>
        </w:numPr>
        <w:rPr>
          <w:rFonts w:ascii="Times New Roman" w:hAnsi="Times New Roman"/>
          <w:color w:val="auto"/>
          <w:sz w:val="24"/>
          <w:szCs w:val="24"/>
        </w:rPr>
      </w:pPr>
      <w:r w:rsidRPr="00A57DB3">
        <w:rPr>
          <w:rFonts w:ascii="Times New Roman" w:hAnsi="Times New Roman"/>
          <w:color w:val="auto"/>
          <w:sz w:val="24"/>
          <w:szCs w:val="24"/>
        </w:rPr>
        <w:lastRenderedPageBreak/>
        <w:t>DURUM ANALİZİ</w:t>
      </w:r>
    </w:p>
    <w:p w:rsidR="004E3777" w:rsidRPr="00A57DB3" w:rsidRDefault="004E3777" w:rsidP="004E3777">
      <w:pPr>
        <w:keepNext/>
        <w:keepLines/>
        <w:spacing w:after="0" w:line="240" w:lineRule="auto"/>
        <w:jc w:val="both"/>
        <w:rPr>
          <w:rFonts w:ascii="Times New Roman" w:eastAsia="Times New Roman" w:hAnsi="Times New Roman" w:cs="Times New Roman"/>
          <w:sz w:val="24"/>
          <w:szCs w:val="24"/>
        </w:rPr>
      </w:pPr>
    </w:p>
    <w:p w:rsidR="004E3777" w:rsidRPr="00A57DB3" w:rsidRDefault="004E3777" w:rsidP="00F8505A">
      <w:pPr>
        <w:pStyle w:val="ListeParagraf"/>
        <w:keepNext/>
        <w:keepLines/>
        <w:numPr>
          <w:ilvl w:val="1"/>
          <w:numId w:val="1"/>
        </w:numPr>
        <w:spacing w:after="0" w:line="240" w:lineRule="auto"/>
        <w:jc w:val="both"/>
        <w:rPr>
          <w:rFonts w:ascii="Times New Roman" w:eastAsia="Times New Roman" w:hAnsi="Times New Roman" w:cs="Times New Roman"/>
          <w:b/>
          <w:sz w:val="24"/>
          <w:szCs w:val="24"/>
        </w:rPr>
      </w:pPr>
      <w:r w:rsidRPr="00A57DB3">
        <w:rPr>
          <w:rFonts w:ascii="Times New Roman" w:eastAsia="Times New Roman" w:hAnsi="Times New Roman" w:cs="Times New Roman"/>
          <w:b/>
          <w:sz w:val="24"/>
          <w:szCs w:val="24"/>
        </w:rPr>
        <w:t>Tarihsel Gelişimi</w:t>
      </w:r>
    </w:p>
    <w:p w:rsidR="00FE668E" w:rsidRPr="00A57DB3" w:rsidRDefault="00FE668E" w:rsidP="00117885">
      <w:pPr>
        <w:shd w:val="clear" w:color="auto" w:fill="FFFFFF"/>
        <w:spacing w:before="100" w:beforeAutospacing="1" w:after="100" w:afterAutospacing="1"/>
        <w:ind w:left="426" w:firstLine="425"/>
        <w:jc w:val="both"/>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Erciyes Üniversitesi Hukuk Fakültesi, 5 Eylül 2003 tarih ve 25220 sayılı Resmi Gazetede yayınlanan 2003/6032 sayılı Bakanlar Kurulu kararıyla kurulmuş ve 15.01.2004 tarihinde Dekanlık için görevlendirme yapılarak faaliyete geçirilmiştir. Yüksek Öğretim Yürütme Kurulu’nun 29.01.2004 tarihli toplantısında alınan kararla Hukuk Fakültesi bünyesinde yer alan bölümler ve ana bilim dalları kurulmuştur.</w:t>
      </w:r>
    </w:p>
    <w:p w:rsidR="00FE668E" w:rsidRPr="00A57DB3" w:rsidRDefault="00FE668E" w:rsidP="00117885">
      <w:pPr>
        <w:shd w:val="clear" w:color="auto" w:fill="FFFFFF"/>
        <w:spacing w:before="100" w:beforeAutospacing="1" w:after="100" w:afterAutospacing="1"/>
        <w:ind w:left="426" w:firstLine="425"/>
        <w:jc w:val="both"/>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Hukuk Fakültesinde iki bölüm ve bu bölümlere bağlı on</w:t>
      </w:r>
      <w:r w:rsidR="005C7419" w:rsidRPr="00A57DB3">
        <w:rPr>
          <w:rFonts w:ascii="Times New Roman" w:eastAsia="Times New Roman" w:hAnsi="Times New Roman" w:cs="Times New Roman"/>
          <w:sz w:val="24"/>
          <w:szCs w:val="24"/>
        </w:rPr>
        <w:t xml:space="preserve"> </w:t>
      </w:r>
      <w:r w:rsidRPr="00A57DB3">
        <w:rPr>
          <w:rFonts w:ascii="Times New Roman" w:eastAsia="Times New Roman" w:hAnsi="Times New Roman" w:cs="Times New Roman"/>
          <w:sz w:val="24"/>
          <w:szCs w:val="24"/>
        </w:rPr>
        <w:t xml:space="preserve">altı Anabilim Dalı mevcuttur. Kamu Hukuku Bölümüne bağlı olarak, Devletler Umumi Hukuku, Genel Kamu Hukuku, Anayasa Hukuku, İdare Hukuku, Ceza ve Ceza </w:t>
      </w:r>
      <w:r w:rsidR="005C7419" w:rsidRPr="00A57DB3">
        <w:rPr>
          <w:rFonts w:ascii="Times New Roman" w:eastAsia="Times New Roman" w:hAnsi="Times New Roman" w:cs="Times New Roman"/>
          <w:sz w:val="24"/>
          <w:szCs w:val="24"/>
        </w:rPr>
        <w:t>Muhakemesi</w:t>
      </w:r>
      <w:r w:rsidRPr="00A57DB3">
        <w:rPr>
          <w:rFonts w:ascii="Times New Roman" w:eastAsia="Times New Roman" w:hAnsi="Times New Roman" w:cs="Times New Roman"/>
          <w:sz w:val="24"/>
          <w:szCs w:val="24"/>
        </w:rPr>
        <w:t xml:space="preserve"> Hukuku, Hukuk Felsefesi ve Sosyoloji, Hukuk Tarihi, Mali Hukuk Anabilim Dalları ve Özel Hukuk Bölümüne bağlı olarak, Medeni Hukuk, Ticaret Hukuku, İş Hukuku Ve Sosyal Güvenlik Hukuku, Devletler Özel Hukuku, Roma Hukuku, Medeni Usul ve İcra-İflas Hukuku, Deniz Hukuku, İslam Hukuku, Anabilim Dalları bulunmaktadır.</w:t>
      </w:r>
    </w:p>
    <w:p w:rsidR="00FE668E" w:rsidRPr="00A57DB3" w:rsidRDefault="00FE668E" w:rsidP="00117885">
      <w:pPr>
        <w:autoSpaceDE w:val="0"/>
        <w:autoSpaceDN w:val="0"/>
        <w:adjustRightInd w:val="0"/>
        <w:spacing w:after="0"/>
        <w:ind w:left="426" w:firstLine="425"/>
        <w:jc w:val="both"/>
        <w:rPr>
          <w:rFonts w:ascii="Times New Roman" w:hAnsi="Times New Roman" w:cs="Times New Roman"/>
          <w:sz w:val="24"/>
          <w:szCs w:val="24"/>
        </w:rPr>
      </w:pPr>
      <w:r w:rsidRPr="00A57DB3">
        <w:rPr>
          <w:rFonts w:ascii="Times New Roman" w:eastAsia="Times New Roman" w:hAnsi="Times New Roman" w:cs="Times New Roman"/>
          <w:sz w:val="24"/>
          <w:szCs w:val="24"/>
        </w:rPr>
        <w:t xml:space="preserve">Fakültemiz Erciyes Üniversitesinin merkez kampüsünde yer almaktadır. Dekanlık, Derslikler ve Ek bina olmak üzere üç bloktan oluşan, </w:t>
      </w:r>
      <w:r w:rsidRPr="00A57DB3">
        <w:rPr>
          <w:rFonts w:ascii="Times New Roman" w:hAnsi="Times New Roman" w:cs="Times New Roman"/>
          <w:sz w:val="24"/>
          <w:szCs w:val="24"/>
        </w:rPr>
        <w:t>Toplam 10.593,92 m2 kapalı alana sahip Fakültemiz, içinde dersliklerin, amfilerin, öğretim elemanlarına ait ofislerin, yönetim bölümünün, kantin ve fotokopi bürosunun, konferans salonunun, kütüphanenin, okuma salonunun ve diğer yaşam birimlerinin bir arada bulunduğu bir eğitim kompleksidir.</w:t>
      </w:r>
    </w:p>
    <w:p w:rsidR="00FE668E" w:rsidRPr="00A57DB3" w:rsidRDefault="00FE668E" w:rsidP="00117885">
      <w:pPr>
        <w:shd w:val="clear" w:color="auto" w:fill="FFFFFF"/>
        <w:spacing w:before="100" w:beforeAutospacing="1" w:after="100" w:afterAutospacing="1"/>
        <w:ind w:left="426" w:firstLine="425"/>
        <w:jc w:val="both"/>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Fakültemiz 2004-2005 öğretim yılında az sayıda öğrenci ile eğitim öğretime başlamıştır. 2017-2018 öğretim yılından itibaren ise fakültemizde 12</w:t>
      </w:r>
      <w:r w:rsidR="007747DD" w:rsidRPr="00A57DB3">
        <w:rPr>
          <w:rFonts w:ascii="Times New Roman" w:eastAsia="Times New Roman" w:hAnsi="Times New Roman" w:cs="Times New Roman"/>
          <w:sz w:val="24"/>
          <w:szCs w:val="24"/>
        </w:rPr>
        <w:t>62</w:t>
      </w:r>
      <w:r w:rsidRPr="00A57DB3">
        <w:rPr>
          <w:rFonts w:ascii="Times New Roman" w:eastAsia="Times New Roman" w:hAnsi="Times New Roman" w:cs="Times New Roman"/>
          <w:sz w:val="24"/>
          <w:szCs w:val="24"/>
        </w:rPr>
        <w:t xml:space="preserve"> öğrenci ile eğitime devam edilmektedir.</w:t>
      </w:r>
    </w:p>
    <w:p w:rsidR="00134B6C" w:rsidRPr="00A57DB3" w:rsidRDefault="00FE668E" w:rsidP="00117885">
      <w:pPr>
        <w:shd w:val="clear" w:color="auto" w:fill="FFFFFF"/>
        <w:spacing w:before="100" w:beforeAutospacing="1" w:after="100" w:afterAutospacing="1"/>
        <w:ind w:left="426" w:firstLine="425"/>
        <w:jc w:val="both"/>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Lisans eğitiminin yanı sıra, Sosyal Bilimler Enstitüsü bünyesinde açılan Özel Hukuk ve Kamu Hukuku Tezli ve Tezsiz Yüksek Lisans programları ile Özel Hukuk Doktora programı fakültemiz öğretim üyeleri tarafından yürütülmektedir.</w:t>
      </w:r>
    </w:p>
    <w:p w:rsidR="00143689" w:rsidRPr="00A57DB3" w:rsidRDefault="00143689" w:rsidP="00143689">
      <w:pPr>
        <w:numPr>
          <w:ilvl w:val="1"/>
          <w:numId w:val="13"/>
        </w:numPr>
        <w:shd w:val="clear" w:color="auto" w:fill="FFFFFF"/>
        <w:spacing w:before="100" w:beforeAutospacing="1" w:after="100" w:afterAutospacing="1"/>
        <w:jc w:val="both"/>
        <w:rPr>
          <w:rFonts w:ascii="Times New Roman" w:eastAsia="Times New Roman" w:hAnsi="Times New Roman" w:cs="Times New Roman"/>
          <w:b/>
          <w:sz w:val="24"/>
          <w:szCs w:val="24"/>
        </w:rPr>
      </w:pPr>
      <w:r w:rsidRPr="00A57DB3">
        <w:rPr>
          <w:rFonts w:ascii="Times New Roman" w:eastAsia="Times New Roman" w:hAnsi="Times New Roman" w:cs="Times New Roman"/>
          <w:b/>
          <w:sz w:val="24"/>
          <w:szCs w:val="24"/>
        </w:rPr>
        <w:t>Örgütsel Yapı</w:t>
      </w:r>
    </w:p>
    <w:p w:rsidR="00143689" w:rsidRPr="00A57DB3" w:rsidRDefault="00143689" w:rsidP="000602CF">
      <w:pPr>
        <w:shd w:val="clear" w:color="auto" w:fill="FFFFFF"/>
        <w:spacing w:before="100" w:beforeAutospacing="1" w:after="100" w:afterAutospacing="1"/>
        <w:ind w:left="426" w:firstLine="425"/>
        <w:jc w:val="both"/>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Fakültemiz örgütsel yapısı “Üniversitemiz Akademik Teşkilat Yönetmeliği” çerçevesinde faaliyet gösteren akademik yönetim organları , “Yükseköğretim Üst Kuruluşları” ve “Yükseköğretim Kurumlarının İdari Teşkilatı Hakkında Kanun Hükmünde Kararname” ile yönetim ve kontrol olarak görev, yetki ve sorumluluklarını ifade eden ve idari birimleri bünyesine toplayarak hizmet veren bir yapıdır.  Fakültemizin örgüt şeması Şekil 1’de gösterilmiştir.</w:t>
      </w:r>
    </w:p>
    <w:p w:rsidR="009C5693" w:rsidRPr="00A57DB3" w:rsidRDefault="009C5693" w:rsidP="009C5693">
      <w:pPr>
        <w:pStyle w:val="ListeParagraf"/>
        <w:keepNext/>
        <w:keepLines/>
        <w:tabs>
          <w:tab w:val="left" w:pos="993"/>
        </w:tabs>
        <w:spacing w:after="0" w:line="240" w:lineRule="auto"/>
        <w:ind w:left="1128"/>
        <w:rPr>
          <w:rFonts w:ascii="Times New Roman" w:eastAsia="Times New Roman" w:hAnsi="Times New Roman" w:cs="Times New Roman"/>
          <w:b/>
          <w:sz w:val="24"/>
        </w:rPr>
      </w:pPr>
      <w:r w:rsidRPr="00A57DB3">
        <w:rPr>
          <w:rFonts w:ascii="Times New Roman" w:eastAsia="Times New Roman" w:hAnsi="Times New Roman" w:cs="Times New Roman"/>
          <w:b/>
          <w:sz w:val="24"/>
        </w:rPr>
        <w:lastRenderedPageBreak/>
        <w:t xml:space="preserve"> </w:t>
      </w:r>
      <w:r w:rsidR="006410A5" w:rsidRPr="00A57DB3">
        <w:rPr>
          <w:rFonts w:ascii="Times New Roman" w:eastAsia="Times New Roman" w:hAnsi="Times New Roman" w:cs="Times New Roman"/>
          <w:b/>
          <w:sz w:val="24"/>
        </w:rPr>
        <w:t>Şekil 1. Örgüt Şeması</w:t>
      </w:r>
    </w:p>
    <w:p w:rsidR="00974A07" w:rsidRPr="00A57DB3" w:rsidRDefault="000602CF" w:rsidP="000B5C25">
      <w:pPr>
        <w:keepNext/>
        <w:keepLines/>
        <w:tabs>
          <w:tab w:val="left" w:pos="993"/>
        </w:tabs>
        <w:spacing w:after="0" w:line="240" w:lineRule="auto"/>
        <w:ind w:left="284"/>
        <w:rPr>
          <w:rFonts w:ascii="Times New Roman" w:eastAsia="Times New Roman" w:hAnsi="Times New Roman" w:cs="Times New Roman"/>
          <w:sz w:val="24"/>
        </w:rPr>
      </w:pPr>
      <w:r w:rsidRPr="00A57DB3">
        <w:rPr>
          <w:noProof/>
        </w:rPr>
        <w:drawing>
          <wp:inline distT="0" distB="0" distL="0" distR="0">
            <wp:extent cx="6191250" cy="8324850"/>
            <wp:effectExtent l="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74A07" w:rsidRPr="00A57DB3" w:rsidRDefault="00974A07" w:rsidP="00974A07">
      <w:pPr>
        <w:keepNext/>
        <w:keepLines/>
        <w:tabs>
          <w:tab w:val="left" w:pos="993"/>
        </w:tabs>
        <w:spacing w:after="0" w:line="240" w:lineRule="auto"/>
        <w:ind w:left="708"/>
        <w:rPr>
          <w:rFonts w:ascii="Times New Roman" w:eastAsia="Times New Roman" w:hAnsi="Times New Roman" w:cs="Times New Roman"/>
          <w:sz w:val="24"/>
        </w:rPr>
      </w:pPr>
    </w:p>
    <w:p w:rsidR="00143689" w:rsidRPr="00A57DB3" w:rsidRDefault="00143689" w:rsidP="00974A07">
      <w:pPr>
        <w:keepNext/>
        <w:keepLines/>
        <w:tabs>
          <w:tab w:val="left" w:pos="993"/>
        </w:tabs>
        <w:spacing w:after="0" w:line="240" w:lineRule="auto"/>
        <w:ind w:left="708"/>
        <w:rPr>
          <w:rFonts w:ascii="Times New Roman" w:eastAsia="Times New Roman" w:hAnsi="Times New Roman" w:cs="Times New Roman"/>
          <w:b/>
          <w:sz w:val="24"/>
        </w:rPr>
      </w:pPr>
    </w:p>
    <w:p w:rsidR="004E3777" w:rsidRPr="00A57DB3" w:rsidRDefault="004E3777" w:rsidP="00974A07">
      <w:pPr>
        <w:keepNext/>
        <w:keepLines/>
        <w:tabs>
          <w:tab w:val="left" w:pos="993"/>
        </w:tabs>
        <w:spacing w:after="0" w:line="240" w:lineRule="auto"/>
        <w:ind w:left="708"/>
        <w:rPr>
          <w:rFonts w:ascii="Times New Roman" w:eastAsia="Times New Roman" w:hAnsi="Times New Roman" w:cs="Times New Roman"/>
          <w:b/>
          <w:sz w:val="24"/>
        </w:rPr>
      </w:pPr>
      <w:r w:rsidRPr="00A57DB3">
        <w:rPr>
          <w:rFonts w:ascii="Times New Roman" w:eastAsia="Times New Roman" w:hAnsi="Times New Roman" w:cs="Times New Roman"/>
          <w:b/>
          <w:sz w:val="24"/>
        </w:rPr>
        <w:t>2.3. Yasal Yükümlülükler ve Mevzuat</w:t>
      </w:r>
    </w:p>
    <w:p w:rsidR="00E0151B" w:rsidRPr="00A57DB3" w:rsidRDefault="00E0151B" w:rsidP="00974A07">
      <w:pPr>
        <w:keepNext/>
        <w:keepLines/>
        <w:tabs>
          <w:tab w:val="left" w:pos="993"/>
        </w:tabs>
        <w:spacing w:after="0" w:line="240" w:lineRule="auto"/>
        <w:ind w:left="708"/>
        <w:rPr>
          <w:rFonts w:ascii="Times New Roman" w:eastAsia="Times New Roman" w:hAnsi="Times New Roman" w:cs="Times New Roman"/>
          <w:sz w:val="24"/>
        </w:rPr>
      </w:pPr>
      <w:r w:rsidRPr="00A57DB3">
        <w:rPr>
          <w:rFonts w:ascii="Times New Roman" w:eastAsia="Times New Roman" w:hAnsi="Times New Roman" w:cs="Times New Roman"/>
          <w:sz w:val="24"/>
        </w:rPr>
        <w:t>Yükseköğretim Kurumlarının yasal sınırlarını belirleyen temel mevzuat/mevzuatlar;</w:t>
      </w:r>
    </w:p>
    <w:p w:rsidR="00974A07"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Anayasa</w:t>
      </w:r>
    </w:p>
    <w:p w:rsidR="00E0151B"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2547 Sayılı Yükseköğretim Kanunu</w:t>
      </w:r>
    </w:p>
    <w:p w:rsidR="00E0151B"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2547 Sayılı Yükseköğretim Kanununa dayalı diğer kanunlar</w:t>
      </w:r>
    </w:p>
    <w:p w:rsidR="00E0151B"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Bakanlar Kurulu Kararları (kanun hükmünde kararnameler)</w:t>
      </w:r>
    </w:p>
    <w:p w:rsidR="00E0151B"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Yönetmelikler</w:t>
      </w:r>
    </w:p>
    <w:p w:rsidR="00E0151B"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Yönergeler</w:t>
      </w:r>
    </w:p>
    <w:p w:rsidR="00E0151B" w:rsidRPr="00A57DB3" w:rsidRDefault="00E0151B" w:rsidP="00F8505A">
      <w:pPr>
        <w:pStyle w:val="ListeParagraf"/>
        <w:keepNext/>
        <w:keepLines/>
        <w:numPr>
          <w:ilvl w:val="0"/>
          <w:numId w:val="2"/>
        </w:numPr>
        <w:tabs>
          <w:tab w:val="left" w:pos="993"/>
        </w:tabs>
        <w:spacing w:after="0" w:line="240" w:lineRule="auto"/>
        <w:rPr>
          <w:rFonts w:ascii="Times New Roman" w:eastAsia="Times New Roman" w:hAnsi="Times New Roman" w:cs="Times New Roman"/>
          <w:sz w:val="24"/>
        </w:rPr>
      </w:pPr>
      <w:r w:rsidRPr="00A57DB3">
        <w:rPr>
          <w:rFonts w:ascii="Times New Roman" w:eastAsia="Times New Roman" w:hAnsi="Times New Roman" w:cs="Times New Roman"/>
          <w:sz w:val="24"/>
        </w:rPr>
        <w:t>Usul ve Esaslar</w:t>
      </w:r>
    </w:p>
    <w:p w:rsidR="00E0151B" w:rsidRPr="00A57DB3" w:rsidRDefault="00E0151B"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p>
    <w:p w:rsidR="00E0151B" w:rsidRPr="00A57DB3" w:rsidRDefault="00E0151B" w:rsidP="00E0151B">
      <w:pPr>
        <w:pStyle w:val="ListeParagraf"/>
        <w:keepNext/>
        <w:keepLines/>
        <w:tabs>
          <w:tab w:val="left" w:pos="993"/>
        </w:tabs>
        <w:spacing w:after="0" w:line="240" w:lineRule="auto"/>
        <w:ind w:left="1068"/>
        <w:rPr>
          <w:rFonts w:ascii="Times New Roman" w:eastAsia="Times New Roman" w:hAnsi="Times New Roman" w:cs="Times New Roman"/>
          <w:b/>
          <w:sz w:val="24"/>
        </w:rPr>
      </w:pPr>
      <w:r w:rsidRPr="00A57DB3">
        <w:rPr>
          <w:rFonts w:ascii="Times New Roman" w:eastAsia="Times New Roman" w:hAnsi="Times New Roman" w:cs="Times New Roman"/>
          <w:b/>
          <w:sz w:val="24"/>
        </w:rPr>
        <w:t>2.3.1. Kanunlar</w:t>
      </w:r>
    </w:p>
    <w:p w:rsidR="00E0151B" w:rsidRPr="00A57DB3" w:rsidRDefault="00E0151B"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- 2809 Sayılı Yükseköğretim Kurumları Teşkilat Kanunu</w:t>
      </w:r>
    </w:p>
    <w:p w:rsidR="00E0151B" w:rsidRPr="00A57DB3" w:rsidRDefault="00E0151B"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- 2914 Sayılı Yükseköğretim Personel Kanunu</w:t>
      </w:r>
    </w:p>
    <w:p w:rsidR="00E0151B" w:rsidRPr="00A57DB3" w:rsidRDefault="00E0151B"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- 657 Sayılı Devlet Memurları Kanunu</w:t>
      </w:r>
    </w:p>
    <w:p w:rsidR="00E0151B" w:rsidRPr="00A57DB3" w:rsidRDefault="00E0151B"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- 4483 Sayılı Memurlar ve Diğer Kamu Görevlilerinin yargılanması Hakkında Kanun,</w:t>
      </w:r>
    </w:p>
    <w:p w:rsidR="00356258" w:rsidRPr="00A57DB3" w:rsidRDefault="00356258"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- 3843 Sayılı Yükseköğretim Kurumlarında İkili Eğitim Yapılması Hakkında Kanun,</w:t>
      </w:r>
    </w:p>
    <w:p w:rsidR="00356258" w:rsidRPr="00A57DB3" w:rsidRDefault="00356258"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- 4982 Sayılı Bilgi Edinme Kanunu,</w:t>
      </w:r>
    </w:p>
    <w:p w:rsidR="00356258" w:rsidRPr="00A57DB3" w:rsidRDefault="00356258"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- 5018 Sayılı Kamu Mali Yönetim ve Kontrol Kanunu,</w:t>
      </w:r>
    </w:p>
    <w:p w:rsidR="00356258" w:rsidRPr="00A57DB3" w:rsidRDefault="00356258"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- 6245 Sayılı Harcırah Kanunu,</w:t>
      </w:r>
    </w:p>
    <w:p w:rsidR="00356258" w:rsidRPr="00A57DB3" w:rsidRDefault="00356258"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- 5434 Sayılı Türkiye Cumhuriyeti Emekli Sandığı Kanunu,</w:t>
      </w:r>
    </w:p>
    <w:p w:rsidR="00356258" w:rsidRPr="00A57DB3" w:rsidRDefault="00356258"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- 5510 Sayılı Sosyal Sigortalar ve Genel Sağlık Sigortası Kanunu</w:t>
      </w:r>
      <w:r w:rsidR="00C21A0D" w:rsidRPr="00A57DB3">
        <w:rPr>
          <w:rFonts w:ascii="Times New Roman" w:eastAsia="Times New Roman" w:hAnsi="Times New Roman" w:cs="Times New Roman"/>
          <w:sz w:val="24"/>
        </w:rPr>
        <w:t>,</w:t>
      </w:r>
    </w:p>
    <w:p w:rsidR="00C21A0D" w:rsidRPr="00A57DB3" w:rsidRDefault="00C21A0D"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- 4735 Sayılı Kamu İhale Sözleşmeleri Kanunu,</w:t>
      </w:r>
    </w:p>
    <w:p w:rsidR="00C21A0D" w:rsidRPr="00A57DB3" w:rsidRDefault="00C21A0D"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- 4734 Sayılı Kamu İhale Kanunu,</w:t>
      </w:r>
    </w:p>
    <w:p w:rsidR="00C21A0D" w:rsidRPr="00A57DB3" w:rsidRDefault="00C21A0D" w:rsidP="00356258">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- 6183 Sayılı Amme Alacakları Tahsil Usulü Hakkında Kanun,</w:t>
      </w:r>
    </w:p>
    <w:p w:rsidR="00E0151B" w:rsidRPr="00A57DB3" w:rsidRDefault="001E31DD"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- 7126 Sayılı Sivil Savunma Kanunu</w:t>
      </w:r>
    </w:p>
    <w:p w:rsidR="001E31DD" w:rsidRPr="00A57DB3" w:rsidRDefault="001E31DD"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Cari Yıl Merkezi Yönetim Bütçe Kanunu</w:t>
      </w:r>
    </w:p>
    <w:p w:rsidR="001E31DD" w:rsidRPr="00A57DB3" w:rsidRDefault="001E31DD"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- 2886 Sayılı Devlet ihale Kanunu</w:t>
      </w:r>
    </w:p>
    <w:p w:rsidR="004A0746" w:rsidRPr="00A57DB3" w:rsidRDefault="001E31DD"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- 5436 Sayılı Kamu Mali Yönetim ve Kontrol Kanunu ile Bazı Kanun ve K.H.K. lerde Değişikli yapılması Hakkında Kanun,</w:t>
      </w:r>
    </w:p>
    <w:p w:rsidR="001E31DD" w:rsidRPr="00A57DB3" w:rsidRDefault="004A0746"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- 6085 Sayılı Sayıştay Kanunu,</w:t>
      </w:r>
    </w:p>
    <w:p w:rsidR="00E0151B" w:rsidRPr="00A57DB3" w:rsidRDefault="006A3303" w:rsidP="00E0151B">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- 4749 Sayılı Kamu Finansmanı ve Borç Yönetiminin Düzenlenmesi Hakkında Kanun,</w:t>
      </w:r>
    </w:p>
    <w:p w:rsidR="006A3303" w:rsidRPr="00A57DB3" w:rsidRDefault="006A3303" w:rsidP="006A3303">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- 213 Sayılı Vergi Kanunu,</w:t>
      </w:r>
    </w:p>
    <w:p w:rsidR="006A3303" w:rsidRPr="00A57DB3" w:rsidRDefault="006A3303" w:rsidP="006A3303">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xml:space="preserve">- </w:t>
      </w:r>
      <w:r w:rsidR="00D3690A" w:rsidRPr="00A57DB3">
        <w:rPr>
          <w:rFonts w:ascii="Times New Roman" w:eastAsia="Times New Roman" w:hAnsi="Times New Roman" w:cs="Times New Roman"/>
          <w:sz w:val="24"/>
        </w:rPr>
        <w:t>2489 Sayılı Kefalet Kanunu,</w:t>
      </w:r>
    </w:p>
    <w:p w:rsidR="00D3690A" w:rsidRPr="00A57DB3" w:rsidRDefault="00D3690A" w:rsidP="006A3303">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- 193 Sayılı Gelir Vergisi Kanunu</w:t>
      </w:r>
    </w:p>
    <w:p w:rsidR="00D3690A" w:rsidRPr="00A57DB3" w:rsidRDefault="00D3690A" w:rsidP="006A3303">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- 3065 Sayılı Katma Değer Vergisi Kanunu</w:t>
      </w:r>
    </w:p>
    <w:p w:rsidR="00D3690A" w:rsidRPr="00A57DB3" w:rsidRDefault="00D3690A" w:rsidP="006A3303">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- 488 Sayılı Damga Vergisi Kanunu</w:t>
      </w:r>
    </w:p>
    <w:p w:rsidR="00D3690A" w:rsidRPr="00A57DB3" w:rsidRDefault="00D3690A" w:rsidP="006A3303">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- 2577 Sayılı İ.Y.U Kanunu</w:t>
      </w:r>
    </w:p>
    <w:p w:rsidR="00D3690A" w:rsidRPr="00A57DB3" w:rsidRDefault="00D3690A"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- 5746 Sayılı Sayılı Araştırma ve Geliştirme Faaliyetlerinin Desteklenmesi Hakkında Kanun,</w:t>
      </w:r>
    </w:p>
    <w:p w:rsidR="00D3690A" w:rsidRPr="00A57DB3" w:rsidRDefault="00D3690A"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- 3095 Sayılı Kanuni Faiz ve Temerrüt Faizine İlişkin Kanun</w:t>
      </w:r>
    </w:p>
    <w:p w:rsidR="00D3690A" w:rsidRPr="00A57DB3" w:rsidRDefault="00D3690A"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p>
    <w:p w:rsidR="00D0582B" w:rsidRPr="00A57DB3" w:rsidRDefault="00D0582B" w:rsidP="00D3690A">
      <w:pPr>
        <w:pStyle w:val="ListeParagraf"/>
        <w:keepNext/>
        <w:keepLines/>
        <w:tabs>
          <w:tab w:val="left" w:pos="993"/>
        </w:tabs>
        <w:spacing w:after="0" w:line="240" w:lineRule="auto"/>
        <w:ind w:left="1068"/>
        <w:rPr>
          <w:rFonts w:ascii="Times New Roman" w:eastAsia="Times New Roman" w:hAnsi="Times New Roman" w:cs="Times New Roman"/>
          <w:b/>
          <w:sz w:val="24"/>
        </w:rPr>
      </w:pPr>
      <w:r w:rsidRPr="00A57DB3">
        <w:rPr>
          <w:rFonts w:ascii="Times New Roman" w:eastAsia="Times New Roman" w:hAnsi="Times New Roman" w:cs="Times New Roman"/>
          <w:b/>
          <w:sz w:val="24"/>
        </w:rPr>
        <w:t>2.3.2. Kanun Hükmünde Kararnameler</w:t>
      </w:r>
    </w:p>
    <w:p w:rsidR="00D0582B" w:rsidRPr="00A57DB3" w:rsidRDefault="00D0582B"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- 78 Sayılı Yükseköğretim Kurumları Öğretim Elemanlarının Kadroları Hakkında K.H.K.</w:t>
      </w:r>
    </w:p>
    <w:p w:rsidR="00EE7A77" w:rsidRPr="00A57DB3" w:rsidRDefault="00D0582B" w:rsidP="00EE7A77">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- 124 Sayılı Yükseköğretim Üst Kuruluşları ile Yükseköğretim Kurumlarının İdari Teşkilatı Hakkında K.H.K.</w:t>
      </w:r>
    </w:p>
    <w:p w:rsidR="00D0582B" w:rsidRPr="00A57DB3" w:rsidRDefault="00D0582B"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w:t>
      </w:r>
      <w:r w:rsidR="00EE7A77" w:rsidRPr="00A57DB3">
        <w:rPr>
          <w:rFonts w:ascii="Times New Roman" w:eastAsia="Times New Roman" w:hAnsi="Times New Roman" w:cs="Times New Roman"/>
          <w:sz w:val="24"/>
        </w:rPr>
        <w:t xml:space="preserve"> 190 Sayılı Genel Kadro ve Usulü Hakkında K.H.K.</w:t>
      </w:r>
    </w:p>
    <w:p w:rsidR="00EE7A77" w:rsidRPr="00A57DB3" w:rsidRDefault="00EE7A77"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- 659 Sayılı Genel Bütçe Kapsamındaki Kamu İdareleri ve Özel Bütçeli İdarelerde Hukuk Hizmetlerinin Yürütülmesine İlişkin Kanun Hükmünde Kararname.</w:t>
      </w:r>
    </w:p>
    <w:p w:rsidR="00CE11A7" w:rsidRPr="00A57DB3" w:rsidRDefault="00CE11A7"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p>
    <w:p w:rsidR="00CE11A7" w:rsidRPr="00A57DB3" w:rsidRDefault="00CE11A7" w:rsidP="00D3690A">
      <w:pPr>
        <w:pStyle w:val="ListeParagraf"/>
        <w:keepNext/>
        <w:keepLines/>
        <w:tabs>
          <w:tab w:val="left" w:pos="993"/>
        </w:tabs>
        <w:spacing w:after="0" w:line="240" w:lineRule="auto"/>
        <w:ind w:left="1068"/>
        <w:rPr>
          <w:rFonts w:ascii="Times New Roman" w:eastAsia="Times New Roman" w:hAnsi="Times New Roman" w:cs="Times New Roman"/>
          <w:b/>
          <w:sz w:val="24"/>
        </w:rPr>
      </w:pPr>
      <w:r w:rsidRPr="00A57DB3">
        <w:rPr>
          <w:rFonts w:ascii="Times New Roman" w:eastAsia="Times New Roman" w:hAnsi="Times New Roman" w:cs="Times New Roman"/>
          <w:b/>
          <w:sz w:val="24"/>
        </w:rPr>
        <w:lastRenderedPageBreak/>
        <w:t>2.3.3. Bakanlar Kurulu Kararları</w:t>
      </w:r>
    </w:p>
    <w:p w:rsidR="00CE11A7" w:rsidRPr="00A57DB3" w:rsidRDefault="00CE11A7"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Yükseköğretim Kurumlarında Yabancı Uyruklu Öğretim Elemanı Çalıştırması Esaslarına İlişkin Bakanlar Kurulu Kararı,</w:t>
      </w:r>
    </w:p>
    <w:p w:rsidR="00CE11A7" w:rsidRPr="00A57DB3" w:rsidRDefault="00CE11A7" w:rsidP="00CE11A7">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Yükseköğretim Kurumlarında Emekli Öğretim Elemanlarının Sözleşmeli Olarak Çalıştırılması Esaslarına İlişkin Karar,</w:t>
      </w:r>
    </w:p>
    <w:p w:rsidR="00CE11A7" w:rsidRPr="00A57DB3" w:rsidRDefault="00CE11A7"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-Yükseköğretim Kurumlarında Cari Hizmet Maliyetleri ve Öğrencilerden Katkı Payı Olarak Alınacak Katkı Payları</w:t>
      </w:r>
    </w:p>
    <w:p w:rsidR="00CE11A7" w:rsidRPr="00A57DB3" w:rsidRDefault="00CE11A7"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Kamu Alacakları için Uygulanan Gecikme Zammı Yeniden Belirlenmesine İlişkin Karar,</w:t>
      </w:r>
    </w:p>
    <w:p w:rsidR="00CE11A7" w:rsidRPr="00A57DB3" w:rsidRDefault="00CE11A7"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-Yükseköğretim Kurumları tarafından 4734 Sayılı Kamu İhale Kanununun 3. Maddesinin (f) bendi kapsamında yapılacak ihalelere ilişkin ekli esaslar.</w:t>
      </w:r>
    </w:p>
    <w:p w:rsidR="006445BD" w:rsidRPr="00A57DB3" w:rsidRDefault="006445BD" w:rsidP="00D3690A">
      <w:pPr>
        <w:pStyle w:val="ListeParagraf"/>
        <w:keepNext/>
        <w:keepLines/>
        <w:tabs>
          <w:tab w:val="left" w:pos="993"/>
        </w:tabs>
        <w:spacing w:after="0" w:line="240" w:lineRule="auto"/>
        <w:ind w:left="1068"/>
        <w:rPr>
          <w:rFonts w:ascii="Times New Roman" w:eastAsia="Times New Roman" w:hAnsi="Times New Roman" w:cs="Times New Roman"/>
          <w:sz w:val="24"/>
        </w:rPr>
      </w:pPr>
    </w:p>
    <w:p w:rsidR="006445BD" w:rsidRPr="00A57DB3" w:rsidRDefault="006445BD" w:rsidP="00D3690A">
      <w:pPr>
        <w:pStyle w:val="ListeParagraf"/>
        <w:keepNext/>
        <w:keepLines/>
        <w:tabs>
          <w:tab w:val="left" w:pos="993"/>
        </w:tabs>
        <w:spacing w:after="0" w:line="240" w:lineRule="auto"/>
        <w:ind w:left="1068"/>
        <w:rPr>
          <w:rFonts w:ascii="Times New Roman" w:eastAsia="Times New Roman" w:hAnsi="Times New Roman" w:cs="Times New Roman"/>
          <w:b/>
          <w:sz w:val="24"/>
        </w:rPr>
      </w:pPr>
      <w:r w:rsidRPr="00A57DB3">
        <w:rPr>
          <w:rFonts w:ascii="Times New Roman" w:eastAsia="Times New Roman" w:hAnsi="Times New Roman" w:cs="Times New Roman"/>
          <w:b/>
          <w:sz w:val="24"/>
        </w:rPr>
        <w:t>2.3.4. Yönetmelikler</w:t>
      </w:r>
    </w:p>
    <w:p w:rsidR="006445BD" w:rsidRPr="00A57DB3" w:rsidRDefault="006445BD" w:rsidP="006445BD">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Hukuk Fakültesi Eğitim-Öğretim Yönetmeliği</w:t>
      </w:r>
    </w:p>
    <w:p w:rsidR="006445BD" w:rsidRPr="00A57DB3" w:rsidRDefault="006445BD" w:rsidP="006445BD">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Lisans Öğrenimlerini Tamamlayan veya Tamamlamayan Ön</w:t>
      </w:r>
      <w:r w:rsidR="000B2F2F" w:rsidRPr="00A57DB3">
        <w:rPr>
          <w:rFonts w:ascii="Times New Roman" w:eastAsia="Times New Roman" w:hAnsi="Times New Roman" w:cs="Times New Roman"/>
          <w:sz w:val="24"/>
        </w:rPr>
        <w:t>l</w:t>
      </w:r>
      <w:r w:rsidRPr="00A57DB3">
        <w:rPr>
          <w:rFonts w:ascii="Times New Roman" w:eastAsia="Times New Roman" w:hAnsi="Times New Roman" w:cs="Times New Roman"/>
          <w:sz w:val="24"/>
        </w:rPr>
        <w:t>isans Diploması Almaları veya Meslek Yüksekokullarına İntibakları Hakkında Yönetmelik,</w:t>
      </w:r>
    </w:p>
    <w:p w:rsidR="006445BD" w:rsidRPr="00A57DB3" w:rsidRDefault="006445BD" w:rsidP="006445BD">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Lisansüstü Eğitim-Öğretim ve Sınav Yönetmeliği,</w:t>
      </w:r>
    </w:p>
    <w:p w:rsidR="006445BD" w:rsidRPr="00A57DB3" w:rsidRDefault="006445BD" w:rsidP="006445BD">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Meslek Yüksekokulları ve Açıköğretim Önlisans Programları Mezunlarının Lisans Öğrenimine Devamı Hakkında Yönetmelik</w:t>
      </w:r>
      <w:r w:rsidR="0054622A" w:rsidRPr="00A57DB3">
        <w:rPr>
          <w:rFonts w:ascii="Times New Roman" w:eastAsia="Times New Roman" w:hAnsi="Times New Roman" w:cs="Times New Roman"/>
          <w:sz w:val="24"/>
        </w:rPr>
        <w:t>,</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Öğrenci Disiplin Yönetmeliği,</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-Öğretim Üyesi Dışında Öğretim Elemanı Kadrolarına Naklen ve Açıktan Yapılacak Atamalarda Uygulanacak Merkezi Sınav ile Giriş Sınavlarına İlişkin Usul ve Esaslar Hakkında Yönetmelik,</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Önlisans ve Lisan Eğitim-Öğretim Yönetmeliği</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Prof., Doç., ve Yrd.Doç. Kadrolarına Yükseltilme ve Atamalarda Dikkate Alınacak İlkeler ve Puanlama Tabloları,</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Resmi Yazışmalarda Uygulanacak Esas ve Usuller Hakkında Yönetmelik,</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Uzaktan Eğitim Uygulama ve Araştırma Merkezi Yönetmeliği,</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Üniversiteler Yayın Yönetmeliği,</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Yaz Okulu Yönetmeliği,</w:t>
      </w:r>
    </w:p>
    <w:p w:rsidR="0054622A" w:rsidRPr="00A57DB3" w:rsidRDefault="0054622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Yükseköğretim Kurumlarında Önlisans ve Lisans Düzeyindeki Programlar Arasındaki Geçiş, Çift Anadal, Yan Dal i</w:t>
      </w:r>
      <w:r w:rsidR="000B2F2F" w:rsidRPr="00A57DB3">
        <w:rPr>
          <w:rFonts w:ascii="Times New Roman" w:eastAsia="Times New Roman" w:hAnsi="Times New Roman" w:cs="Times New Roman"/>
          <w:sz w:val="24"/>
        </w:rPr>
        <w:t>le Kurumlar Arası Kredi Transfer</w:t>
      </w:r>
      <w:r w:rsidRPr="00A57DB3">
        <w:rPr>
          <w:rFonts w:ascii="Times New Roman" w:eastAsia="Times New Roman" w:hAnsi="Times New Roman" w:cs="Times New Roman"/>
          <w:sz w:val="24"/>
        </w:rPr>
        <w:t>i Yapılması Esasına İlişkin Yönetmelik.</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b/>
          <w:sz w:val="24"/>
        </w:rPr>
      </w:pPr>
      <w:r w:rsidRPr="00A57DB3">
        <w:rPr>
          <w:rFonts w:ascii="Times New Roman" w:eastAsia="Times New Roman" w:hAnsi="Times New Roman" w:cs="Times New Roman"/>
          <w:b/>
          <w:sz w:val="24"/>
        </w:rPr>
        <w:t>2.3.5. Yönergeler</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İş Sağlığı ve Güvenliği Yönergesi,</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Bilimsel Araştırma ve Yayın Etiği Yönergesi,</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Bursluluk ve Sosyal Yardım Yönergesi</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Dış İlişkiler Ofisi Yönergesi,</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Engelsiz Kampüs Birimi Yönergesi,</w:t>
      </w:r>
    </w:p>
    <w:p w:rsidR="005F796A" w:rsidRPr="00A57DB3" w:rsidRDefault="005F796A" w:rsidP="0054622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Erciyes Üniversitesi Yayın Yönergesi,</w:t>
      </w:r>
    </w:p>
    <w:p w:rsidR="005F796A" w:rsidRPr="00A57DB3" w:rsidRDefault="005F796A"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Hijyen Yönergesi,</w:t>
      </w:r>
    </w:p>
    <w:p w:rsidR="005F796A" w:rsidRPr="00A57DB3" w:rsidRDefault="005F796A"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İç Denetim Yönergesi,</w:t>
      </w:r>
    </w:p>
    <w:p w:rsidR="005F796A" w:rsidRPr="00A57DB3" w:rsidRDefault="005F796A"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Kısmi Zamanlı Öğrenci Çalıştırma Yönergesi,</w:t>
      </w:r>
    </w:p>
    <w:p w:rsidR="005F796A" w:rsidRPr="00A57DB3" w:rsidRDefault="005F796A"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Lisans Öğrencilerinin Lisansüstü Programlardan Ders Almalarını Düzenleyen Esaslar,</w:t>
      </w:r>
    </w:p>
    <w:p w:rsidR="005F796A" w:rsidRPr="00A57DB3" w:rsidRDefault="005F796A"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Öğrenci Kulüp veya Toplulukları Kurulma ve Çalışma Yönergesi,</w:t>
      </w:r>
    </w:p>
    <w:p w:rsidR="002D69E4" w:rsidRPr="00A57DB3" w:rsidRDefault="002D69E4"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Öğrenci Temsilcilikleri ve Konseyi Yönergesi,</w:t>
      </w:r>
    </w:p>
    <w:p w:rsidR="002D69E4" w:rsidRPr="00A57DB3" w:rsidRDefault="002D69E4"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Öğretim Üyesi Yetiştirme Programı Uygulama Yönergesi,</w:t>
      </w:r>
    </w:p>
    <w:p w:rsidR="002D69E4" w:rsidRPr="00A57DB3" w:rsidRDefault="002D69E4" w:rsidP="005F796A">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Önlisans ve Lisans Özel/Özel Durumlu Öğrenci Yönergesi,</w:t>
      </w:r>
    </w:p>
    <w:p w:rsidR="008767BF" w:rsidRPr="00A57DB3" w:rsidRDefault="002D69E4" w:rsidP="008767BF">
      <w:pPr>
        <w:pStyle w:val="ListeParagraf"/>
        <w:keepNext/>
        <w:keepLines/>
        <w:tabs>
          <w:tab w:val="left" w:pos="993"/>
        </w:tabs>
        <w:spacing w:after="0" w:line="240" w:lineRule="auto"/>
        <w:ind w:left="1068"/>
        <w:rPr>
          <w:rFonts w:ascii="Times New Roman" w:eastAsia="Times New Roman" w:hAnsi="Times New Roman" w:cs="Times New Roman"/>
          <w:sz w:val="24"/>
        </w:rPr>
      </w:pPr>
      <w:r w:rsidRPr="00A57DB3">
        <w:rPr>
          <w:rFonts w:ascii="Times New Roman" w:eastAsia="Times New Roman" w:hAnsi="Times New Roman" w:cs="Times New Roman"/>
          <w:sz w:val="24"/>
        </w:rPr>
        <w:t>- Yurtdışından Öğrenci Kabülüne İlişkin Başvuru, Kayıt ve Kabul Yönergesi,</w:t>
      </w:r>
    </w:p>
    <w:p w:rsidR="001B2C75" w:rsidRPr="00A57DB3" w:rsidRDefault="008767BF" w:rsidP="00505712">
      <w:pPr>
        <w:pStyle w:val="ListeParagraf"/>
        <w:keepNext/>
        <w:keepLines/>
        <w:spacing w:after="0" w:line="240" w:lineRule="auto"/>
        <w:ind w:left="0" w:firstLine="709"/>
        <w:rPr>
          <w:rFonts w:ascii="Times New Roman" w:eastAsia="Times New Roman" w:hAnsi="Times New Roman" w:cs="Times New Roman"/>
          <w:b/>
          <w:sz w:val="24"/>
        </w:rPr>
      </w:pPr>
      <w:r w:rsidRPr="00A57DB3">
        <w:rPr>
          <w:rFonts w:ascii="Times New Roman" w:eastAsia="Times New Roman" w:hAnsi="Times New Roman" w:cs="Times New Roman"/>
          <w:b/>
          <w:sz w:val="24"/>
        </w:rPr>
        <w:lastRenderedPageBreak/>
        <w:t>2.4.</w:t>
      </w:r>
      <w:r w:rsidR="001B2C75" w:rsidRPr="00A57DB3">
        <w:rPr>
          <w:rFonts w:ascii="Times New Roman" w:eastAsia="Times New Roman" w:hAnsi="Times New Roman" w:cs="Times New Roman"/>
          <w:b/>
          <w:sz w:val="24"/>
        </w:rPr>
        <w:t>Birimin Faaliyet Alanları</w:t>
      </w:r>
    </w:p>
    <w:p w:rsidR="001B2C75" w:rsidRPr="00A57DB3" w:rsidRDefault="001B2C75" w:rsidP="00505712">
      <w:pPr>
        <w:spacing w:after="0" w:line="240" w:lineRule="auto"/>
        <w:ind w:firstLine="709"/>
        <w:jc w:val="both"/>
        <w:rPr>
          <w:rFonts w:ascii="Times New Roman" w:eastAsia="Times New Roman" w:hAnsi="Times New Roman" w:cs="Times New Roman"/>
          <w:b/>
          <w:sz w:val="24"/>
        </w:rPr>
      </w:pPr>
    </w:p>
    <w:p w:rsidR="001B2C75" w:rsidRPr="00A57DB3" w:rsidRDefault="001B2C75" w:rsidP="00505712">
      <w:pPr>
        <w:spacing w:after="0" w:line="240" w:lineRule="auto"/>
        <w:ind w:firstLine="709"/>
        <w:jc w:val="both"/>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 xml:space="preserve">Fakültemiz hukuk eğitimi alanında faaliyet göstermektedir. </w:t>
      </w:r>
      <w:r w:rsidR="005556B4" w:rsidRPr="00A57DB3">
        <w:rPr>
          <w:rFonts w:ascii="Times New Roman" w:eastAsia="Times New Roman" w:hAnsi="Times New Roman" w:cs="Times New Roman"/>
          <w:sz w:val="24"/>
          <w:szCs w:val="24"/>
        </w:rPr>
        <w:t>Fakültemizde eğitim süresi 8 yarıyıl (4 yıl) olup öğrenim dili Türkçedir. Fakültemizde eğitim-öğretim örgün öğretim şeklin</w:t>
      </w:r>
      <w:r w:rsidR="00A70D06" w:rsidRPr="00A57DB3">
        <w:rPr>
          <w:rFonts w:ascii="Times New Roman" w:eastAsia="Times New Roman" w:hAnsi="Times New Roman" w:cs="Times New Roman"/>
          <w:sz w:val="24"/>
          <w:szCs w:val="24"/>
        </w:rPr>
        <w:t>de sürdürülmektedir. Fakültemize</w:t>
      </w:r>
      <w:r w:rsidR="005556B4" w:rsidRPr="00A57DB3">
        <w:rPr>
          <w:rFonts w:ascii="Times New Roman" w:eastAsia="Times New Roman" w:hAnsi="Times New Roman" w:cs="Times New Roman"/>
          <w:sz w:val="24"/>
          <w:szCs w:val="24"/>
        </w:rPr>
        <w:t xml:space="preserve"> öğrenciler </w:t>
      </w:r>
      <w:r w:rsidR="00A70D06" w:rsidRPr="00A57DB3">
        <w:rPr>
          <w:rFonts w:ascii="Times New Roman" w:eastAsia="Times New Roman" w:hAnsi="Times New Roman" w:cs="Times New Roman"/>
          <w:sz w:val="24"/>
          <w:szCs w:val="24"/>
        </w:rPr>
        <w:t xml:space="preserve">Öğrenci Seçme ve Yerleştirme Merkezi (ÖSYM) tarafından Lisans Yerleştirme Sınavı </w:t>
      </w:r>
      <w:r w:rsidR="00A70D06" w:rsidRPr="00E742D0">
        <w:rPr>
          <w:rFonts w:ascii="Times New Roman" w:eastAsia="Times New Roman" w:hAnsi="Times New Roman" w:cs="Times New Roman"/>
          <w:sz w:val="24"/>
          <w:szCs w:val="24"/>
        </w:rPr>
        <w:t>TM</w:t>
      </w:r>
      <w:r w:rsidR="00E742D0" w:rsidRPr="00E742D0">
        <w:rPr>
          <w:rFonts w:ascii="Times New Roman" w:eastAsia="Times New Roman" w:hAnsi="Times New Roman" w:cs="Times New Roman"/>
          <w:sz w:val="24"/>
          <w:szCs w:val="24"/>
        </w:rPr>
        <w:t>-</w:t>
      </w:r>
      <w:r w:rsidR="00A70D06" w:rsidRPr="00E742D0">
        <w:rPr>
          <w:rFonts w:ascii="Times New Roman" w:eastAsia="Times New Roman" w:hAnsi="Times New Roman" w:cs="Times New Roman"/>
          <w:sz w:val="24"/>
          <w:szCs w:val="24"/>
        </w:rPr>
        <w:t xml:space="preserve">3 puan türüne </w:t>
      </w:r>
      <w:r w:rsidR="00A70D06" w:rsidRPr="00A57DB3">
        <w:rPr>
          <w:rFonts w:ascii="Times New Roman" w:eastAsia="Times New Roman" w:hAnsi="Times New Roman" w:cs="Times New Roman"/>
          <w:sz w:val="24"/>
          <w:szCs w:val="24"/>
        </w:rPr>
        <w:t xml:space="preserve">göre yerleştirilmektedirler. </w:t>
      </w:r>
      <w:r w:rsidR="00BF5C84" w:rsidRPr="00A57DB3">
        <w:rPr>
          <w:rFonts w:ascii="Times New Roman" w:eastAsia="Times New Roman" w:hAnsi="Times New Roman" w:cs="Times New Roman"/>
          <w:sz w:val="24"/>
          <w:szCs w:val="24"/>
        </w:rPr>
        <w:t>Fakültemizde a</w:t>
      </w:r>
      <w:r w:rsidRPr="00A57DB3">
        <w:rPr>
          <w:rFonts w:ascii="Times New Roman" w:eastAsia="Times New Roman" w:hAnsi="Times New Roman" w:cs="Times New Roman"/>
          <w:sz w:val="24"/>
          <w:szCs w:val="24"/>
        </w:rPr>
        <w:t>dli ve idari yargıda görev yapacak hakim, savcı ve avukat olabile</w:t>
      </w:r>
      <w:r w:rsidR="004502E0" w:rsidRPr="00A57DB3">
        <w:rPr>
          <w:rFonts w:ascii="Times New Roman" w:eastAsia="Times New Roman" w:hAnsi="Times New Roman" w:cs="Times New Roman"/>
          <w:sz w:val="24"/>
          <w:szCs w:val="24"/>
        </w:rPr>
        <w:t>cek kişilere bu alanda faaliyet</w:t>
      </w:r>
      <w:r w:rsidRPr="00A57DB3">
        <w:rPr>
          <w:rFonts w:ascii="Times New Roman" w:eastAsia="Times New Roman" w:hAnsi="Times New Roman" w:cs="Times New Roman"/>
          <w:sz w:val="24"/>
          <w:szCs w:val="24"/>
        </w:rPr>
        <w:t>te bulunabilecek yeterli düzeyde  bilgi</w:t>
      </w:r>
      <w:r w:rsidR="004502E0" w:rsidRPr="00A57DB3">
        <w:rPr>
          <w:rFonts w:ascii="Times New Roman" w:eastAsia="Times New Roman" w:hAnsi="Times New Roman" w:cs="Times New Roman"/>
          <w:sz w:val="24"/>
          <w:szCs w:val="24"/>
        </w:rPr>
        <w:t xml:space="preserve"> sahibi olabilecekleri eğitim</w:t>
      </w:r>
      <w:r w:rsidRPr="00A57DB3">
        <w:rPr>
          <w:rFonts w:ascii="Times New Roman" w:eastAsia="Times New Roman" w:hAnsi="Times New Roman" w:cs="Times New Roman"/>
          <w:sz w:val="24"/>
          <w:szCs w:val="24"/>
        </w:rPr>
        <w:t xml:space="preserve"> verilmektedir. Bununla birlikte </w:t>
      </w:r>
      <w:r w:rsidR="004502E0" w:rsidRPr="00A57DB3">
        <w:rPr>
          <w:rFonts w:ascii="Times New Roman" w:eastAsia="Times New Roman" w:hAnsi="Times New Roman" w:cs="Times New Roman"/>
          <w:sz w:val="24"/>
          <w:szCs w:val="24"/>
        </w:rPr>
        <w:t xml:space="preserve">öğrencilerimiz </w:t>
      </w:r>
      <w:r w:rsidRPr="00A57DB3">
        <w:rPr>
          <w:rFonts w:ascii="Times New Roman" w:eastAsia="Times New Roman" w:hAnsi="Times New Roman" w:cs="Times New Roman"/>
          <w:sz w:val="24"/>
          <w:szCs w:val="24"/>
        </w:rPr>
        <w:t xml:space="preserve">noterlik, hukuk müşavirliği, müfettişlik, uzman ve uzman yardımcılığı gibi </w:t>
      </w:r>
      <w:r w:rsidR="004502E0" w:rsidRPr="00A57DB3">
        <w:rPr>
          <w:rFonts w:ascii="Times New Roman" w:eastAsia="Times New Roman" w:hAnsi="Times New Roman" w:cs="Times New Roman"/>
          <w:sz w:val="24"/>
          <w:szCs w:val="24"/>
        </w:rPr>
        <w:t>hukukun pek çok alanın</w:t>
      </w:r>
      <w:r w:rsidRPr="00A57DB3">
        <w:rPr>
          <w:rFonts w:ascii="Times New Roman" w:eastAsia="Times New Roman" w:hAnsi="Times New Roman" w:cs="Times New Roman"/>
          <w:sz w:val="24"/>
          <w:szCs w:val="24"/>
        </w:rPr>
        <w:t>da kamu</w:t>
      </w:r>
      <w:r w:rsidR="004502E0" w:rsidRPr="00A57DB3">
        <w:rPr>
          <w:rFonts w:ascii="Times New Roman" w:eastAsia="Times New Roman" w:hAnsi="Times New Roman" w:cs="Times New Roman"/>
          <w:sz w:val="24"/>
          <w:szCs w:val="24"/>
        </w:rPr>
        <w:t xml:space="preserve"> ve özel sektörde</w:t>
      </w:r>
      <w:r w:rsidRPr="00A57DB3">
        <w:rPr>
          <w:rFonts w:ascii="Times New Roman" w:eastAsia="Times New Roman" w:hAnsi="Times New Roman" w:cs="Times New Roman"/>
          <w:sz w:val="24"/>
          <w:szCs w:val="24"/>
        </w:rPr>
        <w:t xml:space="preserve"> </w:t>
      </w:r>
      <w:r w:rsidR="004502E0" w:rsidRPr="00A57DB3">
        <w:rPr>
          <w:rFonts w:ascii="Times New Roman" w:eastAsia="Times New Roman" w:hAnsi="Times New Roman" w:cs="Times New Roman"/>
          <w:sz w:val="24"/>
          <w:szCs w:val="24"/>
        </w:rPr>
        <w:t>çalışacak şekilde hukuki bilgi ile donatılmaktadır.</w:t>
      </w:r>
      <w:r w:rsidR="00BF5C84" w:rsidRPr="00A57DB3">
        <w:rPr>
          <w:rFonts w:ascii="Times New Roman" w:eastAsia="Times New Roman" w:hAnsi="Times New Roman" w:cs="Times New Roman"/>
          <w:sz w:val="24"/>
          <w:szCs w:val="24"/>
        </w:rPr>
        <w:t xml:space="preserve"> </w:t>
      </w:r>
      <w:r w:rsidR="00FA582F" w:rsidRPr="00A57DB3">
        <w:rPr>
          <w:rFonts w:ascii="Times New Roman" w:eastAsia="Times New Roman" w:hAnsi="Times New Roman" w:cs="Times New Roman"/>
          <w:sz w:val="24"/>
          <w:szCs w:val="24"/>
        </w:rPr>
        <w:t>F</w:t>
      </w:r>
      <w:r w:rsidR="00BF5C84" w:rsidRPr="00A57DB3">
        <w:rPr>
          <w:rFonts w:ascii="Times New Roman" w:eastAsia="Times New Roman" w:hAnsi="Times New Roman" w:cs="Times New Roman"/>
          <w:sz w:val="24"/>
          <w:szCs w:val="24"/>
        </w:rPr>
        <w:t>akültemiz bölümlerince yürütülmekte olan üç lisan</w:t>
      </w:r>
      <w:r w:rsidR="0058633A" w:rsidRPr="00A57DB3">
        <w:rPr>
          <w:rFonts w:ascii="Times New Roman" w:eastAsia="Times New Roman" w:hAnsi="Times New Roman" w:cs="Times New Roman"/>
          <w:sz w:val="24"/>
          <w:szCs w:val="24"/>
        </w:rPr>
        <w:t>s</w:t>
      </w:r>
      <w:r w:rsidR="00BF5C84" w:rsidRPr="00A57DB3">
        <w:rPr>
          <w:rFonts w:ascii="Times New Roman" w:eastAsia="Times New Roman" w:hAnsi="Times New Roman" w:cs="Times New Roman"/>
          <w:sz w:val="24"/>
          <w:szCs w:val="24"/>
        </w:rPr>
        <w:t xml:space="preserve">üstü program ile ülkemiz üniversiteleri hukuk fakültelerine </w:t>
      </w:r>
      <w:r w:rsidR="0058633A" w:rsidRPr="00A57DB3">
        <w:rPr>
          <w:rFonts w:ascii="Times New Roman" w:eastAsia="Times New Roman" w:hAnsi="Times New Roman" w:cs="Times New Roman"/>
          <w:sz w:val="24"/>
          <w:szCs w:val="24"/>
        </w:rPr>
        <w:t xml:space="preserve">akademik personel yetiştirilmektedir. </w:t>
      </w:r>
      <w:r w:rsidR="00EC03DC" w:rsidRPr="00A57DB3">
        <w:rPr>
          <w:rFonts w:ascii="Times New Roman" w:eastAsia="Times New Roman" w:hAnsi="Times New Roman" w:cs="Times New Roman"/>
          <w:sz w:val="24"/>
          <w:szCs w:val="24"/>
        </w:rPr>
        <w:t>Bunun yanı</w:t>
      </w:r>
      <w:r w:rsidR="000F705B">
        <w:rPr>
          <w:rFonts w:ascii="Times New Roman" w:eastAsia="Times New Roman" w:hAnsi="Times New Roman" w:cs="Times New Roman"/>
          <w:sz w:val="24"/>
          <w:szCs w:val="24"/>
        </w:rPr>
        <w:t xml:space="preserve"> </w:t>
      </w:r>
      <w:r w:rsidR="00EC03DC" w:rsidRPr="00A57DB3">
        <w:rPr>
          <w:rFonts w:ascii="Times New Roman" w:eastAsia="Times New Roman" w:hAnsi="Times New Roman" w:cs="Times New Roman"/>
          <w:sz w:val="24"/>
          <w:szCs w:val="24"/>
        </w:rPr>
        <w:t>sıra Adalet Bakanlığı tarafından Hukuk Fakültesi Dekanlıklarının koordinasyonuna verilen “Uzlaş</w:t>
      </w:r>
      <w:r w:rsidR="00B81B58" w:rsidRPr="00A57DB3">
        <w:rPr>
          <w:rFonts w:ascii="Times New Roman" w:eastAsia="Times New Roman" w:hAnsi="Times New Roman" w:cs="Times New Roman"/>
          <w:sz w:val="24"/>
          <w:szCs w:val="24"/>
        </w:rPr>
        <w:t>tırmacı</w:t>
      </w:r>
      <w:r w:rsidR="00EC03DC" w:rsidRPr="00A57DB3">
        <w:rPr>
          <w:rFonts w:ascii="Times New Roman" w:eastAsia="Times New Roman" w:hAnsi="Times New Roman" w:cs="Times New Roman"/>
          <w:sz w:val="24"/>
          <w:szCs w:val="24"/>
        </w:rPr>
        <w:t xml:space="preserve"> </w:t>
      </w:r>
      <w:r w:rsidR="00B81B58" w:rsidRPr="00A57DB3">
        <w:rPr>
          <w:rFonts w:ascii="Times New Roman" w:eastAsia="Times New Roman" w:hAnsi="Times New Roman" w:cs="Times New Roman"/>
          <w:sz w:val="24"/>
          <w:szCs w:val="24"/>
        </w:rPr>
        <w:t>E</w:t>
      </w:r>
      <w:r w:rsidR="00EC03DC" w:rsidRPr="00A57DB3">
        <w:rPr>
          <w:rFonts w:ascii="Times New Roman" w:eastAsia="Times New Roman" w:hAnsi="Times New Roman" w:cs="Times New Roman"/>
          <w:sz w:val="24"/>
          <w:szCs w:val="24"/>
        </w:rPr>
        <w:t>ğitimi</w:t>
      </w:r>
      <w:r w:rsidR="00B81B58" w:rsidRPr="00A57DB3">
        <w:rPr>
          <w:rFonts w:ascii="Times New Roman" w:eastAsia="Times New Roman" w:hAnsi="Times New Roman" w:cs="Times New Roman"/>
          <w:sz w:val="24"/>
          <w:szCs w:val="24"/>
        </w:rPr>
        <w:t>”</w:t>
      </w:r>
      <w:r w:rsidR="00EC03DC" w:rsidRPr="00A57DB3">
        <w:rPr>
          <w:rFonts w:ascii="Times New Roman" w:eastAsia="Times New Roman" w:hAnsi="Times New Roman" w:cs="Times New Roman"/>
          <w:sz w:val="24"/>
          <w:szCs w:val="24"/>
        </w:rPr>
        <w:t xml:space="preserve"> Üniversitemizde Ceza ve Ceza Muhakemeleri Anabilim Dalı öğretim elemanları tarafından </w:t>
      </w:r>
      <w:r w:rsidR="00FA582F" w:rsidRPr="00A57DB3">
        <w:rPr>
          <w:rFonts w:ascii="Times New Roman" w:eastAsia="Times New Roman" w:hAnsi="Times New Roman" w:cs="Times New Roman"/>
          <w:sz w:val="24"/>
          <w:szCs w:val="24"/>
        </w:rPr>
        <w:t>verilecek olup gerekli onaylar ve izinler alınmıştır. Eğitime en kısa zaman</w:t>
      </w:r>
      <w:r w:rsidR="00AC4F8D" w:rsidRPr="00A57DB3">
        <w:rPr>
          <w:rFonts w:ascii="Times New Roman" w:eastAsia="Times New Roman" w:hAnsi="Times New Roman" w:cs="Times New Roman"/>
          <w:sz w:val="24"/>
          <w:szCs w:val="24"/>
        </w:rPr>
        <w:t>da baş</w:t>
      </w:r>
      <w:r w:rsidR="00FA582F" w:rsidRPr="00A57DB3">
        <w:rPr>
          <w:rFonts w:ascii="Times New Roman" w:eastAsia="Times New Roman" w:hAnsi="Times New Roman" w:cs="Times New Roman"/>
          <w:sz w:val="24"/>
          <w:szCs w:val="24"/>
        </w:rPr>
        <w:t>lan</w:t>
      </w:r>
      <w:r w:rsidR="00AC4F8D" w:rsidRPr="00A57DB3">
        <w:rPr>
          <w:rFonts w:ascii="Times New Roman" w:eastAsia="Times New Roman" w:hAnsi="Times New Roman" w:cs="Times New Roman"/>
          <w:sz w:val="24"/>
          <w:szCs w:val="24"/>
        </w:rPr>
        <w:t>a</w:t>
      </w:r>
      <w:r w:rsidR="00FA582F" w:rsidRPr="00A57DB3">
        <w:rPr>
          <w:rFonts w:ascii="Times New Roman" w:eastAsia="Times New Roman" w:hAnsi="Times New Roman" w:cs="Times New Roman"/>
          <w:sz w:val="24"/>
          <w:szCs w:val="24"/>
        </w:rPr>
        <w:t>caktır. Ayrıca,</w:t>
      </w:r>
      <w:r w:rsidR="002E7F1F" w:rsidRPr="00A57DB3">
        <w:rPr>
          <w:rFonts w:ascii="Times New Roman" w:eastAsia="Times New Roman" w:hAnsi="Times New Roman" w:cs="Times New Roman"/>
          <w:sz w:val="24"/>
          <w:szCs w:val="24"/>
        </w:rPr>
        <w:t xml:space="preserve"> Üniversitemiz Ersem bünyesinde yürütülmekte olan Bilirkişilik, Arabulucu</w:t>
      </w:r>
      <w:r w:rsidR="00B81B58" w:rsidRPr="00A57DB3">
        <w:rPr>
          <w:rFonts w:ascii="Times New Roman" w:eastAsia="Times New Roman" w:hAnsi="Times New Roman" w:cs="Times New Roman"/>
          <w:sz w:val="24"/>
          <w:szCs w:val="24"/>
        </w:rPr>
        <w:t>lu</w:t>
      </w:r>
      <w:r w:rsidR="002E7F1F" w:rsidRPr="00A57DB3">
        <w:rPr>
          <w:rFonts w:ascii="Times New Roman" w:eastAsia="Times New Roman" w:hAnsi="Times New Roman" w:cs="Times New Roman"/>
          <w:sz w:val="24"/>
          <w:szCs w:val="24"/>
        </w:rPr>
        <w:t>k eğitimlerine de yine öğretim elemanlarımız destek olmaktadırlar.</w:t>
      </w:r>
    </w:p>
    <w:p w:rsidR="005E56F0" w:rsidRPr="00A57DB3" w:rsidRDefault="005E56F0" w:rsidP="00D06E41">
      <w:pPr>
        <w:autoSpaceDE w:val="0"/>
        <w:autoSpaceDN w:val="0"/>
        <w:adjustRightInd w:val="0"/>
        <w:spacing w:after="0" w:line="240" w:lineRule="auto"/>
        <w:ind w:firstLine="425"/>
        <w:jc w:val="both"/>
        <w:outlineLvl w:val="0"/>
        <w:rPr>
          <w:rFonts w:ascii="Times New Roman" w:hAnsi="Times New Roman" w:cs="Times New Roman"/>
          <w:b/>
          <w:sz w:val="36"/>
          <w:szCs w:val="24"/>
        </w:rPr>
      </w:pPr>
    </w:p>
    <w:p w:rsidR="00D54092" w:rsidRPr="00A57DB3" w:rsidRDefault="005E56F0" w:rsidP="00D54092">
      <w:pPr>
        <w:autoSpaceDE w:val="0"/>
        <w:autoSpaceDN w:val="0"/>
        <w:adjustRightInd w:val="0"/>
        <w:spacing w:after="0" w:line="360" w:lineRule="auto"/>
        <w:ind w:firstLine="426"/>
        <w:jc w:val="both"/>
        <w:outlineLvl w:val="0"/>
        <w:rPr>
          <w:rFonts w:ascii="Times New Roman" w:hAnsi="Times New Roman" w:cs="Times New Roman"/>
          <w:b/>
          <w:sz w:val="24"/>
          <w:szCs w:val="24"/>
        </w:rPr>
      </w:pPr>
      <w:r w:rsidRPr="00A57DB3">
        <w:rPr>
          <w:rFonts w:ascii="Times New Roman" w:hAnsi="Times New Roman" w:cs="Times New Roman"/>
          <w:b/>
          <w:sz w:val="24"/>
          <w:szCs w:val="24"/>
        </w:rPr>
        <w:t>2.4.1. Eğitim-Öğretim Faaliyetleri</w:t>
      </w:r>
    </w:p>
    <w:p w:rsidR="005E56F0" w:rsidRPr="00A57DB3" w:rsidRDefault="005E56F0" w:rsidP="00505712">
      <w:pPr>
        <w:autoSpaceDE w:val="0"/>
        <w:autoSpaceDN w:val="0"/>
        <w:adjustRightInd w:val="0"/>
        <w:spacing w:after="0" w:line="240" w:lineRule="auto"/>
        <w:ind w:firstLine="425"/>
        <w:jc w:val="both"/>
        <w:outlineLvl w:val="0"/>
        <w:rPr>
          <w:rFonts w:ascii="Times New Roman" w:hAnsi="Times New Roman" w:cs="Times New Roman"/>
          <w:sz w:val="24"/>
          <w:szCs w:val="24"/>
        </w:rPr>
      </w:pPr>
      <w:r w:rsidRPr="00A57DB3">
        <w:rPr>
          <w:rFonts w:ascii="Times New Roman" w:hAnsi="Times New Roman" w:cs="Times New Roman"/>
          <w:sz w:val="24"/>
          <w:szCs w:val="24"/>
        </w:rPr>
        <w:t xml:space="preserve">Lisans eğitimi verilen Fakülte’de eğitim süresi 8 yarıyıl olup öğretim dili Türkçedir. Fakültemize Öğrenci Seçme ve Yerleştirme Merkezi (ÖSYM)  Lisans Yerleştirme Sınavı Türkçe Matematik </w:t>
      </w:r>
      <w:r w:rsidRPr="00E742D0">
        <w:rPr>
          <w:rFonts w:ascii="Times New Roman" w:hAnsi="Times New Roman" w:cs="Times New Roman"/>
          <w:sz w:val="24"/>
          <w:szCs w:val="24"/>
        </w:rPr>
        <w:t>TM</w:t>
      </w:r>
      <w:r w:rsidR="00E742D0" w:rsidRPr="00E742D0">
        <w:rPr>
          <w:rFonts w:ascii="Times New Roman" w:hAnsi="Times New Roman" w:cs="Times New Roman"/>
          <w:sz w:val="24"/>
          <w:szCs w:val="24"/>
        </w:rPr>
        <w:t>-</w:t>
      </w:r>
      <w:r w:rsidRPr="00E742D0">
        <w:rPr>
          <w:rFonts w:ascii="Times New Roman" w:hAnsi="Times New Roman" w:cs="Times New Roman"/>
          <w:sz w:val="24"/>
          <w:szCs w:val="24"/>
        </w:rPr>
        <w:t xml:space="preserve">3 </w:t>
      </w:r>
      <w:r w:rsidRPr="00A57DB3">
        <w:rPr>
          <w:rFonts w:ascii="Times New Roman" w:hAnsi="Times New Roman" w:cs="Times New Roman"/>
          <w:sz w:val="24"/>
          <w:szCs w:val="24"/>
        </w:rPr>
        <w:t>puan türüne göre öğrenci yerleştirilmektedir. Fakülte taban-tavan puanları, öğrenci sayıları tablolar halinde aşağıda verilmiştir.</w:t>
      </w:r>
    </w:p>
    <w:p w:rsidR="004E18EA" w:rsidRPr="00A57DB3" w:rsidRDefault="004E18EA" w:rsidP="004E3777">
      <w:pPr>
        <w:keepNext/>
        <w:keepLines/>
        <w:spacing w:after="0" w:line="240" w:lineRule="auto"/>
        <w:ind w:left="708"/>
        <w:jc w:val="both"/>
        <w:rPr>
          <w:rFonts w:ascii="Times New Roman" w:eastAsia="Times New Roman" w:hAnsi="Times New Roman" w:cs="Times New Roman"/>
          <w:sz w:val="24"/>
        </w:rPr>
      </w:pPr>
    </w:p>
    <w:p w:rsidR="00877C99" w:rsidRPr="00A57DB3" w:rsidRDefault="00877C99" w:rsidP="00877C99">
      <w:pPr>
        <w:autoSpaceDE w:val="0"/>
        <w:autoSpaceDN w:val="0"/>
        <w:adjustRightInd w:val="0"/>
        <w:spacing w:after="0" w:line="240" w:lineRule="auto"/>
        <w:rPr>
          <w:rFonts w:ascii="Times New Roman" w:hAnsi="Times New Roman" w:cs="Times New Roman"/>
          <w:b/>
          <w:bCs/>
          <w:sz w:val="24"/>
          <w:szCs w:val="24"/>
        </w:rPr>
      </w:pPr>
      <w:r w:rsidRPr="00A57DB3">
        <w:rPr>
          <w:rFonts w:ascii="Times New Roman" w:hAnsi="Times New Roman" w:cs="Times New Roman"/>
          <w:b/>
          <w:bCs/>
          <w:sz w:val="24"/>
          <w:szCs w:val="24"/>
        </w:rPr>
        <w:t xml:space="preserve">Tablo </w:t>
      </w:r>
      <w:r w:rsidR="00D30F22" w:rsidRPr="00A57DB3">
        <w:rPr>
          <w:rFonts w:ascii="Times New Roman" w:hAnsi="Times New Roman" w:cs="Times New Roman"/>
          <w:b/>
          <w:bCs/>
          <w:sz w:val="24"/>
          <w:szCs w:val="24"/>
        </w:rPr>
        <w:t>1</w:t>
      </w:r>
      <w:r w:rsidRPr="00A57DB3">
        <w:rPr>
          <w:rFonts w:ascii="Times New Roman" w:hAnsi="Times New Roman" w:cs="Times New Roman"/>
          <w:b/>
          <w:bCs/>
          <w:sz w:val="24"/>
          <w:szCs w:val="24"/>
        </w:rPr>
        <w:t>- Fakültemiz</w:t>
      </w:r>
      <w:r w:rsidR="00D06E41">
        <w:rPr>
          <w:rFonts w:ascii="Times New Roman" w:hAnsi="Times New Roman" w:cs="Times New Roman"/>
          <w:b/>
          <w:bCs/>
          <w:sz w:val="24"/>
          <w:szCs w:val="24"/>
        </w:rPr>
        <w:t xml:space="preserve"> Taban ve Tavan Puanları (2017)</w:t>
      </w:r>
    </w:p>
    <w:tbl>
      <w:tblPr>
        <w:tblW w:w="9122" w:type="dxa"/>
        <w:tblInd w:w="-5" w:type="dxa"/>
        <w:tblCellMar>
          <w:left w:w="70" w:type="dxa"/>
          <w:right w:w="70" w:type="dxa"/>
        </w:tblCellMar>
        <w:tblLook w:val="04A0" w:firstRow="1" w:lastRow="0" w:firstColumn="1" w:lastColumn="0" w:noHBand="0" w:noVBand="1"/>
      </w:tblPr>
      <w:tblGrid>
        <w:gridCol w:w="4186"/>
        <w:gridCol w:w="1960"/>
        <w:gridCol w:w="1559"/>
        <w:gridCol w:w="1417"/>
      </w:tblGrid>
      <w:tr w:rsidR="00A57DB3" w:rsidRPr="00A57DB3" w:rsidTr="00505712">
        <w:trPr>
          <w:trHeight w:val="339"/>
        </w:trPr>
        <w:tc>
          <w:tcPr>
            <w:tcW w:w="4186" w:type="dxa"/>
            <w:tcBorders>
              <w:top w:val="single" w:sz="4" w:space="0" w:color="auto"/>
              <w:left w:val="single" w:sz="4" w:space="0" w:color="auto"/>
              <w:bottom w:val="single" w:sz="4" w:space="0" w:color="auto"/>
              <w:right w:val="single" w:sz="4" w:space="0" w:color="auto"/>
            </w:tcBorders>
            <w:vAlign w:val="center"/>
            <w:hideMark/>
          </w:tcPr>
          <w:p w:rsidR="00877C99" w:rsidRPr="00A57DB3" w:rsidRDefault="00877C99" w:rsidP="00285329">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877C99" w:rsidRPr="00A57DB3" w:rsidRDefault="00877C99" w:rsidP="00285329">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Puan Türü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77C99" w:rsidRPr="00A57DB3" w:rsidRDefault="00877C99" w:rsidP="00285329">
            <w:pPr>
              <w:spacing w:after="0" w:line="240" w:lineRule="auto"/>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Taban Puan</w:t>
            </w:r>
          </w:p>
        </w:tc>
        <w:tc>
          <w:tcPr>
            <w:tcW w:w="1417" w:type="dxa"/>
            <w:tcBorders>
              <w:top w:val="single" w:sz="4" w:space="0" w:color="auto"/>
              <w:left w:val="single" w:sz="4" w:space="0" w:color="auto"/>
              <w:bottom w:val="single" w:sz="4" w:space="0" w:color="auto"/>
              <w:right w:val="single" w:sz="4" w:space="0" w:color="auto"/>
            </w:tcBorders>
            <w:vAlign w:val="center"/>
          </w:tcPr>
          <w:p w:rsidR="00877C99" w:rsidRPr="00A57DB3" w:rsidRDefault="00877C99" w:rsidP="00285329">
            <w:pPr>
              <w:spacing w:after="0" w:line="240" w:lineRule="auto"/>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Tavan Puan</w:t>
            </w:r>
          </w:p>
        </w:tc>
      </w:tr>
      <w:tr w:rsidR="00A57DB3" w:rsidRPr="00A57DB3" w:rsidTr="00505712">
        <w:trPr>
          <w:trHeight w:val="171"/>
        </w:trPr>
        <w:tc>
          <w:tcPr>
            <w:tcW w:w="4186" w:type="dxa"/>
            <w:tcBorders>
              <w:top w:val="nil"/>
              <w:left w:val="single" w:sz="4" w:space="0" w:color="auto"/>
              <w:bottom w:val="single" w:sz="4" w:space="0" w:color="auto"/>
              <w:right w:val="single" w:sz="4" w:space="0" w:color="auto"/>
            </w:tcBorders>
            <w:shd w:val="clear" w:color="auto" w:fill="auto"/>
            <w:vAlign w:val="center"/>
            <w:hideMark/>
          </w:tcPr>
          <w:p w:rsidR="00877C99" w:rsidRPr="00A57DB3" w:rsidRDefault="00877C99" w:rsidP="00285329">
            <w:pPr>
              <w:spacing w:after="0" w:line="240" w:lineRule="auto"/>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Hukuk Fakültesi</w:t>
            </w:r>
          </w:p>
        </w:tc>
        <w:tc>
          <w:tcPr>
            <w:tcW w:w="1960" w:type="dxa"/>
            <w:tcBorders>
              <w:top w:val="nil"/>
              <w:left w:val="nil"/>
              <w:bottom w:val="single" w:sz="4" w:space="0" w:color="auto"/>
              <w:right w:val="single" w:sz="4" w:space="0" w:color="auto"/>
            </w:tcBorders>
            <w:shd w:val="clear" w:color="auto" w:fill="auto"/>
            <w:vAlign w:val="center"/>
            <w:hideMark/>
          </w:tcPr>
          <w:p w:rsidR="00877C99" w:rsidRPr="000F705B" w:rsidRDefault="00877C99" w:rsidP="00285329">
            <w:pPr>
              <w:spacing w:after="0" w:line="240" w:lineRule="auto"/>
              <w:ind w:left="47"/>
              <w:jc w:val="center"/>
              <w:rPr>
                <w:rFonts w:ascii="Times New Roman" w:eastAsia="Times New Roman" w:hAnsi="Times New Roman" w:cs="Times New Roman"/>
                <w:sz w:val="24"/>
                <w:szCs w:val="24"/>
              </w:rPr>
            </w:pPr>
            <w:r w:rsidRPr="000F705B">
              <w:rPr>
                <w:rFonts w:ascii="Times New Roman" w:eastAsia="Times New Roman" w:hAnsi="Times New Roman" w:cs="Times New Roman"/>
                <w:sz w:val="24"/>
                <w:szCs w:val="24"/>
              </w:rPr>
              <w:t>TM-3</w:t>
            </w:r>
          </w:p>
        </w:tc>
        <w:tc>
          <w:tcPr>
            <w:tcW w:w="1559" w:type="dxa"/>
            <w:tcBorders>
              <w:top w:val="nil"/>
              <w:left w:val="nil"/>
              <w:bottom w:val="single" w:sz="4" w:space="0" w:color="auto"/>
              <w:right w:val="single" w:sz="4" w:space="0" w:color="auto"/>
            </w:tcBorders>
            <w:shd w:val="clear" w:color="auto" w:fill="auto"/>
            <w:vAlign w:val="center"/>
            <w:hideMark/>
          </w:tcPr>
          <w:p w:rsidR="00877C99" w:rsidRPr="00A57DB3" w:rsidRDefault="00877C99" w:rsidP="00285329">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433.17598</w:t>
            </w:r>
          </w:p>
        </w:tc>
        <w:tc>
          <w:tcPr>
            <w:tcW w:w="1417" w:type="dxa"/>
            <w:tcBorders>
              <w:top w:val="nil"/>
              <w:left w:val="nil"/>
              <w:bottom w:val="single" w:sz="4" w:space="0" w:color="auto"/>
              <w:right w:val="single" w:sz="4" w:space="0" w:color="auto"/>
            </w:tcBorders>
            <w:shd w:val="clear" w:color="auto" w:fill="auto"/>
            <w:vAlign w:val="center"/>
          </w:tcPr>
          <w:p w:rsidR="00877C99" w:rsidRPr="00A57DB3" w:rsidRDefault="00877C99" w:rsidP="00285329">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485.54044</w:t>
            </w:r>
          </w:p>
        </w:tc>
      </w:tr>
    </w:tbl>
    <w:p w:rsidR="001E5368" w:rsidRPr="00A57DB3" w:rsidRDefault="001E5368" w:rsidP="00877C99">
      <w:pPr>
        <w:keepNext/>
        <w:keepLines/>
        <w:spacing w:after="0" w:line="240" w:lineRule="auto"/>
        <w:jc w:val="both"/>
        <w:rPr>
          <w:rFonts w:ascii="Times New Roman" w:eastAsia="Times New Roman" w:hAnsi="Times New Roman" w:cs="Times New Roman"/>
          <w:sz w:val="24"/>
        </w:rPr>
      </w:pPr>
    </w:p>
    <w:p w:rsidR="00A56AAE" w:rsidRPr="00A57DB3" w:rsidRDefault="00A56AAE" w:rsidP="00A56AAE">
      <w:pPr>
        <w:autoSpaceDE w:val="0"/>
        <w:autoSpaceDN w:val="0"/>
        <w:adjustRightInd w:val="0"/>
        <w:spacing w:after="0" w:line="240" w:lineRule="auto"/>
        <w:rPr>
          <w:rFonts w:ascii="Times New Roman" w:hAnsi="Times New Roman" w:cs="Times New Roman"/>
          <w:b/>
          <w:bCs/>
          <w:sz w:val="24"/>
          <w:szCs w:val="24"/>
        </w:rPr>
      </w:pPr>
      <w:r w:rsidRPr="00A57DB3">
        <w:rPr>
          <w:rFonts w:ascii="Times New Roman" w:hAnsi="Times New Roman" w:cs="Times New Roman"/>
          <w:b/>
          <w:bCs/>
          <w:sz w:val="24"/>
          <w:szCs w:val="24"/>
        </w:rPr>
        <w:t xml:space="preserve">Tablo </w:t>
      </w:r>
      <w:r w:rsidR="00D30F22" w:rsidRPr="00A57DB3">
        <w:rPr>
          <w:rFonts w:ascii="Times New Roman" w:hAnsi="Times New Roman" w:cs="Times New Roman"/>
          <w:b/>
          <w:bCs/>
          <w:sz w:val="24"/>
          <w:szCs w:val="24"/>
        </w:rPr>
        <w:t>2</w:t>
      </w:r>
      <w:r w:rsidRPr="00A57DB3">
        <w:rPr>
          <w:rFonts w:ascii="Times New Roman" w:hAnsi="Times New Roman" w:cs="Times New Roman"/>
          <w:b/>
          <w:bCs/>
          <w:sz w:val="24"/>
          <w:szCs w:val="24"/>
        </w:rPr>
        <w:t>- Öğrenci Kontenjanları</w:t>
      </w:r>
    </w:p>
    <w:tbl>
      <w:tblPr>
        <w:tblW w:w="9126" w:type="dxa"/>
        <w:tblInd w:w="-5" w:type="dxa"/>
        <w:tblCellMar>
          <w:left w:w="70" w:type="dxa"/>
          <w:right w:w="70" w:type="dxa"/>
        </w:tblCellMar>
        <w:tblLook w:val="04A0" w:firstRow="1" w:lastRow="0" w:firstColumn="1" w:lastColumn="0" w:noHBand="0" w:noVBand="1"/>
      </w:tblPr>
      <w:tblGrid>
        <w:gridCol w:w="4778"/>
        <w:gridCol w:w="1327"/>
        <w:gridCol w:w="993"/>
        <w:gridCol w:w="936"/>
        <w:gridCol w:w="1092"/>
      </w:tblGrid>
      <w:tr w:rsidR="00A56AAE" w:rsidRPr="00A57DB3" w:rsidTr="00A56AAE">
        <w:trPr>
          <w:trHeight w:val="171"/>
        </w:trPr>
        <w:tc>
          <w:tcPr>
            <w:tcW w:w="91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b/>
                <w:bCs/>
                <w:sz w:val="24"/>
                <w:szCs w:val="24"/>
              </w:rPr>
            </w:pPr>
            <w:r w:rsidRPr="00A57DB3">
              <w:rPr>
                <w:rFonts w:ascii="Times New Roman" w:eastAsia="Times New Roman" w:hAnsi="Times New Roman" w:cs="Times New Roman"/>
                <w:b/>
                <w:bCs/>
                <w:sz w:val="24"/>
                <w:szCs w:val="24"/>
              </w:rPr>
              <w:t>Öğrenci Kontenjanları ve Doluluk Oranı</w:t>
            </w:r>
          </w:p>
        </w:tc>
      </w:tr>
      <w:tr w:rsidR="00A56AAE" w:rsidRPr="00A57DB3" w:rsidTr="00A56AAE">
        <w:trPr>
          <w:trHeight w:val="339"/>
        </w:trPr>
        <w:tc>
          <w:tcPr>
            <w:tcW w:w="4778" w:type="dxa"/>
            <w:vMerge w:val="restart"/>
            <w:tcBorders>
              <w:top w:val="nil"/>
              <w:left w:val="single" w:sz="4" w:space="0" w:color="auto"/>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Birimin Adı</w:t>
            </w:r>
          </w:p>
        </w:tc>
        <w:tc>
          <w:tcPr>
            <w:tcW w:w="1327"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ÖSS</w:t>
            </w:r>
          </w:p>
        </w:tc>
        <w:tc>
          <w:tcPr>
            <w:tcW w:w="993"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ÖSS sonucu</w:t>
            </w:r>
          </w:p>
        </w:tc>
        <w:tc>
          <w:tcPr>
            <w:tcW w:w="936" w:type="dxa"/>
            <w:vMerge w:val="restart"/>
            <w:tcBorders>
              <w:top w:val="nil"/>
              <w:left w:val="single" w:sz="4" w:space="0" w:color="auto"/>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Boş Kalan</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Doluluk Oranı</w:t>
            </w:r>
          </w:p>
          <w:p w:rsidR="00875863" w:rsidRPr="00A57DB3" w:rsidRDefault="00875863"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w:t>
            </w:r>
          </w:p>
        </w:tc>
      </w:tr>
      <w:tr w:rsidR="00A56AAE" w:rsidRPr="00A57DB3" w:rsidTr="00A56AAE">
        <w:trPr>
          <w:trHeight w:val="339"/>
        </w:trPr>
        <w:tc>
          <w:tcPr>
            <w:tcW w:w="4778" w:type="dxa"/>
            <w:vMerge/>
            <w:tcBorders>
              <w:top w:val="nil"/>
              <w:left w:val="single" w:sz="4" w:space="0" w:color="auto"/>
              <w:bottom w:val="single" w:sz="4" w:space="0" w:color="auto"/>
              <w:right w:val="single" w:sz="4" w:space="0" w:color="auto"/>
            </w:tcBorders>
            <w:vAlign w:val="center"/>
            <w:hideMark/>
          </w:tcPr>
          <w:p w:rsidR="00A56AAE" w:rsidRPr="00A57DB3" w:rsidRDefault="00A56AAE" w:rsidP="007747DD">
            <w:pPr>
              <w:spacing w:after="0" w:line="240" w:lineRule="auto"/>
              <w:rPr>
                <w:rFonts w:ascii="Times New Roman" w:eastAsia="Times New Roman" w:hAnsi="Times New Roman" w:cs="Times New Roman"/>
                <w:sz w:val="24"/>
                <w:szCs w:val="24"/>
              </w:rPr>
            </w:pPr>
          </w:p>
        </w:tc>
        <w:tc>
          <w:tcPr>
            <w:tcW w:w="1327"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Kontenjanı</w:t>
            </w:r>
          </w:p>
        </w:tc>
        <w:tc>
          <w:tcPr>
            <w:tcW w:w="993"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Yerleşen</w:t>
            </w:r>
          </w:p>
        </w:tc>
        <w:tc>
          <w:tcPr>
            <w:tcW w:w="936" w:type="dxa"/>
            <w:vMerge/>
            <w:tcBorders>
              <w:top w:val="nil"/>
              <w:left w:val="single" w:sz="4" w:space="0" w:color="auto"/>
              <w:bottom w:val="single" w:sz="4" w:space="0" w:color="auto"/>
              <w:right w:val="single" w:sz="4" w:space="0" w:color="auto"/>
            </w:tcBorders>
            <w:vAlign w:val="center"/>
            <w:hideMark/>
          </w:tcPr>
          <w:p w:rsidR="00A56AAE" w:rsidRPr="00A57DB3" w:rsidRDefault="00A56AAE" w:rsidP="007747DD">
            <w:pPr>
              <w:spacing w:after="0" w:line="240" w:lineRule="auto"/>
              <w:rPr>
                <w:rFonts w:ascii="Times New Roman" w:eastAsia="Times New Roman" w:hAnsi="Times New Roman" w:cs="Times New Roman"/>
                <w:sz w:val="24"/>
                <w:szCs w:val="24"/>
              </w:rPr>
            </w:pPr>
          </w:p>
        </w:tc>
        <w:tc>
          <w:tcPr>
            <w:tcW w:w="1092" w:type="dxa"/>
            <w:vMerge/>
            <w:tcBorders>
              <w:top w:val="nil"/>
              <w:left w:val="single" w:sz="4" w:space="0" w:color="auto"/>
              <w:bottom w:val="single" w:sz="4" w:space="0" w:color="auto"/>
              <w:right w:val="single" w:sz="4" w:space="0" w:color="auto"/>
            </w:tcBorders>
            <w:vAlign w:val="center"/>
            <w:hideMark/>
          </w:tcPr>
          <w:p w:rsidR="00A56AAE" w:rsidRPr="00A57DB3" w:rsidRDefault="00A56AAE" w:rsidP="007747DD">
            <w:pPr>
              <w:spacing w:after="0" w:line="240" w:lineRule="auto"/>
              <w:rPr>
                <w:rFonts w:ascii="Times New Roman" w:eastAsia="Times New Roman" w:hAnsi="Times New Roman" w:cs="Times New Roman"/>
                <w:sz w:val="24"/>
                <w:szCs w:val="24"/>
              </w:rPr>
            </w:pPr>
          </w:p>
        </w:tc>
      </w:tr>
      <w:tr w:rsidR="00A56AAE" w:rsidRPr="00A57DB3" w:rsidTr="00A56AAE">
        <w:trPr>
          <w:trHeight w:val="171"/>
        </w:trPr>
        <w:tc>
          <w:tcPr>
            <w:tcW w:w="4778" w:type="dxa"/>
            <w:tcBorders>
              <w:top w:val="nil"/>
              <w:left w:val="single" w:sz="4" w:space="0" w:color="auto"/>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Hukuk Fakültesi</w:t>
            </w:r>
          </w:p>
        </w:tc>
        <w:tc>
          <w:tcPr>
            <w:tcW w:w="1327"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502D3F">
            <w:pPr>
              <w:spacing w:after="0" w:line="240" w:lineRule="auto"/>
              <w:ind w:left="47"/>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205</w:t>
            </w:r>
          </w:p>
        </w:tc>
        <w:tc>
          <w:tcPr>
            <w:tcW w:w="993"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205</w:t>
            </w:r>
          </w:p>
        </w:tc>
        <w:tc>
          <w:tcPr>
            <w:tcW w:w="936"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0</w:t>
            </w:r>
          </w:p>
        </w:tc>
        <w:tc>
          <w:tcPr>
            <w:tcW w:w="1092"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sz w:val="24"/>
                <w:szCs w:val="24"/>
              </w:rPr>
            </w:pPr>
            <w:r w:rsidRPr="00A57DB3">
              <w:rPr>
                <w:rFonts w:ascii="Times New Roman" w:eastAsia="Times New Roman" w:hAnsi="Times New Roman" w:cs="Times New Roman"/>
                <w:sz w:val="24"/>
                <w:szCs w:val="24"/>
              </w:rPr>
              <w:t>100</w:t>
            </w:r>
          </w:p>
        </w:tc>
      </w:tr>
      <w:tr w:rsidR="00A56AAE" w:rsidRPr="00A57DB3" w:rsidTr="00A56AAE">
        <w:trPr>
          <w:trHeight w:val="171"/>
        </w:trPr>
        <w:tc>
          <w:tcPr>
            <w:tcW w:w="4778" w:type="dxa"/>
            <w:tcBorders>
              <w:top w:val="nil"/>
              <w:left w:val="single" w:sz="4" w:space="0" w:color="auto"/>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rPr>
                <w:rFonts w:ascii="Times New Roman" w:eastAsia="Times New Roman" w:hAnsi="Times New Roman" w:cs="Times New Roman"/>
                <w:b/>
                <w:bCs/>
                <w:sz w:val="24"/>
                <w:szCs w:val="24"/>
              </w:rPr>
            </w:pPr>
            <w:r w:rsidRPr="00A57DB3">
              <w:rPr>
                <w:rFonts w:ascii="Times New Roman" w:eastAsia="Times New Roman" w:hAnsi="Times New Roman" w:cs="Times New Roman"/>
                <w:b/>
                <w:bCs/>
                <w:sz w:val="24"/>
                <w:szCs w:val="24"/>
              </w:rPr>
              <w:t>Toplam</w:t>
            </w:r>
          </w:p>
        </w:tc>
        <w:tc>
          <w:tcPr>
            <w:tcW w:w="1327"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502D3F">
            <w:pPr>
              <w:spacing w:after="0" w:line="240" w:lineRule="auto"/>
              <w:ind w:left="47"/>
              <w:jc w:val="center"/>
              <w:rPr>
                <w:rFonts w:ascii="Times New Roman" w:eastAsia="Times New Roman" w:hAnsi="Times New Roman" w:cs="Times New Roman"/>
                <w:b/>
                <w:bCs/>
                <w:sz w:val="24"/>
                <w:szCs w:val="24"/>
              </w:rPr>
            </w:pPr>
            <w:r w:rsidRPr="00A57DB3">
              <w:rPr>
                <w:rFonts w:ascii="Times New Roman" w:eastAsia="Times New Roman" w:hAnsi="Times New Roman" w:cs="Times New Roman"/>
                <w:b/>
                <w:bCs/>
                <w:sz w:val="24"/>
                <w:szCs w:val="24"/>
              </w:rPr>
              <w:t>205</w:t>
            </w:r>
          </w:p>
        </w:tc>
        <w:tc>
          <w:tcPr>
            <w:tcW w:w="993"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b/>
                <w:bCs/>
                <w:sz w:val="24"/>
                <w:szCs w:val="24"/>
              </w:rPr>
            </w:pPr>
            <w:r w:rsidRPr="00A57DB3">
              <w:rPr>
                <w:rFonts w:ascii="Times New Roman" w:eastAsia="Times New Roman" w:hAnsi="Times New Roman" w:cs="Times New Roman"/>
                <w:b/>
                <w:bCs/>
                <w:sz w:val="24"/>
                <w:szCs w:val="24"/>
              </w:rPr>
              <w:t>205</w:t>
            </w:r>
          </w:p>
        </w:tc>
        <w:tc>
          <w:tcPr>
            <w:tcW w:w="936"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b/>
                <w:bCs/>
                <w:sz w:val="24"/>
                <w:szCs w:val="24"/>
              </w:rPr>
            </w:pPr>
            <w:r w:rsidRPr="00A57DB3">
              <w:rPr>
                <w:rFonts w:ascii="Times New Roman" w:eastAsia="Times New Roman" w:hAnsi="Times New Roman" w:cs="Times New Roman"/>
                <w:b/>
                <w:bCs/>
                <w:sz w:val="24"/>
                <w:szCs w:val="24"/>
              </w:rPr>
              <w:t>0</w:t>
            </w:r>
          </w:p>
        </w:tc>
        <w:tc>
          <w:tcPr>
            <w:tcW w:w="1092" w:type="dxa"/>
            <w:tcBorders>
              <w:top w:val="nil"/>
              <w:left w:val="nil"/>
              <w:bottom w:val="single" w:sz="4" w:space="0" w:color="auto"/>
              <w:right w:val="single" w:sz="4" w:space="0" w:color="auto"/>
            </w:tcBorders>
            <w:shd w:val="clear" w:color="auto" w:fill="auto"/>
            <w:vAlign w:val="center"/>
            <w:hideMark/>
          </w:tcPr>
          <w:p w:rsidR="00A56AAE" w:rsidRPr="00A57DB3" w:rsidRDefault="00A56AAE" w:rsidP="007747DD">
            <w:pPr>
              <w:spacing w:after="0" w:line="240" w:lineRule="auto"/>
              <w:jc w:val="center"/>
              <w:rPr>
                <w:rFonts w:ascii="Times New Roman" w:eastAsia="Times New Roman" w:hAnsi="Times New Roman" w:cs="Times New Roman"/>
                <w:b/>
                <w:bCs/>
                <w:sz w:val="24"/>
                <w:szCs w:val="24"/>
              </w:rPr>
            </w:pPr>
            <w:r w:rsidRPr="00A57DB3">
              <w:rPr>
                <w:rFonts w:ascii="Times New Roman" w:eastAsia="Times New Roman" w:hAnsi="Times New Roman" w:cs="Times New Roman"/>
                <w:b/>
                <w:bCs/>
                <w:sz w:val="24"/>
                <w:szCs w:val="24"/>
              </w:rPr>
              <w:t>100</w:t>
            </w:r>
          </w:p>
        </w:tc>
      </w:tr>
    </w:tbl>
    <w:p w:rsidR="004E18EA" w:rsidRPr="00A57DB3" w:rsidRDefault="004E18EA" w:rsidP="00A56AAE">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lastRenderedPageBreak/>
        <w:t xml:space="preserve">Tablo </w:t>
      </w:r>
      <w:r w:rsidR="00D30F22" w:rsidRPr="00A57DB3">
        <w:rPr>
          <w:rFonts w:ascii="Times New Roman" w:eastAsia="Times New Roman" w:hAnsi="Times New Roman" w:cs="Times New Roman"/>
          <w:b/>
          <w:sz w:val="24"/>
        </w:rPr>
        <w:t>3</w:t>
      </w:r>
      <w:r w:rsidRPr="00A57DB3">
        <w:rPr>
          <w:rFonts w:ascii="Times New Roman" w:eastAsia="Times New Roman" w:hAnsi="Times New Roman" w:cs="Times New Roman"/>
          <w:b/>
          <w:sz w:val="24"/>
        </w:rPr>
        <w:t>. 2013-2017 Öğrenci Sayıları</w:t>
      </w:r>
    </w:p>
    <w:p w:rsidR="00F536AA" w:rsidRPr="00A57DB3" w:rsidRDefault="004E18EA" w:rsidP="007747DD">
      <w:pPr>
        <w:keepNext/>
        <w:keepLines/>
        <w:pBdr>
          <w:top w:val="single" w:sz="4" w:space="1" w:color="auto"/>
        </w:pBdr>
        <w:tabs>
          <w:tab w:val="left" w:pos="2835"/>
          <w:tab w:val="left" w:pos="3828"/>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ab/>
      </w:r>
    </w:p>
    <w:p w:rsidR="004E18EA" w:rsidRPr="00A57DB3" w:rsidRDefault="00F536AA" w:rsidP="007747DD">
      <w:pPr>
        <w:keepNext/>
        <w:keepLines/>
        <w:pBdr>
          <w:top w:val="single" w:sz="4" w:space="1" w:color="auto"/>
        </w:pBdr>
        <w:tabs>
          <w:tab w:val="left" w:pos="2835"/>
          <w:tab w:val="left" w:pos="3828"/>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2013</w:t>
      </w:r>
      <w:r w:rsidR="00B81B58" w:rsidRPr="00A57DB3">
        <w:rPr>
          <w:rFonts w:ascii="Times New Roman" w:eastAsia="Times New Roman" w:hAnsi="Times New Roman" w:cs="Times New Roman"/>
          <w:sz w:val="24"/>
        </w:rPr>
        <w:t>-</w:t>
      </w:r>
      <w:r w:rsidR="004E18EA"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2014</w:t>
      </w:r>
      <w:r w:rsidR="00B81B58" w:rsidRPr="00A57DB3">
        <w:rPr>
          <w:rFonts w:ascii="Times New Roman" w:eastAsia="Times New Roman" w:hAnsi="Times New Roman" w:cs="Times New Roman"/>
          <w:sz w:val="24"/>
        </w:rPr>
        <w:t>-</w:t>
      </w:r>
      <w:r w:rsidR="004E18EA"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2015</w:t>
      </w:r>
      <w:r w:rsidR="00B81B58" w:rsidRPr="00A57DB3">
        <w:rPr>
          <w:rFonts w:ascii="Times New Roman" w:eastAsia="Times New Roman" w:hAnsi="Times New Roman" w:cs="Times New Roman"/>
          <w:sz w:val="24"/>
        </w:rPr>
        <w:t>-</w:t>
      </w:r>
      <w:r w:rsidR="004E18EA"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2016</w:t>
      </w:r>
      <w:r w:rsidR="00B81B58" w:rsidRPr="00A57DB3">
        <w:rPr>
          <w:rFonts w:ascii="Times New Roman" w:eastAsia="Times New Roman" w:hAnsi="Times New Roman" w:cs="Times New Roman"/>
          <w:sz w:val="24"/>
        </w:rPr>
        <w:t>-</w:t>
      </w:r>
      <w:r w:rsidR="004E18EA"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2017</w:t>
      </w:r>
      <w:r w:rsidR="00B81B58" w:rsidRPr="00A57DB3">
        <w:rPr>
          <w:rFonts w:ascii="Times New Roman" w:eastAsia="Times New Roman" w:hAnsi="Times New Roman" w:cs="Times New Roman"/>
          <w:sz w:val="24"/>
        </w:rPr>
        <w:t>-</w:t>
      </w:r>
      <w:r w:rsidR="004E18EA" w:rsidRPr="00A57DB3">
        <w:rPr>
          <w:rFonts w:ascii="Times New Roman" w:eastAsia="Times New Roman" w:hAnsi="Times New Roman" w:cs="Times New Roman"/>
          <w:sz w:val="24"/>
        </w:rPr>
        <w:tab/>
        <w:t>2013/201</w:t>
      </w:r>
      <w:r w:rsidR="00B75E73" w:rsidRPr="00A57DB3">
        <w:rPr>
          <w:rFonts w:ascii="Times New Roman" w:eastAsia="Times New Roman" w:hAnsi="Times New Roman" w:cs="Times New Roman"/>
          <w:sz w:val="24"/>
        </w:rPr>
        <w:t>8</w:t>
      </w:r>
      <w:r w:rsidR="00E62CA2" w:rsidRPr="00A57DB3">
        <w:rPr>
          <w:rFonts w:ascii="Times New Roman" w:eastAsia="Times New Roman" w:hAnsi="Times New Roman" w:cs="Times New Roman"/>
          <w:sz w:val="24"/>
        </w:rPr>
        <w:t xml:space="preserve"> Yılları</w:t>
      </w:r>
    </w:p>
    <w:p w:rsidR="004E18EA" w:rsidRPr="00A57DB3" w:rsidRDefault="00273E13" w:rsidP="0048263A">
      <w:pPr>
        <w:keepNext/>
        <w:keepLines/>
        <w:pBdr>
          <w:bottom w:val="single" w:sz="4" w:space="1" w:color="auto"/>
        </w:pBdr>
        <w:tabs>
          <w:tab w:val="left" w:pos="2835"/>
          <w:tab w:val="left" w:pos="3828"/>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Öğrenci Sayıları</w:t>
      </w:r>
      <w:r w:rsidR="0048263A" w:rsidRPr="00A57DB3">
        <w:rPr>
          <w:rFonts w:ascii="Times New Roman" w:eastAsia="Times New Roman" w:hAnsi="Times New Roman" w:cs="Times New Roman"/>
          <w:sz w:val="24"/>
        </w:rPr>
        <w:tab/>
      </w:r>
      <w:r w:rsidR="004E18EA" w:rsidRPr="00A57DB3">
        <w:rPr>
          <w:rFonts w:ascii="Times New Roman" w:eastAsia="Times New Roman" w:hAnsi="Times New Roman" w:cs="Times New Roman"/>
          <w:sz w:val="24"/>
        </w:rPr>
        <w:t>2014</w:t>
      </w:r>
      <w:r w:rsidR="004E18EA" w:rsidRPr="00A57DB3">
        <w:rPr>
          <w:rFonts w:ascii="Times New Roman" w:eastAsia="Times New Roman" w:hAnsi="Times New Roman" w:cs="Times New Roman"/>
          <w:sz w:val="24"/>
        </w:rPr>
        <w:tab/>
        <w:t>2015</w:t>
      </w:r>
      <w:r w:rsidR="004E18EA" w:rsidRPr="00A57DB3">
        <w:rPr>
          <w:rFonts w:ascii="Times New Roman" w:eastAsia="Times New Roman" w:hAnsi="Times New Roman" w:cs="Times New Roman"/>
          <w:sz w:val="24"/>
        </w:rPr>
        <w:tab/>
        <w:t>2016</w:t>
      </w:r>
      <w:r w:rsidR="004E18EA" w:rsidRPr="00A57DB3">
        <w:rPr>
          <w:rFonts w:ascii="Times New Roman" w:eastAsia="Times New Roman" w:hAnsi="Times New Roman" w:cs="Times New Roman"/>
          <w:sz w:val="24"/>
        </w:rPr>
        <w:tab/>
        <w:t>2017</w:t>
      </w:r>
      <w:r w:rsidR="004E18EA" w:rsidRPr="00A57DB3">
        <w:rPr>
          <w:rFonts w:ascii="Times New Roman" w:eastAsia="Times New Roman" w:hAnsi="Times New Roman" w:cs="Times New Roman"/>
          <w:sz w:val="24"/>
        </w:rPr>
        <w:tab/>
      </w:r>
      <w:r w:rsidR="0048263A" w:rsidRPr="00A57DB3">
        <w:rPr>
          <w:rFonts w:ascii="Times New Roman" w:eastAsia="Times New Roman" w:hAnsi="Times New Roman" w:cs="Times New Roman"/>
          <w:sz w:val="24"/>
        </w:rPr>
        <w:t>2018</w:t>
      </w:r>
      <w:r w:rsidR="0048263A" w:rsidRPr="00A57DB3">
        <w:rPr>
          <w:rFonts w:ascii="Times New Roman" w:eastAsia="Times New Roman" w:hAnsi="Times New Roman" w:cs="Times New Roman"/>
          <w:sz w:val="24"/>
        </w:rPr>
        <w:tab/>
      </w:r>
      <w:r w:rsidR="004E18EA" w:rsidRPr="00A57DB3">
        <w:rPr>
          <w:rFonts w:ascii="Times New Roman" w:eastAsia="Times New Roman" w:hAnsi="Times New Roman" w:cs="Times New Roman"/>
          <w:sz w:val="24"/>
        </w:rPr>
        <w:t>Değişim (%)</w:t>
      </w:r>
    </w:p>
    <w:p w:rsidR="004E18EA" w:rsidRPr="00A57DB3" w:rsidRDefault="004E18EA" w:rsidP="0048263A">
      <w:pPr>
        <w:keepNext/>
        <w:keepLines/>
        <w:tabs>
          <w:tab w:val="left" w:pos="2835"/>
          <w:tab w:val="left" w:pos="3828"/>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Kız Öğrenci Sayısı</w:t>
      </w:r>
      <w:r w:rsidR="0048263A" w:rsidRPr="00A57DB3">
        <w:rPr>
          <w:rFonts w:ascii="Times New Roman" w:eastAsia="Times New Roman" w:hAnsi="Times New Roman" w:cs="Times New Roman"/>
          <w:sz w:val="24"/>
        </w:rPr>
        <w:tab/>
      </w:r>
      <w:r w:rsidR="00091792" w:rsidRPr="00A57DB3">
        <w:rPr>
          <w:rFonts w:ascii="Times New Roman" w:eastAsia="Times New Roman" w:hAnsi="Times New Roman" w:cs="Times New Roman"/>
          <w:sz w:val="24"/>
        </w:rPr>
        <w:t>4</w:t>
      </w:r>
      <w:r w:rsidR="002E1789" w:rsidRPr="00A57DB3">
        <w:rPr>
          <w:rFonts w:ascii="Times New Roman" w:eastAsia="Times New Roman" w:hAnsi="Times New Roman" w:cs="Times New Roman"/>
          <w:sz w:val="24"/>
        </w:rPr>
        <w:t>09</w:t>
      </w:r>
      <w:r w:rsidR="00091792" w:rsidRPr="00A57DB3">
        <w:rPr>
          <w:rFonts w:ascii="Times New Roman" w:eastAsia="Times New Roman" w:hAnsi="Times New Roman" w:cs="Times New Roman"/>
          <w:sz w:val="24"/>
        </w:rPr>
        <w:tab/>
        <w:t>4</w:t>
      </w:r>
      <w:r w:rsidR="002E1789" w:rsidRPr="00A57DB3">
        <w:rPr>
          <w:rFonts w:ascii="Times New Roman" w:eastAsia="Times New Roman" w:hAnsi="Times New Roman" w:cs="Times New Roman"/>
          <w:sz w:val="24"/>
        </w:rPr>
        <w:t>88</w:t>
      </w:r>
      <w:r w:rsidR="00091792" w:rsidRPr="00A57DB3">
        <w:rPr>
          <w:rFonts w:ascii="Times New Roman" w:eastAsia="Times New Roman" w:hAnsi="Times New Roman" w:cs="Times New Roman"/>
          <w:sz w:val="24"/>
        </w:rPr>
        <w:tab/>
      </w:r>
      <w:r w:rsidR="002E1789" w:rsidRPr="00A57DB3">
        <w:rPr>
          <w:rFonts w:ascii="Times New Roman" w:eastAsia="Times New Roman" w:hAnsi="Times New Roman" w:cs="Times New Roman"/>
          <w:sz w:val="24"/>
        </w:rPr>
        <w:t>496</w:t>
      </w:r>
      <w:r w:rsidR="00590706" w:rsidRPr="00A57DB3">
        <w:rPr>
          <w:rFonts w:ascii="Times New Roman" w:eastAsia="Times New Roman" w:hAnsi="Times New Roman" w:cs="Times New Roman"/>
          <w:sz w:val="24"/>
        </w:rPr>
        <w:tab/>
        <w:t>696</w:t>
      </w:r>
      <w:r w:rsidR="00886CF7"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685</w:t>
      </w:r>
      <w:r w:rsidR="0048263A" w:rsidRPr="00A57DB3">
        <w:rPr>
          <w:rFonts w:ascii="Times New Roman" w:eastAsia="Times New Roman" w:hAnsi="Times New Roman" w:cs="Times New Roman"/>
          <w:sz w:val="24"/>
        </w:rPr>
        <w:tab/>
      </w:r>
      <w:r w:rsidR="00140369" w:rsidRPr="00A57DB3">
        <w:rPr>
          <w:rFonts w:ascii="Times New Roman" w:eastAsia="Times New Roman" w:hAnsi="Times New Roman" w:cs="Times New Roman"/>
          <w:sz w:val="24"/>
        </w:rPr>
        <w:t>+%49,70</w:t>
      </w:r>
    </w:p>
    <w:p w:rsidR="004E18EA" w:rsidRPr="00A57DB3" w:rsidRDefault="004E18EA" w:rsidP="00140369">
      <w:pPr>
        <w:keepNext/>
        <w:keepLines/>
        <w:tabs>
          <w:tab w:val="left" w:pos="2835"/>
          <w:tab w:val="left" w:pos="3828"/>
          <w:tab w:val="left" w:pos="4962"/>
          <w:tab w:val="left" w:pos="5812"/>
          <w:tab w:val="left" w:pos="6663"/>
          <w:tab w:val="left" w:pos="7797"/>
        </w:tabs>
        <w:spacing w:after="0" w:line="36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Erkek Öğrenci Sayısı</w:t>
      </w:r>
      <w:r w:rsidR="0048263A" w:rsidRPr="00A57DB3">
        <w:rPr>
          <w:rFonts w:ascii="Times New Roman" w:eastAsia="Times New Roman" w:hAnsi="Times New Roman" w:cs="Times New Roman"/>
          <w:sz w:val="24"/>
        </w:rPr>
        <w:tab/>
      </w:r>
      <w:r w:rsidR="00091792" w:rsidRPr="00A57DB3">
        <w:rPr>
          <w:rFonts w:ascii="Times New Roman" w:eastAsia="Times New Roman" w:hAnsi="Times New Roman" w:cs="Times New Roman"/>
          <w:sz w:val="24"/>
        </w:rPr>
        <w:t>3</w:t>
      </w:r>
      <w:r w:rsidR="002E1789" w:rsidRPr="00A57DB3">
        <w:rPr>
          <w:rFonts w:ascii="Times New Roman" w:eastAsia="Times New Roman" w:hAnsi="Times New Roman" w:cs="Times New Roman"/>
          <w:sz w:val="24"/>
        </w:rPr>
        <w:t>55</w:t>
      </w:r>
      <w:r w:rsidR="00091792" w:rsidRPr="00A57DB3">
        <w:rPr>
          <w:rFonts w:ascii="Times New Roman" w:eastAsia="Times New Roman" w:hAnsi="Times New Roman" w:cs="Times New Roman"/>
          <w:sz w:val="24"/>
        </w:rPr>
        <w:tab/>
        <w:t>37</w:t>
      </w:r>
      <w:r w:rsidR="002E1789" w:rsidRPr="00A57DB3">
        <w:rPr>
          <w:rFonts w:ascii="Times New Roman" w:eastAsia="Times New Roman" w:hAnsi="Times New Roman" w:cs="Times New Roman"/>
          <w:sz w:val="24"/>
        </w:rPr>
        <w:t>0</w:t>
      </w:r>
      <w:r w:rsidR="00091792" w:rsidRPr="00A57DB3">
        <w:rPr>
          <w:rFonts w:ascii="Times New Roman" w:eastAsia="Times New Roman" w:hAnsi="Times New Roman" w:cs="Times New Roman"/>
          <w:sz w:val="24"/>
        </w:rPr>
        <w:tab/>
      </w:r>
      <w:r w:rsidR="002E1789" w:rsidRPr="00A57DB3">
        <w:rPr>
          <w:rFonts w:ascii="Times New Roman" w:eastAsia="Times New Roman" w:hAnsi="Times New Roman" w:cs="Times New Roman"/>
          <w:sz w:val="24"/>
        </w:rPr>
        <w:t>378</w:t>
      </w:r>
      <w:r w:rsidR="00590706" w:rsidRPr="00A57DB3">
        <w:rPr>
          <w:rFonts w:ascii="Times New Roman" w:eastAsia="Times New Roman" w:hAnsi="Times New Roman" w:cs="Times New Roman"/>
          <w:sz w:val="24"/>
        </w:rPr>
        <w:tab/>
        <w:t>589</w:t>
      </w:r>
      <w:r w:rsidR="00886CF7"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577</w:t>
      </w:r>
      <w:r w:rsidR="0048263A" w:rsidRPr="00A57DB3">
        <w:rPr>
          <w:rFonts w:ascii="Times New Roman" w:eastAsia="Times New Roman" w:hAnsi="Times New Roman" w:cs="Times New Roman"/>
          <w:sz w:val="24"/>
        </w:rPr>
        <w:tab/>
      </w:r>
      <w:r w:rsidR="00140369" w:rsidRPr="00A57DB3">
        <w:rPr>
          <w:rFonts w:ascii="Times New Roman" w:eastAsia="Times New Roman" w:hAnsi="Times New Roman" w:cs="Times New Roman"/>
          <w:sz w:val="24"/>
        </w:rPr>
        <w:t>+61,52</w:t>
      </w:r>
    </w:p>
    <w:p w:rsidR="004E18EA" w:rsidRPr="00A57DB3" w:rsidRDefault="0048263A" w:rsidP="0048263A">
      <w:pPr>
        <w:keepNext/>
        <w:keepLines/>
        <w:pBdr>
          <w:top w:val="single" w:sz="4" w:space="1" w:color="auto"/>
          <w:bottom w:val="single" w:sz="4" w:space="1" w:color="auto"/>
        </w:pBdr>
        <w:tabs>
          <w:tab w:val="left" w:pos="2835"/>
          <w:tab w:val="left" w:pos="3828"/>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Genel Toplam</w:t>
      </w:r>
      <w:r w:rsidRPr="00A57DB3">
        <w:rPr>
          <w:rFonts w:ascii="Times New Roman" w:eastAsia="Times New Roman" w:hAnsi="Times New Roman" w:cs="Times New Roman"/>
          <w:sz w:val="24"/>
        </w:rPr>
        <w:tab/>
      </w:r>
      <w:r w:rsidR="002E1789" w:rsidRPr="00A57DB3">
        <w:rPr>
          <w:rFonts w:ascii="Times New Roman" w:eastAsia="Times New Roman" w:hAnsi="Times New Roman" w:cs="Times New Roman"/>
          <w:sz w:val="24"/>
        </w:rPr>
        <w:t>764</w:t>
      </w:r>
      <w:r w:rsidR="004E18EA" w:rsidRPr="00A57DB3">
        <w:rPr>
          <w:rFonts w:ascii="Times New Roman" w:eastAsia="Times New Roman" w:hAnsi="Times New Roman" w:cs="Times New Roman"/>
          <w:sz w:val="24"/>
        </w:rPr>
        <w:tab/>
      </w:r>
      <w:r w:rsidR="0012640D" w:rsidRPr="00A57DB3">
        <w:rPr>
          <w:rFonts w:ascii="Times New Roman" w:eastAsia="Times New Roman" w:hAnsi="Times New Roman" w:cs="Times New Roman"/>
          <w:sz w:val="24"/>
        </w:rPr>
        <w:t>8</w:t>
      </w:r>
      <w:r w:rsidR="002E1789" w:rsidRPr="00A57DB3">
        <w:rPr>
          <w:rFonts w:ascii="Times New Roman" w:eastAsia="Times New Roman" w:hAnsi="Times New Roman" w:cs="Times New Roman"/>
          <w:sz w:val="24"/>
        </w:rPr>
        <w:t>58</w:t>
      </w:r>
      <w:r w:rsidR="004E18EA" w:rsidRPr="00A57DB3">
        <w:rPr>
          <w:rFonts w:ascii="Times New Roman" w:eastAsia="Times New Roman" w:hAnsi="Times New Roman" w:cs="Times New Roman"/>
          <w:sz w:val="24"/>
        </w:rPr>
        <w:tab/>
      </w:r>
      <w:r w:rsidR="002E1789" w:rsidRPr="00A57DB3">
        <w:rPr>
          <w:rFonts w:ascii="Times New Roman" w:eastAsia="Times New Roman" w:hAnsi="Times New Roman" w:cs="Times New Roman"/>
          <w:sz w:val="24"/>
        </w:rPr>
        <w:t>874</w:t>
      </w:r>
      <w:r w:rsidR="004E18EA" w:rsidRPr="00A57DB3">
        <w:rPr>
          <w:rFonts w:ascii="Times New Roman" w:eastAsia="Times New Roman" w:hAnsi="Times New Roman" w:cs="Times New Roman"/>
          <w:sz w:val="24"/>
        </w:rPr>
        <w:tab/>
      </w:r>
      <w:r w:rsidR="00590706" w:rsidRPr="00A57DB3">
        <w:rPr>
          <w:rFonts w:ascii="Times New Roman" w:eastAsia="Times New Roman" w:hAnsi="Times New Roman" w:cs="Times New Roman"/>
          <w:sz w:val="24"/>
        </w:rPr>
        <w:t>1285</w:t>
      </w:r>
      <w:r w:rsidR="004E18EA" w:rsidRPr="00A57DB3">
        <w:rPr>
          <w:rFonts w:ascii="Times New Roman" w:eastAsia="Times New Roman" w:hAnsi="Times New Roman" w:cs="Times New Roman"/>
          <w:sz w:val="24"/>
        </w:rPr>
        <w:tab/>
      </w:r>
      <w:r w:rsidR="007747DD" w:rsidRPr="00A57DB3">
        <w:rPr>
          <w:rFonts w:ascii="Times New Roman" w:eastAsia="Times New Roman" w:hAnsi="Times New Roman" w:cs="Times New Roman"/>
          <w:sz w:val="24"/>
        </w:rPr>
        <w:t>1262</w:t>
      </w:r>
      <w:r w:rsidRPr="00A57DB3">
        <w:rPr>
          <w:rFonts w:ascii="Times New Roman" w:eastAsia="Times New Roman" w:hAnsi="Times New Roman" w:cs="Times New Roman"/>
          <w:sz w:val="24"/>
        </w:rPr>
        <w:tab/>
      </w:r>
      <w:r w:rsidR="004E18EA" w:rsidRPr="00A57DB3">
        <w:rPr>
          <w:rFonts w:ascii="Times New Roman" w:eastAsia="Times New Roman" w:hAnsi="Times New Roman" w:cs="Times New Roman"/>
          <w:sz w:val="24"/>
        </w:rPr>
        <w:t>+%</w:t>
      </w:r>
      <w:r w:rsidR="00140369" w:rsidRPr="00A57DB3">
        <w:rPr>
          <w:rFonts w:ascii="Times New Roman" w:eastAsia="Times New Roman" w:hAnsi="Times New Roman" w:cs="Times New Roman"/>
          <w:sz w:val="24"/>
        </w:rPr>
        <w:t>60.53</w:t>
      </w:r>
    </w:p>
    <w:p w:rsidR="00D54092" w:rsidRPr="00A57DB3" w:rsidRDefault="00D54092" w:rsidP="00D06E41">
      <w:pPr>
        <w:keepNext/>
        <w:keepLines/>
        <w:spacing w:after="0"/>
        <w:jc w:val="both"/>
        <w:rPr>
          <w:rFonts w:ascii="Times New Roman" w:eastAsia="Times New Roman" w:hAnsi="Times New Roman" w:cs="Times New Roman"/>
          <w:sz w:val="24"/>
        </w:rPr>
      </w:pPr>
    </w:p>
    <w:p w:rsidR="004E18EA" w:rsidRPr="00A57DB3" w:rsidRDefault="004E18EA" w:rsidP="00117885">
      <w:pPr>
        <w:keepNext/>
        <w:keepLines/>
        <w:spacing w:after="0"/>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2017</w:t>
      </w:r>
      <w:r w:rsidR="001A6EEB" w:rsidRPr="00A57DB3">
        <w:rPr>
          <w:rFonts w:ascii="Times New Roman" w:eastAsia="Times New Roman" w:hAnsi="Times New Roman" w:cs="Times New Roman"/>
          <w:sz w:val="24"/>
        </w:rPr>
        <w:t>-2018 Eğitim-Öğretim</w:t>
      </w:r>
      <w:r w:rsidRPr="00A57DB3">
        <w:rPr>
          <w:rFonts w:ascii="Times New Roman" w:eastAsia="Times New Roman" w:hAnsi="Times New Roman" w:cs="Times New Roman"/>
          <w:sz w:val="24"/>
        </w:rPr>
        <w:t xml:space="preserve"> </w:t>
      </w:r>
      <w:r w:rsidR="001A6EEB" w:rsidRPr="00A57DB3">
        <w:rPr>
          <w:rFonts w:ascii="Times New Roman" w:eastAsia="Times New Roman" w:hAnsi="Times New Roman" w:cs="Times New Roman"/>
          <w:sz w:val="24"/>
        </w:rPr>
        <w:t>y</w:t>
      </w:r>
      <w:r w:rsidRPr="00A57DB3">
        <w:rPr>
          <w:rFonts w:ascii="Times New Roman" w:eastAsia="Times New Roman" w:hAnsi="Times New Roman" w:cs="Times New Roman"/>
          <w:sz w:val="24"/>
        </w:rPr>
        <w:t xml:space="preserve">ılı itibariyle Fakültemizde </w:t>
      </w:r>
      <w:r w:rsidR="007C1491" w:rsidRPr="00A57DB3">
        <w:rPr>
          <w:rFonts w:ascii="Times New Roman" w:eastAsia="Times New Roman" w:hAnsi="Times New Roman" w:cs="Times New Roman"/>
          <w:sz w:val="24"/>
        </w:rPr>
        <w:t xml:space="preserve">öğrenci sayımız </w:t>
      </w:r>
      <w:r w:rsidR="007D63D0" w:rsidRPr="00A57DB3">
        <w:rPr>
          <w:rFonts w:ascii="Times New Roman" w:eastAsia="Times New Roman" w:hAnsi="Times New Roman" w:cs="Times New Roman"/>
          <w:sz w:val="24"/>
        </w:rPr>
        <w:t>2013-</w:t>
      </w:r>
      <w:r w:rsidR="007C1491" w:rsidRPr="00A57DB3">
        <w:rPr>
          <w:rFonts w:ascii="Times New Roman" w:eastAsia="Times New Roman" w:hAnsi="Times New Roman" w:cs="Times New Roman"/>
          <w:sz w:val="24"/>
        </w:rPr>
        <w:t xml:space="preserve">2014 </w:t>
      </w:r>
      <w:r w:rsidR="007D63D0" w:rsidRPr="00A57DB3">
        <w:rPr>
          <w:rFonts w:ascii="Times New Roman" w:eastAsia="Times New Roman" w:hAnsi="Times New Roman" w:cs="Times New Roman"/>
          <w:sz w:val="24"/>
        </w:rPr>
        <w:t>eğit</w:t>
      </w:r>
      <w:r w:rsidR="000F705B">
        <w:rPr>
          <w:rFonts w:ascii="Times New Roman" w:eastAsia="Times New Roman" w:hAnsi="Times New Roman" w:cs="Times New Roman"/>
          <w:sz w:val="24"/>
        </w:rPr>
        <w:t>i</w:t>
      </w:r>
      <w:r w:rsidR="007D63D0" w:rsidRPr="00A57DB3">
        <w:rPr>
          <w:rFonts w:ascii="Times New Roman" w:eastAsia="Times New Roman" w:hAnsi="Times New Roman" w:cs="Times New Roman"/>
          <w:sz w:val="24"/>
        </w:rPr>
        <w:t xml:space="preserve">m-öğretim </w:t>
      </w:r>
      <w:r w:rsidR="007C1491" w:rsidRPr="00A57DB3">
        <w:rPr>
          <w:rFonts w:ascii="Times New Roman" w:eastAsia="Times New Roman" w:hAnsi="Times New Roman" w:cs="Times New Roman"/>
          <w:sz w:val="24"/>
        </w:rPr>
        <w:t>yılına oranla %</w:t>
      </w:r>
      <w:r w:rsidR="000F705B">
        <w:rPr>
          <w:rFonts w:ascii="Times New Roman" w:eastAsia="Times New Roman" w:hAnsi="Times New Roman" w:cs="Times New Roman"/>
          <w:sz w:val="24"/>
        </w:rPr>
        <w:t xml:space="preserve"> </w:t>
      </w:r>
      <w:r w:rsidR="007D63D0" w:rsidRPr="00A57DB3">
        <w:rPr>
          <w:rFonts w:ascii="Times New Roman" w:eastAsia="Times New Roman" w:hAnsi="Times New Roman" w:cs="Times New Roman"/>
          <w:sz w:val="24"/>
        </w:rPr>
        <w:t>60,53</w:t>
      </w:r>
      <w:r w:rsidR="007C1491" w:rsidRPr="00A57DB3">
        <w:rPr>
          <w:rFonts w:ascii="Times New Roman" w:eastAsia="Times New Roman" w:hAnsi="Times New Roman" w:cs="Times New Roman"/>
          <w:sz w:val="24"/>
        </w:rPr>
        <w:t xml:space="preserve"> oranında artmıştır. </w:t>
      </w:r>
      <w:r w:rsidR="00483C37" w:rsidRPr="00A57DB3">
        <w:rPr>
          <w:rFonts w:ascii="Times New Roman" w:eastAsia="Times New Roman" w:hAnsi="Times New Roman" w:cs="Times New Roman"/>
          <w:sz w:val="24"/>
        </w:rPr>
        <w:t>KHK ile kapatılan üniversitelerin öğrencilerinden de çok sayıda öğrencinin okulumuzda öğrenimlerine devam etmeleri nedeniyle öğrenci sayımız planladığımız orandan çok fazla bir artışla bu rakamlara ulaşmıştır.</w:t>
      </w:r>
      <w:r w:rsidR="002B796E" w:rsidRPr="00A57DB3">
        <w:rPr>
          <w:rFonts w:ascii="Times New Roman" w:eastAsia="Times New Roman" w:hAnsi="Times New Roman" w:cs="Times New Roman"/>
          <w:sz w:val="24"/>
        </w:rPr>
        <w:t xml:space="preserve"> </w:t>
      </w:r>
      <w:r w:rsidR="00861AB5" w:rsidRPr="00A57DB3">
        <w:rPr>
          <w:rFonts w:ascii="Times New Roman" w:eastAsia="Times New Roman" w:hAnsi="Times New Roman" w:cs="Times New Roman"/>
          <w:sz w:val="24"/>
        </w:rPr>
        <w:t xml:space="preserve"> Kayıtlı her öğrenci için bir öğretim elemanı danışman olarak atanmaktadır. </w:t>
      </w:r>
      <w:r w:rsidR="002B796E" w:rsidRPr="00A57DB3">
        <w:rPr>
          <w:rFonts w:ascii="Times New Roman" w:eastAsia="Times New Roman" w:hAnsi="Times New Roman" w:cs="Times New Roman"/>
          <w:sz w:val="24"/>
        </w:rPr>
        <w:t>Ayrıca yatay geçiş, EK-1 yatay geçiş, dikey geçiş gibi nedenlerle de öğrenci sayısı artmaktadır.</w:t>
      </w:r>
      <w:r w:rsidR="00C341DC" w:rsidRPr="00A57DB3">
        <w:rPr>
          <w:rFonts w:ascii="Times New Roman" w:eastAsia="Times New Roman" w:hAnsi="Times New Roman" w:cs="Times New Roman"/>
          <w:sz w:val="24"/>
        </w:rPr>
        <w:t xml:space="preserve"> 2016/2017 Eğitim-Öğretim Yılı başarı oranlarımız ise aşağıdaki tabloda verilmiştir.</w:t>
      </w:r>
    </w:p>
    <w:p w:rsidR="00C341DC" w:rsidRPr="00A57DB3" w:rsidRDefault="00C341DC" w:rsidP="00117885">
      <w:pPr>
        <w:keepNext/>
        <w:keepLines/>
        <w:spacing w:after="0"/>
        <w:ind w:left="142"/>
        <w:jc w:val="both"/>
        <w:rPr>
          <w:rFonts w:ascii="Times New Roman" w:eastAsia="Times New Roman" w:hAnsi="Times New Roman" w:cs="Times New Roman"/>
          <w:sz w:val="24"/>
        </w:rPr>
      </w:pPr>
    </w:p>
    <w:p w:rsidR="00C341DC" w:rsidRPr="00A57DB3" w:rsidRDefault="00C341DC" w:rsidP="008A2B31">
      <w:pPr>
        <w:keepNext/>
        <w:keepLines/>
        <w:spacing w:after="0"/>
        <w:ind w:left="142"/>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D30F22" w:rsidRPr="00A57DB3">
        <w:rPr>
          <w:rFonts w:ascii="Times New Roman" w:eastAsia="Times New Roman" w:hAnsi="Times New Roman" w:cs="Times New Roman"/>
          <w:b/>
          <w:sz w:val="24"/>
        </w:rPr>
        <w:t>4</w:t>
      </w:r>
      <w:r w:rsidRPr="00A57DB3">
        <w:rPr>
          <w:rFonts w:ascii="Times New Roman" w:eastAsia="Times New Roman" w:hAnsi="Times New Roman" w:cs="Times New Roman"/>
          <w:b/>
          <w:sz w:val="24"/>
        </w:rPr>
        <w:t>. 2016/2017 Eğitim-Öğretim Yılı Başarı Oranı</w:t>
      </w:r>
    </w:p>
    <w:tbl>
      <w:tblPr>
        <w:tblStyle w:val="TabloKlavuzu"/>
        <w:tblW w:w="9747" w:type="dxa"/>
        <w:tblInd w:w="142" w:type="dxa"/>
        <w:tblLook w:val="04A0" w:firstRow="1" w:lastRow="0" w:firstColumn="1" w:lastColumn="0" w:noHBand="0" w:noVBand="1"/>
      </w:tblPr>
      <w:tblGrid>
        <w:gridCol w:w="4077"/>
        <w:gridCol w:w="1134"/>
        <w:gridCol w:w="1701"/>
        <w:gridCol w:w="1701"/>
        <w:gridCol w:w="1134"/>
      </w:tblGrid>
      <w:tr w:rsidR="00C341DC" w:rsidRPr="00A57DB3" w:rsidTr="001D3E93">
        <w:tc>
          <w:tcPr>
            <w:tcW w:w="4077" w:type="dxa"/>
          </w:tcPr>
          <w:p w:rsidR="00C341DC" w:rsidRPr="00A57DB3" w:rsidRDefault="00C341DC" w:rsidP="00285329">
            <w:pPr>
              <w:keepNext/>
              <w:keepLines/>
              <w:jc w:val="both"/>
              <w:rPr>
                <w:rFonts w:ascii="Times New Roman" w:hAnsi="Times New Roman"/>
                <w:sz w:val="24"/>
              </w:rPr>
            </w:pPr>
          </w:p>
        </w:tc>
        <w:tc>
          <w:tcPr>
            <w:tcW w:w="1134" w:type="dxa"/>
          </w:tcPr>
          <w:p w:rsidR="00C341DC" w:rsidRPr="00A57DB3" w:rsidRDefault="00C341DC" w:rsidP="00117885">
            <w:pPr>
              <w:keepNext/>
              <w:keepLines/>
              <w:jc w:val="both"/>
              <w:rPr>
                <w:rFonts w:ascii="Times New Roman" w:hAnsi="Times New Roman"/>
                <w:sz w:val="24"/>
              </w:rPr>
            </w:pPr>
            <w:r w:rsidRPr="00A57DB3">
              <w:rPr>
                <w:rFonts w:ascii="Times New Roman" w:hAnsi="Times New Roman"/>
                <w:sz w:val="24"/>
              </w:rPr>
              <w:t>Yarıyılı</w:t>
            </w:r>
          </w:p>
        </w:tc>
        <w:tc>
          <w:tcPr>
            <w:tcW w:w="1701" w:type="dxa"/>
          </w:tcPr>
          <w:p w:rsidR="00C341DC" w:rsidRPr="00A57DB3" w:rsidRDefault="00C341DC" w:rsidP="00117885">
            <w:pPr>
              <w:keepNext/>
              <w:keepLines/>
              <w:jc w:val="both"/>
              <w:rPr>
                <w:rFonts w:ascii="Times New Roman" w:hAnsi="Times New Roman"/>
                <w:sz w:val="24"/>
              </w:rPr>
            </w:pPr>
            <w:r w:rsidRPr="00A57DB3">
              <w:rPr>
                <w:rFonts w:ascii="Times New Roman" w:hAnsi="Times New Roman"/>
                <w:sz w:val="24"/>
              </w:rPr>
              <w:t>Kayıtlı Öğrenci Sayısı</w:t>
            </w:r>
          </w:p>
        </w:tc>
        <w:tc>
          <w:tcPr>
            <w:tcW w:w="1701" w:type="dxa"/>
          </w:tcPr>
          <w:p w:rsidR="00C341DC" w:rsidRPr="00A57DB3" w:rsidRDefault="00C341DC" w:rsidP="00117885">
            <w:pPr>
              <w:keepNext/>
              <w:keepLines/>
              <w:jc w:val="both"/>
              <w:rPr>
                <w:rFonts w:ascii="Times New Roman" w:hAnsi="Times New Roman"/>
                <w:sz w:val="24"/>
              </w:rPr>
            </w:pPr>
            <w:r w:rsidRPr="00A57DB3">
              <w:rPr>
                <w:rFonts w:ascii="Times New Roman" w:hAnsi="Times New Roman"/>
                <w:sz w:val="24"/>
              </w:rPr>
              <w:t>Başarılı Öğrenci Sayısı</w:t>
            </w:r>
          </w:p>
        </w:tc>
        <w:tc>
          <w:tcPr>
            <w:tcW w:w="1134" w:type="dxa"/>
          </w:tcPr>
          <w:p w:rsidR="00C341DC" w:rsidRPr="00A57DB3" w:rsidRDefault="00C341DC" w:rsidP="00117885">
            <w:pPr>
              <w:keepNext/>
              <w:keepLines/>
              <w:jc w:val="both"/>
              <w:rPr>
                <w:rFonts w:ascii="Times New Roman" w:hAnsi="Times New Roman"/>
                <w:sz w:val="24"/>
              </w:rPr>
            </w:pPr>
            <w:r w:rsidRPr="00A57DB3">
              <w:rPr>
                <w:rFonts w:ascii="Times New Roman" w:hAnsi="Times New Roman"/>
                <w:sz w:val="24"/>
              </w:rPr>
              <w:t>Başarı Oranı</w:t>
            </w:r>
          </w:p>
        </w:tc>
      </w:tr>
      <w:tr w:rsidR="001B4CDF" w:rsidRPr="00A57DB3" w:rsidTr="00285329">
        <w:tc>
          <w:tcPr>
            <w:tcW w:w="4077"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ÖSS Sonucu ile kayıtlı öğren</w:t>
            </w:r>
            <w:r w:rsidR="000F705B">
              <w:rPr>
                <w:rFonts w:ascii="Times New Roman" w:hAnsi="Times New Roman"/>
                <w:sz w:val="24"/>
              </w:rPr>
              <w:t>c</w:t>
            </w:r>
            <w:r w:rsidRPr="00A57DB3">
              <w:rPr>
                <w:rFonts w:ascii="Times New Roman" w:hAnsi="Times New Roman"/>
                <w:sz w:val="24"/>
              </w:rPr>
              <w:t>iler</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Güz</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982</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557</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0.57</w:t>
            </w:r>
          </w:p>
        </w:tc>
      </w:tr>
      <w:tr w:rsidR="001B4CDF" w:rsidRPr="00A57DB3" w:rsidTr="00285329">
        <w:tc>
          <w:tcPr>
            <w:tcW w:w="4077"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KHK ile %25 Burslu öğrenciler</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Güz</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20</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6</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0.30</w:t>
            </w:r>
          </w:p>
        </w:tc>
      </w:tr>
      <w:tr w:rsidR="001B4CDF" w:rsidRPr="00A57DB3" w:rsidTr="00285329">
        <w:tc>
          <w:tcPr>
            <w:tcW w:w="4077"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KHK ile %50 Burslu öğrenciler</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Güz</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21</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4</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0.19</w:t>
            </w:r>
          </w:p>
        </w:tc>
      </w:tr>
      <w:tr w:rsidR="001B4CDF" w:rsidRPr="00A57DB3" w:rsidTr="00285329">
        <w:tc>
          <w:tcPr>
            <w:tcW w:w="4077"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KHK ile Tam  Burslu öğrenciler</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Güz</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23</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14</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0.61</w:t>
            </w:r>
          </w:p>
        </w:tc>
      </w:tr>
      <w:tr w:rsidR="001B4CDF" w:rsidRPr="00A57DB3" w:rsidTr="00285329">
        <w:tc>
          <w:tcPr>
            <w:tcW w:w="4077" w:type="dxa"/>
          </w:tcPr>
          <w:p w:rsidR="001B4CDF" w:rsidRPr="00A57DB3" w:rsidRDefault="001B4CDF" w:rsidP="001B4CDF">
            <w:pPr>
              <w:keepNext/>
              <w:keepLines/>
              <w:jc w:val="both"/>
              <w:rPr>
                <w:rFonts w:ascii="Times New Roman" w:hAnsi="Times New Roman"/>
                <w:sz w:val="24"/>
              </w:rPr>
            </w:pPr>
            <w:r w:rsidRPr="00A57DB3">
              <w:rPr>
                <w:rFonts w:ascii="Times New Roman" w:hAnsi="Times New Roman"/>
                <w:sz w:val="24"/>
              </w:rPr>
              <w:t>KHK ile ücretli öğrenciler</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Güz</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225</w:t>
            </w:r>
          </w:p>
        </w:tc>
        <w:tc>
          <w:tcPr>
            <w:tcW w:w="1701"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72</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0.32</w:t>
            </w:r>
          </w:p>
        </w:tc>
      </w:tr>
      <w:tr w:rsidR="00C341DC" w:rsidRPr="00A57DB3" w:rsidTr="001D3E93">
        <w:tc>
          <w:tcPr>
            <w:tcW w:w="4077" w:type="dxa"/>
          </w:tcPr>
          <w:p w:rsidR="00C341DC" w:rsidRPr="00A57DB3" w:rsidRDefault="00CE3DCB" w:rsidP="00285329">
            <w:pPr>
              <w:keepNext/>
              <w:keepLines/>
              <w:jc w:val="both"/>
              <w:rPr>
                <w:rFonts w:ascii="Times New Roman" w:hAnsi="Times New Roman"/>
                <w:sz w:val="24"/>
              </w:rPr>
            </w:pPr>
            <w:r w:rsidRPr="00A57DB3">
              <w:rPr>
                <w:rFonts w:ascii="Times New Roman" w:hAnsi="Times New Roman"/>
                <w:sz w:val="24"/>
              </w:rPr>
              <w:t>ÖSS Sonucu ile kayıtlı öğreniler</w:t>
            </w:r>
          </w:p>
        </w:tc>
        <w:tc>
          <w:tcPr>
            <w:tcW w:w="1134" w:type="dxa"/>
          </w:tcPr>
          <w:p w:rsidR="00C341DC" w:rsidRPr="00A57DB3" w:rsidRDefault="001B4CDF" w:rsidP="00285329">
            <w:pPr>
              <w:keepNext/>
              <w:keepLines/>
              <w:jc w:val="both"/>
              <w:rPr>
                <w:rFonts w:ascii="Times New Roman" w:hAnsi="Times New Roman"/>
                <w:sz w:val="24"/>
              </w:rPr>
            </w:pPr>
            <w:r w:rsidRPr="00A57DB3">
              <w:rPr>
                <w:rFonts w:ascii="Times New Roman" w:hAnsi="Times New Roman"/>
                <w:sz w:val="24"/>
              </w:rPr>
              <w:t>Bahar</w:t>
            </w:r>
          </w:p>
        </w:tc>
        <w:tc>
          <w:tcPr>
            <w:tcW w:w="1701" w:type="dxa"/>
          </w:tcPr>
          <w:p w:rsidR="00C341DC" w:rsidRPr="00A57DB3" w:rsidRDefault="001B4CDF" w:rsidP="00285329">
            <w:pPr>
              <w:keepNext/>
              <w:keepLines/>
              <w:jc w:val="both"/>
              <w:rPr>
                <w:rFonts w:ascii="Times New Roman" w:hAnsi="Times New Roman"/>
                <w:sz w:val="24"/>
              </w:rPr>
            </w:pPr>
            <w:r w:rsidRPr="00A57DB3">
              <w:rPr>
                <w:rFonts w:ascii="Times New Roman" w:hAnsi="Times New Roman"/>
                <w:sz w:val="24"/>
              </w:rPr>
              <w:t>885</w:t>
            </w:r>
          </w:p>
        </w:tc>
        <w:tc>
          <w:tcPr>
            <w:tcW w:w="1701" w:type="dxa"/>
          </w:tcPr>
          <w:p w:rsidR="00C341DC" w:rsidRPr="00A57DB3" w:rsidRDefault="001B4CDF" w:rsidP="00285329">
            <w:pPr>
              <w:keepNext/>
              <w:keepLines/>
              <w:jc w:val="both"/>
              <w:rPr>
                <w:rFonts w:ascii="Times New Roman" w:hAnsi="Times New Roman"/>
                <w:sz w:val="24"/>
              </w:rPr>
            </w:pPr>
            <w:r w:rsidRPr="00A57DB3">
              <w:rPr>
                <w:rFonts w:ascii="Times New Roman" w:hAnsi="Times New Roman"/>
                <w:sz w:val="24"/>
              </w:rPr>
              <w:t>518</w:t>
            </w:r>
          </w:p>
        </w:tc>
        <w:tc>
          <w:tcPr>
            <w:tcW w:w="1134" w:type="dxa"/>
          </w:tcPr>
          <w:p w:rsidR="00C341DC" w:rsidRPr="00A57DB3" w:rsidRDefault="001B4CDF" w:rsidP="00285329">
            <w:pPr>
              <w:keepNext/>
              <w:keepLines/>
              <w:jc w:val="both"/>
              <w:rPr>
                <w:rFonts w:ascii="Times New Roman" w:hAnsi="Times New Roman"/>
                <w:sz w:val="24"/>
              </w:rPr>
            </w:pPr>
            <w:r w:rsidRPr="00A57DB3">
              <w:rPr>
                <w:rFonts w:ascii="Times New Roman" w:hAnsi="Times New Roman"/>
                <w:sz w:val="24"/>
              </w:rPr>
              <w:t>0.59</w:t>
            </w:r>
          </w:p>
        </w:tc>
      </w:tr>
      <w:tr w:rsidR="00C341DC" w:rsidRPr="00A57DB3" w:rsidTr="001D3E93">
        <w:tc>
          <w:tcPr>
            <w:tcW w:w="4077" w:type="dxa"/>
          </w:tcPr>
          <w:p w:rsidR="00C341DC" w:rsidRPr="00A57DB3" w:rsidRDefault="00C341DC" w:rsidP="00CE3DCB">
            <w:pPr>
              <w:keepNext/>
              <w:keepLines/>
              <w:jc w:val="both"/>
              <w:rPr>
                <w:rFonts w:ascii="Times New Roman" w:hAnsi="Times New Roman"/>
                <w:sz w:val="24"/>
              </w:rPr>
            </w:pPr>
            <w:r w:rsidRPr="00A57DB3">
              <w:rPr>
                <w:rFonts w:ascii="Times New Roman" w:hAnsi="Times New Roman"/>
                <w:sz w:val="24"/>
              </w:rPr>
              <w:t>KHK ile %25 Burslu</w:t>
            </w:r>
            <w:r w:rsidR="001D3E93" w:rsidRPr="00A57DB3">
              <w:rPr>
                <w:rFonts w:ascii="Times New Roman" w:hAnsi="Times New Roman"/>
                <w:sz w:val="24"/>
              </w:rPr>
              <w:t xml:space="preserve"> öğrenciler</w:t>
            </w:r>
          </w:p>
        </w:tc>
        <w:tc>
          <w:tcPr>
            <w:tcW w:w="1134" w:type="dxa"/>
          </w:tcPr>
          <w:p w:rsidR="00C341DC" w:rsidRPr="00A57DB3" w:rsidRDefault="001B4CDF" w:rsidP="00285329">
            <w:pPr>
              <w:keepNext/>
              <w:keepLines/>
              <w:jc w:val="both"/>
              <w:rPr>
                <w:rFonts w:ascii="Times New Roman" w:hAnsi="Times New Roman"/>
                <w:sz w:val="24"/>
              </w:rPr>
            </w:pPr>
            <w:r w:rsidRPr="00A57DB3">
              <w:rPr>
                <w:rFonts w:ascii="Times New Roman" w:hAnsi="Times New Roman"/>
                <w:sz w:val="24"/>
              </w:rPr>
              <w:t>Bahar</w:t>
            </w:r>
          </w:p>
        </w:tc>
        <w:tc>
          <w:tcPr>
            <w:tcW w:w="1701" w:type="dxa"/>
          </w:tcPr>
          <w:p w:rsidR="00C341DC" w:rsidRPr="00A57DB3" w:rsidRDefault="001D3E93" w:rsidP="00285329">
            <w:pPr>
              <w:keepNext/>
              <w:keepLines/>
              <w:jc w:val="both"/>
              <w:rPr>
                <w:rFonts w:ascii="Times New Roman" w:hAnsi="Times New Roman"/>
                <w:sz w:val="24"/>
              </w:rPr>
            </w:pPr>
            <w:r w:rsidRPr="00A57DB3">
              <w:rPr>
                <w:rFonts w:ascii="Times New Roman" w:hAnsi="Times New Roman"/>
                <w:sz w:val="24"/>
              </w:rPr>
              <w:t>20</w:t>
            </w:r>
          </w:p>
        </w:tc>
        <w:tc>
          <w:tcPr>
            <w:tcW w:w="1701" w:type="dxa"/>
          </w:tcPr>
          <w:p w:rsidR="00C341DC" w:rsidRPr="00A57DB3" w:rsidRDefault="001B4CDF" w:rsidP="00285329">
            <w:pPr>
              <w:keepNext/>
              <w:keepLines/>
              <w:jc w:val="both"/>
              <w:rPr>
                <w:rFonts w:ascii="Times New Roman" w:hAnsi="Times New Roman"/>
                <w:sz w:val="24"/>
              </w:rPr>
            </w:pPr>
            <w:r w:rsidRPr="00A57DB3">
              <w:rPr>
                <w:rFonts w:ascii="Times New Roman" w:hAnsi="Times New Roman"/>
                <w:sz w:val="24"/>
              </w:rPr>
              <w:t>8</w:t>
            </w:r>
          </w:p>
        </w:tc>
        <w:tc>
          <w:tcPr>
            <w:tcW w:w="1134" w:type="dxa"/>
          </w:tcPr>
          <w:p w:rsidR="00C341DC" w:rsidRPr="00A57DB3" w:rsidRDefault="001D3E93" w:rsidP="001B4CDF">
            <w:pPr>
              <w:keepNext/>
              <w:keepLines/>
              <w:jc w:val="both"/>
              <w:rPr>
                <w:rFonts w:ascii="Times New Roman" w:hAnsi="Times New Roman"/>
                <w:sz w:val="24"/>
              </w:rPr>
            </w:pPr>
            <w:r w:rsidRPr="00A57DB3">
              <w:rPr>
                <w:rFonts w:ascii="Times New Roman" w:hAnsi="Times New Roman"/>
                <w:sz w:val="24"/>
              </w:rPr>
              <w:t>0.</w:t>
            </w:r>
            <w:r w:rsidR="001B4CDF" w:rsidRPr="00A57DB3">
              <w:rPr>
                <w:rFonts w:ascii="Times New Roman" w:hAnsi="Times New Roman"/>
                <w:sz w:val="24"/>
              </w:rPr>
              <w:t>4</w:t>
            </w:r>
            <w:r w:rsidRPr="00A57DB3">
              <w:rPr>
                <w:rFonts w:ascii="Times New Roman" w:hAnsi="Times New Roman"/>
                <w:sz w:val="24"/>
              </w:rPr>
              <w:t>0</w:t>
            </w:r>
          </w:p>
        </w:tc>
      </w:tr>
      <w:tr w:rsidR="001D3E93" w:rsidRPr="00A57DB3" w:rsidTr="00285329">
        <w:tc>
          <w:tcPr>
            <w:tcW w:w="4077" w:type="dxa"/>
          </w:tcPr>
          <w:p w:rsidR="001D3E93" w:rsidRPr="00A57DB3" w:rsidRDefault="001D3E93" w:rsidP="00CE3DCB">
            <w:pPr>
              <w:keepNext/>
              <w:keepLines/>
              <w:jc w:val="both"/>
              <w:rPr>
                <w:rFonts w:ascii="Times New Roman" w:hAnsi="Times New Roman"/>
                <w:sz w:val="24"/>
              </w:rPr>
            </w:pPr>
            <w:r w:rsidRPr="00A57DB3">
              <w:rPr>
                <w:rFonts w:ascii="Times New Roman" w:hAnsi="Times New Roman"/>
                <w:sz w:val="24"/>
              </w:rPr>
              <w:t>KHK ile %50 Burslu öğrenciler</w:t>
            </w:r>
          </w:p>
        </w:tc>
        <w:tc>
          <w:tcPr>
            <w:tcW w:w="1134" w:type="dxa"/>
          </w:tcPr>
          <w:p w:rsidR="001D3E93" w:rsidRPr="00A57DB3" w:rsidRDefault="001B4CDF" w:rsidP="00285329">
            <w:pPr>
              <w:keepNext/>
              <w:keepLines/>
              <w:jc w:val="both"/>
              <w:rPr>
                <w:rFonts w:ascii="Times New Roman" w:hAnsi="Times New Roman"/>
                <w:sz w:val="24"/>
              </w:rPr>
            </w:pPr>
            <w:r w:rsidRPr="00A57DB3">
              <w:rPr>
                <w:rFonts w:ascii="Times New Roman" w:hAnsi="Times New Roman"/>
                <w:sz w:val="24"/>
              </w:rPr>
              <w:t>Bahar</w:t>
            </w:r>
          </w:p>
        </w:tc>
        <w:tc>
          <w:tcPr>
            <w:tcW w:w="1701" w:type="dxa"/>
          </w:tcPr>
          <w:p w:rsidR="001D3E93" w:rsidRPr="00A57DB3" w:rsidRDefault="00CE3DCB" w:rsidP="00285329">
            <w:pPr>
              <w:keepNext/>
              <w:keepLines/>
              <w:jc w:val="both"/>
              <w:rPr>
                <w:rFonts w:ascii="Times New Roman" w:hAnsi="Times New Roman"/>
                <w:sz w:val="24"/>
              </w:rPr>
            </w:pPr>
            <w:r w:rsidRPr="00A57DB3">
              <w:rPr>
                <w:rFonts w:ascii="Times New Roman" w:hAnsi="Times New Roman"/>
                <w:sz w:val="24"/>
              </w:rPr>
              <w:t>21</w:t>
            </w:r>
          </w:p>
        </w:tc>
        <w:tc>
          <w:tcPr>
            <w:tcW w:w="1701" w:type="dxa"/>
          </w:tcPr>
          <w:p w:rsidR="001D3E93" w:rsidRPr="00A57DB3" w:rsidRDefault="001B4CDF" w:rsidP="00285329">
            <w:pPr>
              <w:keepNext/>
              <w:keepLines/>
              <w:jc w:val="both"/>
              <w:rPr>
                <w:rFonts w:ascii="Times New Roman" w:hAnsi="Times New Roman"/>
                <w:sz w:val="24"/>
              </w:rPr>
            </w:pPr>
            <w:r w:rsidRPr="00A57DB3">
              <w:rPr>
                <w:rFonts w:ascii="Times New Roman" w:hAnsi="Times New Roman"/>
                <w:sz w:val="24"/>
              </w:rPr>
              <w:t>13</w:t>
            </w:r>
          </w:p>
        </w:tc>
        <w:tc>
          <w:tcPr>
            <w:tcW w:w="1134" w:type="dxa"/>
          </w:tcPr>
          <w:p w:rsidR="001D3E93" w:rsidRPr="00A57DB3" w:rsidRDefault="00CE3DCB" w:rsidP="001B4CDF">
            <w:pPr>
              <w:keepNext/>
              <w:keepLines/>
              <w:jc w:val="both"/>
              <w:rPr>
                <w:rFonts w:ascii="Times New Roman" w:hAnsi="Times New Roman"/>
                <w:sz w:val="24"/>
              </w:rPr>
            </w:pPr>
            <w:r w:rsidRPr="00A57DB3">
              <w:rPr>
                <w:rFonts w:ascii="Times New Roman" w:hAnsi="Times New Roman"/>
                <w:sz w:val="24"/>
              </w:rPr>
              <w:t>0.</w:t>
            </w:r>
            <w:r w:rsidR="001B4CDF" w:rsidRPr="00A57DB3">
              <w:rPr>
                <w:rFonts w:ascii="Times New Roman" w:hAnsi="Times New Roman"/>
                <w:sz w:val="24"/>
              </w:rPr>
              <w:t>62</w:t>
            </w:r>
          </w:p>
        </w:tc>
      </w:tr>
      <w:tr w:rsidR="001D3E93" w:rsidRPr="00A57DB3" w:rsidTr="00285329">
        <w:tc>
          <w:tcPr>
            <w:tcW w:w="4077" w:type="dxa"/>
          </w:tcPr>
          <w:p w:rsidR="001D3E93" w:rsidRPr="00A57DB3" w:rsidRDefault="00CE3DCB" w:rsidP="00CE3DCB">
            <w:pPr>
              <w:keepNext/>
              <w:keepLines/>
              <w:jc w:val="both"/>
              <w:rPr>
                <w:rFonts w:ascii="Times New Roman" w:hAnsi="Times New Roman"/>
                <w:sz w:val="24"/>
              </w:rPr>
            </w:pPr>
            <w:r w:rsidRPr="00A57DB3">
              <w:rPr>
                <w:rFonts w:ascii="Times New Roman" w:hAnsi="Times New Roman"/>
                <w:sz w:val="24"/>
              </w:rPr>
              <w:t>KHK ile Tam  Burslu öğrenciler</w:t>
            </w:r>
          </w:p>
        </w:tc>
        <w:tc>
          <w:tcPr>
            <w:tcW w:w="1134" w:type="dxa"/>
          </w:tcPr>
          <w:p w:rsidR="001D3E93" w:rsidRPr="00A57DB3" w:rsidRDefault="001B4CDF" w:rsidP="00285329">
            <w:pPr>
              <w:keepNext/>
              <w:keepLines/>
              <w:jc w:val="both"/>
              <w:rPr>
                <w:rFonts w:ascii="Times New Roman" w:hAnsi="Times New Roman"/>
                <w:sz w:val="24"/>
              </w:rPr>
            </w:pPr>
            <w:r w:rsidRPr="00A57DB3">
              <w:rPr>
                <w:rFonts w:ascii="Times New Roman" w:hAnsi="Times New Roman"/>
                <w:sz w:val="24"/>
              </w:rPr>
              <w:t>Bahar</w:t>
            </w:r>
          </w:p>
        </w:tc>
        <w:tc>
          <w:tcPr>
            <w:tcW w:w="1701" w:type="dxa"/>
          </w:tcPr>
          <w:p w:rsidR="001D3E93" w:rsidRPr="00A57DB3" w:rsidRDefault="0074660D" w:rsidP="00285329">
            <w:pPr>
              <w:keepNext/>
              <w:keepLines/>
              <w:jc w:val="both"/>
              <w:rPr>
                <w:rFonts w:ascii="Times New Roman" w:hAnsi="Times New Roman"/>
                <w:sz w:val="24"/>
              </w:rPr>
            </w:pPr>
            <w:r w:rsidRPr="00A57DB3">
              <w:rPr>
                <w:rFonts w:ascii="Times New Roman" w:hAnsi="Times New Roman"/>
                <w:sz w:val="24"/>
              </w:rPr>
              <w:t>23</w:t>
            </w:r>
          </w:p>
        </w:tc>
        <w:tc>
          <w:tcPr>
            <w:tcW w:w="1701" w:type="dxa"/>
          </w:tcPr>
          <w:p w:rsidR="001D3E93" w:rsidRPr="00A57DB3" w:rsidRDefault="001B4CDF" w:rsidP="00285329">
            <w:pPr>
              <w:keepNext/>
              <w:keepLines/>
              <w:jc w:val="both"/>
              <w:rPr>
                <w:rFonts w:ascii="Times New Roman" w:hAnsi="Times New Roman"/>
                <w:sz w:val="24"/>
              </w:rPr>
            </w:pPr>
            <w:r w:rsidRPr="00A57DB3">
              <w:rPr>
                <w:rFonts w:ascii="Times New Roman" w:hAnsi="Times New Roman"/>
                <w:sz w:val="24"/>
              </w:rPr>
              <w:t>9</w:t>
            </w:r>
          </w:p>
        </w:tc>
        <w:tc>
          <w:tcPr>
            <w:tcW w:w="1134" w:type="dxa"/>
          </w:tcPr>
          <w:p w:rsidR="001D3E93" w:rsidRPr="00A57DB3" w:rsidRDefault="001B4CDF" w:rsidP="001B4CDF">
            <w:pPr>
              <w:keepNext/>
              <w:keepLines/>
              <w:jc w:val="both"/>
              <w:rPr>
                <w:rFonts w:ascii="Times New Roman" w:hAnsi="Times New Roman"/>
                <w:sz w:val="24"/>
              </w:rPr>
            </w:pPr>
            <w:r w:rsidRPr="00A57DB3">
              <w:rPr>
                <w:rFonts w:ascii="Times New Roman" w:hAnsi="Times New Roman"/>
                <w:sz w:val="24"/>
              </w:rPr>
              <w:t>0.39</w:t>
            </w:r>
          </w:p>
        </w:tc>
      </w:tr>
      <w:tr w:rsidR="001B4CDF" w:rsidRPr="00A57DB3" w:rsidTr="00285329">
        <w:tc>
          <w:tcPr>
            <w:tcW w:w="4077"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KHK ile ücretli öğrenciler</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Bahar</w:t>
            </w:r>
          </w:p>
        </w:tc>
        <w:tc>
          <w:tcPr>
            <w:tcW w:w="1701" w:type="dxa"/>
          </w:tcPr>
          <w:p w:rsidR="001B4CDF" w:rsidRPr="00A57DB3" w:rsidRDefault="001B4CDF" w:rsidP="001B4CDF">
            <w:pPr>
              <w:keepNext/>
              <w:keepLines/>
              <w:jc w:val="both"/>
              <w:rPr>
                <w:rFonts w:ascii="Times New Roman" w:hAnsi="Times New Roman"/>
                <w:sz w:val="24"/>
              </w:rPr>
            </w:pPr>
            <w:r w:rsidRPr="00A57DB3">
              <w:rPr>
                <w:rFonts w:ascii="Times New Roman" w:hAnsi="Times New Roman"/>
                <w:sz w:val="24"/>
              </w:rPr>
              <w:t>217</w:t>
            </w:r>
          </w:p>
        </w:tc>
        <w:tc>
          <w:tcPr>
            <w:tcW w:w="1701" w:type="dxa"/>
          </w:tcPr>
          <w:p w:rsidR="001B4CDF" w:rsidRPr="00A57DB3" w:rsidRDefault="001B4CDF" w:rsidP="001B4CDF">
            <w:pPr>
              <w:keepNext/>
              <w:keepLines/>
              <w:jc w:val="both"/>
              <w:rPr>
                <w:rFonts w:ascii="Times New Roman" w:hAnsi="Times New Roman"/>
                <w:sz w:val="24"/>
              </w:rPr>
            </w:pPr>
            <w:r w:rsidRPr="00A57DB3">
              <w:rPr>
                <w:rFonts w:ascii="Times New Roman" w:hAnsi="Times New Roman"/>
                <w:sz w:val="24"/>
              </w:rPr>
              <w:t>70</w:t>
            </w:r>
          </w:p>
        </w:tc>
        <w:tc>
          <w:tcPr>
            <w:tcW w:w="1134" w:type="dxa"/>
          </w:tcPr>
          <w:p w:rsidR="001B4CDF" w:rsidRPr="00A57DB3" w:rsidRDefault="001B4CDF" w:rsidP="00285329">
            <w:pPr>
              <w:keepNext/>
              <w:keepLines/>
              <w:jc w:val="both"/>
              <w:rPr>
                <w:rFonts w:ascii="Times New Roman" w:hAnsi="Times New Roman"/>
                <w:sz w:val="24"/>
              </w:rPr>
            </w:pPr>
            <w:r w:rsidRPr="00A57DB3">
              <w:rPr>
                <w:rFonts w:ascii="Times New Roman" w:hAnsi="Times New Roman"/>
                <w:sz w:val="24"/>
              </w:rPr>
              <w:t>0.32</w:t>
            </w:r>
          </w:p>
        </w:tc>
      </w:tr>
    </w:tbl>
    <w:p w:rsidR="002748BB" w:rsidRPr="00A57DB3" w:rsidRDefault="002748BB" w:rsidP="004E3777">
      <w:pPr>
        <w:keepNext/>
        <w:keepLines/>
        <w:spacing w:after="0" w:line="240" w:lineRule="auto"/>
        <w:ind w:left="708"/>
        <w:jc w:val="both"/>
        <w:rPr>
          <w:rFonts w:ascii="Times New Roman" w:eastAsia="Times New Roman" w:hAnsi="Times New Roman" w:cs="Times New Roman"/>
          <w:sz w:val="24"/>
        </w:rPr>
      </w:pPr>
    </w:p>
    <w:p w:rsidR="00DA6E89" w:rsidRPr="00A57DB3" w:rsidRDefault="00DA6E89" w:rsidP="00445DEB">
      <w:pPr>
        <w:keepNext/>
        <w:keepLines/>
        <w:spacing w:after="0" w:line="240" w:lineRule="auto"/>
        <w:ind w:left="142" w:firstLine="567"/>
        <w:jc w:val="both"/>
        <w:rPr>
          <w:rFonts w:ascii="Times New Roman" w:eastAsia="Times New Roman" w:hAnsi="Times New Roman" w:cs="Times New Roman"/>
          <w:b/>
        </w:rPr>
      </w:pPr>
      <w:r w:rsidRPr="00A57DB3">
        <w:rPr>
          <w:rFonts w:ascii="Times New Roman" w:eastAsia="Times New Roman" w:hAnsi="Times New Roman" w:cs="Times New Roman"/>
          <w:b/>
        </w:rPr>
        <w:t>2.</w:t>
      </w:r>
      <w:r w:rsidR="005C29B0" w:rsidRPr="00A57DB3">
        <w:rPr>
          <w:rFonts w:ascii="Times New Roman" w:eastAsia="Times New Roman" w:hAnsi="Times New Roman" w:cs="Times New Roman"/>
          <w:b/>
        </w:rPr>
        <w:t>4</w:t>
      </w:r>
      <w:r w:rsidRPr="00A57DB3">
        <w:rPr>
          <w:rFonts w:ascii="Times New Roman" w:eastAsia="Times New Roman" w:hAnsi="Times New Roman" w:cs="Times New Roman"/>
          <w:b/>
        </w:rPr>
        <w:t>.2</w:t>
      </w:r>
      <w:r w:rsidR="008F641A" w:rsidRPr="00A57DB3">
        <w:rPr>
          <w:rFonts w:ascii="Times New Roman" w:eastAsia="Times New Roman" w:hAnsi="Times New Roman" w:cs="Times New Roman"/>
          <w:b/>
        </w:rPr>
        <w:t xml:space="preserve">. </w:t>
      </w:r>
      <w:r w:rsidRPr="00A57DB3">
        <w:rPr>
          <w:rFonts w:ascii="Times New Roman" w:eastAsia="Times New Roman" w:hAnsi="Times New Roman" w:cs="Times New Roman"/>
          <w:b/>
        </w:rPr>
        <w:t xml:space="preserve"> Fakültemiz 2016-2017 Eğitim-Öğretim Yılı Bilimsel Faaliyetleri</w:t>
      </w:r>
    </w:p>
    <w:p w:rsidR="002F442A" w:rsidRPr="00A57DB3" w:rsidRDefault="002F442A" w:rsidP="00445DEB">
      <w:pPr>
        <w:keepNext/>
        <w:keepLines/>
        <w:spacing w:after="0" w:line="240" w:lineRule="auto"/>
        <w:ind w:left="142" w:firstLine="567"/>
        <w:jc w:val="both"/>
        <w:rPr>
          <w:rFonts w:ascii="Times New Roman" w:eastAsia="Times New Roman" w:hAnsi="Times New Roman" w:cs="Times New Roman"/>
        </w:rPr>
      </w:pPr>
    </w:p>
    <w:p w:rsidR="005C29B0" w:rsidRPr="00A57DB3" w:rsidRDefault="005C29B0" w:rsidP="00445DEB">
      <w:pPr>
        <w:pStyle w:val="Default"/>
        <w:ind w:left="142" w:firstLine="567"/>
        <w:rPr>
          <w:color w:val="auto"/>
          <w:sz w:val="22"/>
          <w:szCs w:val="22"/>
        </w:rPr>
      </w:pPr>
      <w:r w:rsidRPr="00A57DB3">
        <w:rPr>
          <w:color w:val="auto"/>
          <w:sz w:val="22"/>
          <w:szCs w:val="22"/>
        </w:rPr>
        <w:t>Bu bölümde bilimsel toplantılarla ilgili faaliyetler, yayınlarla ilgili faaliyetler ve projelerle ilgili faaliyetlere dair istatistiksel bilgiler verilmiştir.</w:t>
      </w:r>
    </w:p>
    <w:p w:rsidR="005C29B0" w:rsidRPr="00A57DB3" w:rsidRDefault="005C29B0" w:rsidP="005C29B0">
      <w:pPr>
        <w:pStyle w:val="Default"/>
        <w:rPr>
          <w:color w:val="auto"/>
          <w:sz w:val="22"/>
          <w:szCs w:val="22"/>
        </w:rPr>
      </w:pPr>
    </w:p>
    <w:p w:rsidR="005C29B0" w:rsidRPr="00A57DB3" w:rsidRDefault="005C29B0" w:rsidP="00445DEB">
      <w:pPr>
        <w:autoSpaceDE w:val="0"/>
        <w:autoSpaceDN w:val="0"/>
        <w:adjustRightInd w:val="0"/>
        <w:spacing w:after="0" w:line="240" w:lineRule="auto"/>
        <w:ind w:left="142"/>
        <w:rPr>
          <w:rFonts w:ascii="Times New Roman" w:hAnsi="Times New Roman" w:cs="Times New Roman"/>
          <w:b/>
          <w:bCs/>
        </w:rPr>
      </w:pPr>
      <w:r w:rsidRPr="00A57DB3">
        <w:rPr>
          <w:rFonts w:ascii="Times New Roman" w:hAnsi="Times New Roman" w:cs="Times New Roman"/>
          <w:b/>
          <w:bCs/>
        </w:rPr>
        <w:t xml:space="preserve">Tablo </w:t>
      </w:r>
      <w:r w:rsidR="008F641A" w:rsidRPr="00A57DB3">
        <w:rPr>
          <w:rFonts w:ascii="Times New Roman" w:hAnsi="Times New Roman" w:cs="Times New Roman"/>
          <w:b/>
          <w:bCs/>
        </w:rPr>
        <w:t>5</w:t>
      </w:r>
      <w:r w:rsidRPr="00A57DB3">
        <w:rPr>
          <w:rFonts w:ascii="Times New Roman" w:hAnsi="Times New Roman" w:cs="Times New Roman"/>
          <w:b/>
          <w:bCs/>
        </w:rPr>
        <w:t>. Faaliyet Bilgileri</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2627"/>
        <w:gridCol w:w="4536"/>
        <w:gridCol w:w="1559"/>
      </w:tblGrid>
      <w:tr w:rsidR="00A57DB3" w:rsidRPr="00A57DB3" w:rsidTr="00445DEB">
        <w:trPr>
          <w:trHeight w:val="300"/>
        </w:trPr>
        <w:tc>
          <w:tcPr>
            <w:tcW w:w="2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FAALİYET TÜRÜ</w:t>
            </w:r>
          </w:p>
        </w:tc>
        <w:tc>
          <w:tcPr>
            <w:tcW w:w="4536" w:type="dxa"/>
            <w:tcBorders>
              <w:top w:val="single" w:sz="4" w:space="0" w:color="auto"/>
              <w:left w:val="nil"/>
              <w:bottom w:val="single" w:sz="4" w:space="0" w:color="auto"/>
              <w:right w:val="single" w:sz="4" w:space="0" w:color="auto"/>
            </w:tcBorders>
            <w:shd w:val="clear" w:color="auto" w:fill="auto"/>
          </w:tcPr>
          <w:p w:rsidR="005C29B0" w:rsidRPr="00A57DB3" w:rsidRDefault="005C29B0" w:rsidP="00175B8A">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FAALİYETİN ADI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175B8A">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 xml:space="preserve"> SAYISI</w:t>
            </w:r>
          </w:p>
        </w:tc>
      </w:tr>
      <w:tr w:rsidR="00A57DB3" w:rsidRPr="00A57DB3" w:rsidTr="00175B8A">
        <w:trPr>
          <w:trHeight w:val="300"/>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445DEB">
            <w:pPr>
              <w:spacing w:after="0" w:line="240" w:lineRule="auto"/>
              <w:ind w:left="147" w:hanging="147"/>
              <w:rPr>
                <w:rFonts w:ascii="Times New Roman" w:eastAsia="Times New Roman" w:hAnsi="Times New Roman" w:cs="Times New Roman"/>
              </w:rPr>
            </w:pPr>
            <w:r w:rsidRPr="00A57DB3">
              <w:rPr>
                <w:rFonts w:ascii="Times New Roman" w:eastAsia="Times New Roman" w:hAnsi="Times New Roman" w:cs="Times New Roman"/>
              </w:rPr>
              <w:t>Sempozyum ve Kongre</w:t>
            </w:r>
          </w:p>
        </w:tc>
        <w:tc>
          <w:tcPr>
            <w:tcW w:w="4536" w:type="dxa"/>
            <w:tcBorders>
              <w:top w:val="single" w:sz="4" w:space="0" w:color="auto"/>
              <w:left w:val="nil"/>
              <w:bottom w:val="single" w:sz="4" w:space="0" w:color="auto"/>
              <w:right w:val="single" w:sz="4" w:space="0" w:color="auto"/>
            </w:tcBorders>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1)Tüketici Hukuku Sempozyumu</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FA4C97">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1</w:t>
            </w:r>
          </w:p>
        </w:tc>
      </w:tr>
      <w:tr w:rsidR="00A57DB3" w:rsidRPr="00A57DB3" w:rsidTr="00175B8A">
        <w:trPr>
          <w:trHeight w:val="300"/>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Konferans</w:t>
            </w:r>
          </w:p>
        </w:tc>
        <w:tc>
          <w:tcPr>
            <w:tcW w:w="4536" w:type="dxa"/>
            <w:tcBorders>
              <w:top w:val="single" w:sz="4" w:space="0" w:color="auto"/>
              <w:left w:val="nil"/>
              <w:bottom w:val="single" w:sz="4" w:space="0" w:color="auto"/>
              <w:right w:val="single" w:sz="4" w:space="0" w:color="auto"/>
            </w:tcBorders>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1)Borçlar Hukukunun Güncel Meseleleri</w:t>
            </w:r>
          </w:p>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2)Arkeoloji ve Hukuk</w:t>
            </w:r>
          </w:p>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3)Osmanlıda Kadılık</w:t>
            </w:r>
          </w:p>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4)Telif Haklarına İlişkin Güncel Sorunlar</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FA4C97">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4</w:t>
            </w:r>
          </w:p>
          <w:p w:rsidR="005C29B0" w:rsidRPr="00A57DB3" w:rsidRDefault="005C29B0" w:rsidP="00FA4C97">
            <w:pPr>
              <w:spacing w:after="0" w:line="240" w:lineRule="auto"/>
              <w:jc w:val="center"/>
              <w:rPr>
                <w:rFonts w:ascii="Times New Roman" w:eastAsia="Times New Roman" w:hAnsi="Times New Roman" w:cs="Times New Roman"/>
              </w:rPr>
            </w:pPr>
          </w:p>
        </w:tc>
      </w:tr>
      <w:tr w:rsidR="00A57DB3" w:rsidRPr="00A57DB3" w:rsidTr="00175B8A">
        <w:trPr>
          <w:trHeight w:val="300"/>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Panel</w:t>
            </w:r>
          </w:p>
        </w:tc>
        <w:tc>
          <w:tcPr>
            <w:tcW w:w="4536" w:type="dxa"/>
            <w:tcBorders>
              <w:top w:val="single" w:sz="4" w:space="0" w:color="auto"/>
              <w:left w:val="nil"/>
              <w:bottom w:val="single" w:sz="4" w:space="0" w:color="auto"/>
              <w:right w:val="single" w:sz="4" w:space="0" w:color="auto"/>
            </w:tcBorders>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1)Çocuğun Cinsel İstismarı ve Pedofili</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FA4C97">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1</w:t>
            </w:r>
          </w:p>
        </w:tc>
      </w:tr>
      <w:tr w:rsidR="00A57DB3" w:rsidRPr="00A57DB3" w:rsidTr="00175B8A">
        <w:trPr>
          <w:trHeight w:val="300"/>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5C29B0">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Seminer</w:t>
            </w:r>
          </w:p>
        </w:tc>
        <w:tc>
          <w:tcPr>
            <w:tcW w:w="4536" w:type="dxa"/>
            <w:tcBorders>
              <w:top w:val="single" w:sz="4" w:space="0" w:color="auto"/>
              <w:left w:val="nil"/>
              <w:bottom w:val="single" w:sz="4" w:space="0" w:color="auto"/>
              <w:right w:val="single" w:sz="4" w:space="0" w:color="auto"/>
            </w:tcBorders>
          </w:tcPr>
          <w:p w:rsidR="005C29B0" w:rsidRPr="00A57DB3" w:rsidRDefault="005C29B0" w:rsidP="005C29B0">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1)Yasama Semineri Model Parlamento</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FA4C97">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1</w:t>
            </w:r>
          </w:p>
        </w:tc>
      </w:tr>
      <w:tr w:rsidR="00A57DB3" w:rsidRPr="00A57DB3" w:rsidTr="00175B8A">
        <w:trPr>
          <w:trHeight w:val="300"/>
        </w:trPr>
        <w:tc>
          <w:tcPr>
            <w:tcW w:w="2627"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Seminer</w:t>
            </w:r>
          </w:p>
        </w:tc>
        <w:tc>
          <w:tcPr>
            <w:tcW w:w="4536" w:type="dxa"/>
            <w:tcBorders>
              <w:top w:val="single" w:sz="4" w:space="0" w:color="auto"/>
              <w:left w:val="nil"/>
              <w:bottom w:val="single" w:sz="4" w:space="0" w:color="auto"/>
              <w:right w:val="single" w:sz="4" w:space="0" w:color="auto"/>
            </w:tcBorders>
          </w:tcPr>
          <w:p w:rsidR="005C29B0" w:rsidRPr="00A57DB3" w:rsidRDefault="005C29B0" w:rsidP="00175B8A">
            <w:pPr>
              <w:spacing w:after="0" w:line="240" w:lineRule="auto"/>
              <w:rPr>
                <w:rFonts w:ascii="Times New Roman" w:eastAsia="Times New Roman" w:hAnsi="Times New Roman" w:cs="Times New Roman"/>
              </w:rPr>
            </w:pPr>
            <w:r w:rsidRPr="00A57DB3">
              <w:rPr>
                <w:rFonts w:ascii="Times New Roman" w:eastAsia="Times New Roman" w:hAnsi="Times New Roman" w:cs="Times New Roman"/>
              </w:rPr>
              <w:t>1)Yasama Semineri Model Parlamento</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C29B0" w:rsidRPr="00A57DB3" w:rsidRDefault="005C29B0" w:rsidP="00FA4C97">
            <w:pPr>
              <w:spacing w:after="0" w:line="240" w:lineRule="auto"/>
              <w:jc w:val="center"/>
              <w:rPr>
                <w:rFonts w:ascii="Times New Roman" w:eastAsia="Times New Roman" w:hAnsi="Times New Roman" w:cs="Times New Roman"/>
              </w:rPr>
            </w:pPr>
            <w:r w:rsidRPr="00A57DB3">
              <w:rPr>
                <w:rFonts w:ascii="Times New Roman" w:eastAsia="Times New Roman" w:hAnsi="Times New Roman" w:cs="Times New Roman"/>
              </w:rPr>
              <w:t>1</w:t>
            </w:r>
          </w:p>
        </w:tc>
      </w:tr>
    </w:tbl>
    <w:p w:rsidR="005C29B0" w:rsidRPr="00A57DB3" w:rsidRDefault="005C29B0" w:rsidP="005C29B0">
      <w:pPr>
        <w:pStyle w:val="ListeParagraf"/>
        <w:autoSpaceDE w:val="0"/>
        <w:autoSpaceDN w:val="0"/>
        <w:adjustRightInd w:val="0"/>
        <w:spacing w:after="0" w:line="240" w:lineRule="auto"/>
        <w:ind w:left="0"/>
        <w:rPr>
          <w:rFonts w:ascii="Times New Roman" w:hAnsi="Times New Roman" w:cs="Times New Roman"/>
          <w:b/>
          <w:bCs/>
        </w:rPr>
      </w:pPr>
    </w:p>
    <w:p w:rsidR="005C29B0" w:rsidRPr="00A57DB3" w:rsidRDefault="005C29B0" w:rsidP="005C29B0">
      <w:pPr>
        <w:pStyle w:val="ListeParagraf"/>
        <w:autoSpaceDE w:val="0"/>
        <w:autoSpaceDN w:val="0"/>
        <w:adjustRightInd w:val="0"/>
        <w:spacing w:after="0" w:line="240" w:lineRule="auto"/>
        <w:ind w:left="0"/>
        <w:rPr>
          <w:rFonts w:ascii="Times New Roman" w:hAnsi="Times New Roman" w:cs="Times New Roman"/>
          <w:b/>
          <w:bCs/>
        </w:rPr>
      </w:pPr>
    </w:p>
    <w:p w:rsidR="005C29B0" w:rsidRPr="00A57DB3" w:rsidRDefault="005C29B0" w:rsidP="005C29B0">
      <w:pPr>
        <w:pStyle w:val="ListeParagraf"/>
        <w:autoSpaceDE w:val="0"/>
        <w:autoSpaceDN w:val="0"/>
        <w:adjustRightInd w:val="0"/>
        <w:spacing w:after="0" w:line="240" w:lineRule="auto"/>
        <w:ind w:left="0"/>
        <w:rPr>
          <w:rFonts w:ascii="Times New Roman" w:hAnsi="Times New Roman" w:cs="Times New Roman"/>
          <w:b/>
          <w:bCs/>
        </w:rPr>
      </w:pPr>
    </w:p>
    <w:p w:rsidR="005C29B0" w:rsidRPr="00A57DB3" w:rsidRDefault="005C29B0" w:rsidP="005C29B0">
      <w:pPr>
        <w:pStyle w:val="ListeParagraf"/>
        <w:autoSpaceDE w:val="0"/>
        <w:autoSpaceDN w:val="0"/>
        <w:adjustRightInd w:val="0"/>
        <w:spacing w:after="0" w:line="240" w:lineRule="auto"/>
        <w:ind w:left="0"/>
        <w:rPr>
          <w:rFonts w:ascii="Times New Roman" w:hAnsi="Times New Roman" w:cs="Times New Roman"/>
          <w:b/>
          <w:bCs/>
        </w:rPr>
      </w:pPr>
    </w:p>
    <w:p w:rsidR="00B10031" w:rsidRDefault="00B10031" w:rsidP="005C29B0">
      <w:pPr>
        <w:pStyle w:val="ListeParagraf"/>
        <w:autoSpaceDE w:val="0"/>
        <w:autoSpaceDN w:val="0"/>
        <w:adjustRightInd w:val="0"/>
        <w:spacing w:after="0" w:line="240" w:lineRule="auto"/>
        <w:ind w:left="0"/>
        <w:rPr>
          <w:rFonts w:ascii="Times New Roman" w:hAnsi="Times New Roman" w:cs="Times New Roman"/>
          <w:b/>
          <w:bCs/>
        </w:rPr>
      </w:pPr>
    </w:p>
    <w:p w:rsidR="00B10031" w:rsidRDefault="00B10031" w:rsidP="005C29B0">
      <w:pPr>
        <w:pStyle w:val="ListeParagraf"/>
        <w:autoSpaceDE w:val="0"/>
        <w:autoSpaceDN w:val="0"/>
        <w:adjustRightInd w:val="0"/>
        <w:spacing w:after="0" w:line="240" w:lineRule="auto"/>
        <w:ind w:left="0"/>
        <w:rPr>
          <w:rFonts w:ascii="Times New Roman" w:hAnsi="Times New Roman" w:cs="Times New Roman"/>
          <w:b/>
          <w:bCs/>
        </w:rPr>
      </w:pPr>
    </w:p>
    <w:p w:rsidR="00B10031" w:rsidRDefault="00B10031" w:rsidP="005C29B0">
      <w:pPr>
        <w:pStyle w:val="ListeParagraf"/>
        <w:autoSpaceDE w:val="0"/>
        <w:autoSpaceDN w:val="0"/>
        <w:adjustRightInd w:val="0"/>
        <w:spacing w:after="0" w:line="240" w:lineRule="auto"/>
        <w:ind w:left="0"/>
        <w:rPr>
          <w:rFonts w:ascii="Times New Roman" w:hAnsi="Times New Roman" w:cs="Times New Roman"/>
          <w:b/>
          <w:bCs/>
        </w:rPr>
      </w:pPr>
    </w:p>
    <w:p w:rsidR="00B10031" w:rsidRDefault="00B10031" w:rsidP="005C29B0">
      <w:pPr>
        <w:pStyle w:val="ListeParagraf"/>
        <w:autoSpaceDE w:val="0"/>
        <w:autoSpaceDN w:val="0"/>
        <w:adjustRightInd w:val="0"/>
        <w:spacing w:after="0" w:line="240" w:lineRule="auto"/>
        <w:ind w:left="0"/>
        <w:rPr>
          <w:rFonts w:ascii="Times New Roman" w:hAnsi="Times New Roman" w:cs="Times New Roman"/>
          <w:b/>
          <w:bCs/>
        </w:rPr>
      </w:pPr>
    </w:p>
    <w:p w:rsidR="00B10031" w:rsidRDefault="00B10031" w:rsidP="005C29B0">
      <w:pPr>
        <w:pStyle w:val="ListeParagraf"/>
        <w:autoSpaceDE w:val="0"/>
        <w:autoSpaceDN w:val="0"/>
        <w:adjustRightInd w:val="0"/>
        <w:spacing w:after="0" w:line="240" w:lineRule="auto"/>
        <w:ind w:left="0"/>
        <w:rPr>
          <w:rFonts w:ascii="Times New Roman" w:hAnsi="Times New Roman" w:cs="Times New Roman"/>
          <w:b/>
          <w:bCs/>
        </w:rPr>
      </w:pPr>
    </w:p>
    <w:p w:rsidR="00D06E41" w:rsidRDefault="00D06E41" w:rsidP="005C29B0">
      <w:pPr>
        <w:pStyle w:val="ListeParagraf"/>
        <w:autoSpaceDE w:val="0"/>
        <w:autoSpaceDN w:val="0"/>
        <w:adjustRightInd w:val="0"/>
        <w:spacing w:after="0" w:line="240" w:lineRule="auto"/>
        <w:ind w:left="0"/>
        <w:rPr>
          <w:rFonts w:ascii="Times New Roman" w:hAnsi="Times New Roman" w:cs="Times New Roman"/>
          <w:b/>
          <w:bCs/>
        </w:rPr>
      </w:pPr>
    </w:p>
    <w:p w:rsidR="00D06E41" w:rsidRDefault="00D06E41" w:rsidP="005C29B0">
      <w:pPr>
        <w:pStyle w:val="ListeParagraf"/>
        <w:autoSpaceDE w:val="0"/>
        <w:autoSpaceDN w:val="0"/>
        <w:adjustRightInd w:val="0"/>
        <w:spacing w:after="0" w:line="240" w:lineRule="auto"/>
        <w:ind w:left="0"/>
        <w:rPr>
          <w:rFonts w:ascii="Times New Roman" w:hAnsi="Times New Roman" w:cs="Times New Roman"/>
          <w:b/>
          <w:bCs/>
        </w:rPr>
      </w:pPr>
    </w:p>
    <w:p w:rsidR="00EE1F3C" w:rsidRDefault="00EE1F3C" w:rsidP="005C29B0">
      <w:pPr>
        <w:pStyle w:val="ListeParagraf"/>
        <w:autoSpaceDE w:val="0"/>
        <w:autoSpaceDN w:val="0"/>
        <w:adjustRightInd w:val="0"/>
        <w:spacing w:after="0" w:line="240" w:lineRule="auto"/>
        <w:ind w:left="0"/>
        <w:rPr>
          <w:rFonts w:ascii="Times New Roman" w:hAnsi="Times New Roman" w:cs="Times New Roman"/>
          <w:b/>
          <w:bCs/>
        </w:rPr>
      </w:pPr>
    </w:p>
    <w:p w:rsidR="00445DEB" w:rsidRPr="00B10031" w:rsidRDefault="005C29B0" w:rsidP="005C29B0">
      <w:pPr>
        <w:pStyle w:val="ListeParagraf"/>
        <w:autoSpaceDE w:val="0"/>
        <w:autoSpaceDN w:val="0"/>
        <w:adjustRightInd w:val="0"/>
        <w:spacing w:after="0" w:line="240" w:lineRule="auto"/>
        <w:ind w:left="0"/>
        <w:rPr>
          <w:rFonts w:ascii="Times New Roman" w:hAnsi="Times New Roman" w:cs="Times New Roman"/>
          <w:b/>
          <w:bCs/>
        </w:rPr>
      </w:pPr>
      <w:r w:rsidRPr="00A57DB3">
        <w:rPr>
          <w:rFonts w:ascii="Times New Roman" w:hAnsi="Times New Roman" w:cs="Times New Roman"/>
          <w:b/>
          <w:bCs/>
        </w:rPr>
        <w:lastRenderedPageBreak/>
        <w:t xml:space="preserve">Tablo </w:t>
      </w:r>
      <w:r w:rsidR="008F641A" w:rsidRPr="00A57DB3">
        <w:rPr>
          <w:rFonts w:ascii="Times New Roman" w:hAnsi="Times New Roman" w:cs="Times New Roman"/>
          <w:b/>
          <w:bCs/>
        </w:rPr>
        <w:t>6</w:t>
      </w:r>
      <w:r w:rsidRPr="00A57DB3">
        <w:rPr>
          <w:rFonts w:ascii="Times New Roman" w:hAnsi="Times New Roman" w:cs="Times New Roman"/>
          <w:b/>
          <w:bCs/>
        </w:rPr>
        <w:t>-Ulusal ve Uluslararası Bilimsel Topl</w:t>
      </w:r>
      <w:r w:rsidR="00B10031">
        <w:rPr>
          <w:rFonts w:ascii="Times New Roman" w:hAnsi="Times New Roman" w:cs="Times New Roman"/>
          <w:b/>
          <w:bCs/>
        </w:rPr>
        <w:t xml:space="preserve">antılara Katılan Öğretim Üyesi </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0"/>
        <w:gridCol w:w="2910"/>
        <w:gridCol w:w="2912"/>
      </w:tblGrid>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
                <w:bCs/>
                <w:color w:val="auto"/>
                <w:sz w:val="22"/>
                <w:szCs w:val="22"/>
              </w:rPr>
              <w:t xml:space="preserve">FAALİYET TÜRÜ </w:t>
            </w:r>
          </w:p>
        </w:tc>
        <w:tc>
          <w:tcPr>
            <w:tcW w:w="2910" w:type="dxa"/>
          </w:tcPr>
          <w:p w:rsidR="005C29B0" w:rsidRPr="00A57DB3" w:rsidRDefault="005C29B0" w:rsidP="00175B8A">
            <w:pPr>
              <w:pStyle w:val="Default"/>
              <w:jc w:val="center"/>
              <w:rPr>
                <w:color w:val="auto"/>
                <w:sz w:val="22"/>
                <w:szCs w:val="22"/>
              </w:rPr>
            </w:pPr>
            <w:r w:rsidRPr="00A57DB3">
              <w:rPr>
                <w:color w:val="auto"/>
                <w:sz w:val="22"/>
                <w:szCs w:val="22"/>
              </w:rPr>
              <w:t>AKADEMİK PERSONEL</w:t>
            </w:r>
          </w:p>
        </w:tc>
        <w:tc>
          <w:tcPr>
            <w:tcW w:w="2912" w:type="dxa"/>
          </w:tcPr>
          <w:p w:rsidR="005C29B0" w:rsidRPr="00A57DB3" w:rsidRDefault="005C29B0" w:rsidP="00175B8A">
            <w:pPr>
              <w:pStyle w:val="Default"/>
              <w:rPr>
                <w:color w:val="auto"/>
                <w:sz w:val="22"/>
                <w:szCs w:val="22"/>
              </w:rPr>
            </w:pPr>
            <w:r w:rsidRPr="00A57DB3">
              <w:rPr>
                <w:color w:val="auto"/>
                <w:sz w:val="22"/>
                <w:szCs w:val="22"/>
              </w:rPr>
              <w:t>TOPLAM</w:t>
            </w: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Sempozyum ve Kongre </w:t>
            </w:r>
          </w:p>
        </w:tc>
        <w:tc>
          <w:tcPr>
            <w:tcW w:w="2910" w:type="dxa"/>
          </w:tcPr>
          <w:p w:rsidR="005C29B0" w:rsidRPr="00A57DB3" w:rsidRDefault="005C29B0" w:rsidP="004E701B">
            <w:pPr>
              <w:pStyle w:val="Default"/>
              <w:jc w:val="center"/>
              <w:rPr>
                <w:color w:val="auto"/>
                <w:sz w:val="22"/>
                <w:szCs w:val="22"/>
              </w:rPr>
            </w:pPr>
            <w:r w:rsidRPr="00A57DB3">
              <w:rPr>
                <w:color w:val="auto"/>
                <w:sz w:val="22"/>
                <w:szCs w:val="22"/>
              </w:rPr>
              <w:t>7</w:t>
            </w:r>
          </w:p>
        </w:tc>
        <w:tc>
          <w:tcPr>
            <w:tcW w:w="2912" w:type="dxa"/>
          </w:tcPr>
          <w:p w:rsidR="005C29B0" w:rsidRPr="00A57DB3" w:rsidRDefault="00D2236A" w:rsidP="004E701B">
            <w:pPr>
              <w:pStyle w:val="Default"/>
              <w:jc w:val="center"/>
              <w:rPr>
                <w:color w:val="auto"/>
                <w:sz w:val="22"/>
                <w:szCs w:val="22"/>
              </w:rPr>
            </w:pPr>
            <w:r w:rsidRPr="00A57DB3">
              <w:rPr>
                <w:color w:val="auto"/>
                <w:sz w:val="22"/>
                <w:szCs w:val="22"/>
              </w:rPr>
              <w:t>7</w:t>
            </w: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Konferans </w:t>
            </w:r>
          </w:p>
        </w:tc>
        <w:tc>
          <w:tcPr>
            <w:tcW w:w="2910" w:type="dxa"/>
          </w:tcPr>
          <w:p w:rsidR="005C29B0" w:rsidRPr="00A57DB3" w:rsidRDefault="005C29B0" w:rsidP="004E701B">
            <w:pPr>
              <w:pStyle w:val="Default"/>
              <w:jc w:val="center"/>
              <w:rPr>
                <w:color w:val="auto"/>
                <w:sz w:val="22"/>
                <w:szCs w:val="22"/>
              </w:rPr>
            </w:pPr>
            <w:r w:rsidRPr="00A57DB3">
              <w:rPr>
                <w:color w:val="auto"/>
                <w:sz w:val="22"/>
                <w:szCs w:val="22"/>
              </w:rPr>
              <w:t>8</w:t>
            </w:r>
          </w:p>
        </w:tc>
        <w:tc>
          <w:tcPr>
            <w:tcW w:w="2912" w:type="dxa"/>
          </w:tcPr>
          <w:p w:rsidR="005C29B0" w:rsidRPr="00A57DB3" w:rsidRDefault="00D2236A" w:rsidP="004E701B">
            <w:pPr>
              <w:pStyle w:val="Default"/>
              <w:jc w:val="center"/>
              <w:rPr>
                <w:color w:val="auto"/>
                <w:sz w:val="22"/>
                <w:szCs w:val="22"/>
              </w:rPr>
            </w:pPr>
            <w:r w:rsidRPr="00A57DB3">
              <w:rPr>
                <w:color w:val="auto"/>
                <w:sz w:val="22"/>
                <w:szCs w:val="22"/>
              </w:rPr>
              <w:t>8</w:t>
            </w: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Panel </w:t>
            </w:r>
          </w:p>
        </w:tc>
        <w:tc>
          <w:tcPr>
            <w:tcW w:w="2910" w:type="dxa"/>
          </w:tcPr>
          <w:p w:rsidR="005C29B0" w:rsidRPr="00A57DB3" w:rsidRDefault="005C29B0" w:rsidP="004E701B">
            <w:pPr>
              <w:pStyle w:val="Default"/>
              <w:jc w:val="center"/>
              <w:rPr>
                <w:color w:val="auto"/>
                <w:sz w:val="22"/>
                <w:szCs w:val="22"/>
              </w:rPr>
            </w:pPr>
            <w:r w:rsidRPr="00A57DB3">
              <w:rPr>
                <w:color w:val="auto"/>
                <w:sz w:val="22"/>
                <w:szCs w:val="22"/>
              </w:rPr>
              <w:t>1</w:t>
            </w:r>
          </w:p>
        </w:tc>
        <w:tc>
          <w:tcPr>
            <w:tcW w:w="2912" w:type="dxa"/>
          </w:tcPr>
          <w:p w:rsidR="005C29B0" w:rsidRPr="00A57DB3" w:rsidRDefault="00D2236A" w:rsidP="004E701B">
            <w:pPr>
              <w:pStyle w:val="Default"/>
              <w:jc w:val="center"/>
              <w:rPr>
                <w:color w:val="auto"/>
                <w:sz w:val="22"/>
                <w:szCs w:val="22"/>
              </w:rPr>
            </w:pPr>
            <w:r w:rsidRPr="00A57DB3">
              <w:rPr>
                <w:color w:val="auto"/>
                <w:sz w:val="22"/>
                <w:szCs w:val="22"/>
              </w:rPr>
              <w:t>1</w:t>
            </w:r>
          </w:p>
        </w:tc>
      </w:tr>
      <w:tr w:rsidR="00A57DB3" w:rsidRPr="00A57DB3" w:rsidTr="00175B8A">
        <w:trPr>
          <w:trHeight w:val="109"/>
        </w:trPr>
        <w:tc>
          <w:tcPr>
            <w:tcW w:w="2910" w:type="dxa"/>
            <w:tcBorders>
              <w:bottom w:val="single" w:sz="4" w:space="0" w:color="auto"/>
            </w:tcBorders>
          </w:tcPr>
          <w:p w:rsidR="005C29B0" w:rsidRPr="00A57DB3" w:rsidRDefault="005C29B0" w:rsidP="00175B8A">
            <w:pPr>
              <w:pStyle w:val="Default"/>
              <w:rPr>
                <w:color w:val="auto"/>
                <w:sz w:val="22"/>
                <w:szCs w:val="22"/>
              </w:rPr>
            </w:pPr>
            <w:r w:rsidRPr="00A57DB3">
              <w:rPr>
                <w:bCs/>
                <w:color w:val="auto"/>
                <w:sz w:val="22"/>
                <w:szCs w:val="22"/>
              </w:rPr>
              <w:t xml:space="preserve">Seminer </w:t>
            </w:r>
          </w:p>
        </w:tc>
        <w:tc>
          <w:tcPr>
            <w:tcW w:w="2910" w:type="dxa"/>
            <w:tcBorders>
              <w:bottom w:val="single" w:sz="4" w:space="0" w:color="auto"/>
            </w:tcBorders>
          </w:tcPr>
          <w:p w:rsidR="005C29B0" w:rsidRPr="00A57DB3" w:rsidRDefault="005C29B0" w:rsidP="004E701B">
            <w:pPr>
              <w:pStyle w:val="Default"/>
              <w:jc w:val="center"/>
              <w:rPr>
                <w:color w:val="auto"/>
                <w:sz w:val="22"/>
                <w:szCs w:val="22"/>
              </w:rPr>
            </w:pPr>
          </w:p>
        </w:tc>
        <w:tc>
          <w:tcPr>
            <w:tcW w:w="2912" w:type="dxa"/>
            <w:tcBorders>
              <w:bottom w:val="single" w:sz="4" w:space="0" w:color="auto"/>
            </w:tcBorders>
          </w:tcPr>
          <w:p w:rsidR="005C29B0" w:rsidRPr="00A57DB3" w:rsidRDefault="005C29B0" w:rsidP="004E701B">
            <w:pPr>
              <w:pStyle w:val="Default"/>
              <w:jc w:val="center"/>
              <w:rPr>
                <w:color w:val="auto"/>
                <w:sz w:val="22"/>
                <w:szCs w:val="22"/>
              </w:rPr>
            </w:pPr>
          </w:p>
        </w:tc>
      </w:tr>
      <w:tr w:rsidR="00A57DB3" w:rsidRPr="00A57DB3" w:rsidTr="00175B8A">
        <w:trPr>
          <w:trHeight w:val="109"/>
        </w:trPr>
        <w:tc>
          <w:tcPr>
            <w:tcW w:w="2910" w:type="dxa"/>
            <w:tcBorders>
              <w:bottom w:val="single" w:sz="4" w:space="0" w:color="auto"/>
            </w:tcBorders>
          </w:tcPr>
          <w:p w:rsidR="005C29B0" w:rsidRPr="00A57DB3" w:rsidRDefault="005C29B0" w:rsidP="00175B8A">
            <w:pPr>
              <w:pStyle w:val="Default"/>
              <w:rPr>
                <w:color w:val="auto"/>
                <w:sz w:val="22"/>
                <w:szCs w:val="22"/>
              </w:rPr>
            </w:pPr>
            <w:r w:rsidRPr="00A57DB3">
              <w:rPr>
                <w:bCs/>
                <w:color w:val="auto"/>
                <w:sz w:val="22"/>
                <w:szCs w:val="22"/>
              </w:rPr>
              <w:t xml:space="preserve">Açık Oturum </w:t>
            </w:r>
          </w:p>
        </w:tc>
        <w:tc>
          <w:tcPr>
            <w:tcW w:w="2910" w:type="dxa"/>
            <w:tcBorders>
              <w:bottom w:val="single" w:sz="4" w:space="0" w:color="auto"/>
            </w:tcBorders>
          </w:tcPr>
          <w:p w:rsidR="005C29B0" w:rsidRPr="00A57DB3" w:rsidRDefault="005C29B0" w:rsidP="004E701B">
            <w:pPr>
              <w:pStyle w:val="Default"/>
              <w:jc w:val="center"/>
              <w:rPr>
                <w:color w:val="auto"/>
                <w:sz w:val="22"/>
                <w:szCs w:val="22"/>
              </w:rPr>
            </w:pPr>
          </w:p>
        </w:tc>
        <w:tc>
          <w:tcPr>
            <w:tcW w:w="2912" w:type="dxa"/>
            <w:tcBorders>
              <w:bottom w:val="single" w:sz="4" w:space="0" w:color="auto"/>
            </w:tcBorders>
          </w:tcPr>
          <w:p w:rsidR="005C29B0" w:rsidRPr="00A57DB3" w:rsidRDefault="005C29B0" w:rsidP="004E701B">
            <w:pPr>
              <w:pStyle w:val="Default"/>
              <w:jc w:val="center"/>
              <w:rPr>
                <w:color w:val="auto"/>
                <w:sz w:val="22"/>
                <w:szCs w:val="22"/>
              </w:rPr>
            </w:pP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Çalıştay</w:t>
            </w:r>
          </w:p>
        </w:tc>
        <w:tc>
          <w:tcPr>
            <w:tcW w:w="2910" w:type="dxa"/>
          </w:tcPr>
          <w:p w:rsidR="005C29B0" w:rsidRPr="00A57DB3" w:rsidRDefault="005C29B0" w:rsidP="004E701B">
            <w:pPr>
              <w:pStyle w:val="Default"/>
              <w:jc w:val="center"/>
              <w:rPr>
                <w:color w:val="auto"/>
                <w:sz w:val="22"/>
                <w:szCs w:val="22"/>
              </w:rPr>
            </w:pPr>
            <w:r w:rsidRPr="00A57DB3">
              <w:rPr>
                <w:color w:val="auto"/>
                <w:sz w:val="22"/>
                <w:szCs w:val="22"/>
              </w:rPr>
              <w:t>1</w:t>
            </w:r>
          </w:p>
        </w:tc>
        <w:tc>
          <w:tcPr>
            <w:tcW w:w="2912" w:type="dxa"/>
          </w:tcPr>
          <w:p w:rsidR="005C29B0" w:rsidRPr="00A57DB3" w:rsidRDefault="00D2236A" w:rsidP="004E701B">
            <w:pPr>
              <w:pStyle w:val="Default"/>
              <w:jc w:val="center"/>
              <w:rPr>
                <w:color w:val="auto"/>
                <w:sz w:val="22"/>
                <w:szCs w:val="22"/>
              </w:rPr>
            </w:pPr>
            <w:r w:rsidRPr="00A57DB3">
              <w:rPr>
                <w:color w:val="auto"/>
                <w:sz w:val="22"/>
                <w:szCs w:val="22"/>
              </w:rPr>
              <w:t>1</w:t>
            </w: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Tiyatro </w:t>
            </w:r>
          </w:p>
        </w:tc>
        <w:tc>
          <w:tcPr>
            <w:tcW w:w="2910" w:type="dxa"/>
          </w:tcPr>
          <w:p w:rsidR="005C29B0" w:rsidRPr="00A57DB3" w:rsidRDefault="005C29B0" w:rsidP="004E701B">
            <w:pPr>
              <w:pStyle w:val="Default"/>
              <w:jc w:val="center"/>
              <w:rPr>
                <w:color w:val="auto"/>
                <w:sz w:val="22"/>
                <w:szCs w:val="22"/>
              </w:rPr>
            </w:pPr>
          </w:p>
        </w:tc>
        <w:tc>
          <w:tcPr>
            <w:tcW w:w="2912" w:type="dxa"/>
          </w:tcPr>
          <w:p w:rsidR="005C29B0" w:rsidRPr="00A57DB3" w:rsidRDefault="005C29B0" w:rsidP="004E701B">
            <w:pPr>
              <w:pStyle w:val="Default"/>
              <w:jc w:val="center"/>
              <w:rPr>
                <w:color w:val="auto"/>
                <w:sz w:val="22"/>
                <w:szCs w:val="22"/>
              </w:rPr>
            </w:pP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Konser </w:t>
            </w:r>
          </w:p>
        </w:tc>
        <w:tc>
          <w:tcPr>
            <w:tcW w:w="2910" w:type="dxa"/>
          </w:tcPr>
          <w:p w:rsidR="005C29B0" w:rsidRPr="00A57DB3" w:rsidRDefault="005C29B0" w:rsidP="004E701B">
            <w:pPr>
              <w:pStyle w:val="Default"/>
              <w:jc w:val="center"/>
              <w:rPr>
                <w:color w:val="auto"/>
                <w:sz w:val="22"/>
                <w:szCs w:val="22"/>
              </w:rPr>
            </w:pPr>
          </w:p>
        </w:tc>
        <w:tc>
          <w:tcPr>
            <w:tcW w:w="2912" w:type="dxa"/>
          </w:tcPr>
          <w:p w:rsidR="005C29B0" w:rsidRPr="00A57DB3" w:rsidRDefault="005C29B0" w:rsidP="004E701B">
            <w:pPr>
              <w:pStyle w:val="Default"/>
              <w:jc w:val="center"/>
              <w:rPr>
                <w:color w:val="auto"/>
                <w:sz w:val="22"/>
                <w:szCs w:val="22"/>
              </w:rPr>
            </w:pP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Sergi </w:t>
            </w:r>
          </w:p>
        </w:tc>
        <w:tc>
          <w:tcPr>
            <w:tcW w:w="2910" w:type="dxa"/>
          </w:tcPr>
          <w:p w:rsidR="005C29B0" w:rsidRPr="00A57DB3" w:rsidRDefault="005C29B0" w:rsidP="004E701B">
            <w:pPr>
              <w:pStyle w:val="Default"/>
              <w:jc w:val="center"/>
              <w:rPr>
                <w:color w:val="auto"/>
                <w:sz w:val="22"/>
                <w:szCs w:val="22"/>
              </w:rPr>
            </w:pPr>
          </w:p>
        </w:tc>
        <w:tc>
          <w:tcPr>
            <w:tcW w:w="2912" w:type="dxa"/>
          </w:tcPr>
          <w:p w:rsidR="005C29B0" w:rsidRPr="00A57DB3" w:rsidRDefault="005C29B0" w:rsidP="004E701B">
            <w:pPr>
              <w:pStyle w:val="Default"/>
              <w:jc w:val="center"/>
              <w:rPr>
                <w:color w:val="auto"/>
                <w:sz w:val="22"/>
                <w:szCs w:val="22"/>
              </w:rPr>
            </w:pP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Turnuva</w:t>
            </w:r>
          </w:p>
        </w:tc>
        <w:tc>
          <w:tcPr>
            <w:tcW w:w="2910" w:type="dxa"/>
          </w:tcPr>
          <w:p w:rsidR="005C29B0" w:rsidRPr="00A57DB3" w:rsidRDefault="005C29B0" w:rsidP="004E701B">
            <w:pPr>
              <w:pStyle w:val="Default"/>
              <w:jc w:val="center"/>
              <w:rPr>
                <w:color w:val="auto"/>
                <w:sz w:val="22"/>
                <w:szCs w:val="22"/>
              </w:rPr>
            </w:pPr>
            <w:r w:rsidRPr="00A57DB3">
              <w:rPr>
                <w:color w:val="auto"/>
                <w:sz w:val="22"/>
                <w:szCs w:val="22"/>
              </w:rPr>
              <w:t>5</w:t>
            </w:r>
          </w:p>
        </w:tc>
        <w:tc>
          <w:tcPr>
            <w:tcW w:w="2912" w:type="dxa"/>
          </w:tcPr>
          <w:p w:rsidR="005C29B0" w:rsidRPr="00A57DB3" w:rsidRDefault="00D2236A" w:rsidP="004E701B">
            <w:pPr>
              <w:pStyle w:val="Default"/>
              <w:jc w:val="center"/>
              <w:rPr>
                <w:color w:val="auto"/>
                <w:sz w:val="22"/>
                <w:szCs w:val="22"/>
              </w:rPr>
            </w:pPr>
            <w:r w:rsidRPr="00A57DB3">
              <w:rPr>
                <w:color w:val="auto"/>
                <w:sz w:val="22"/>
                <w:szCs w:val="22"/>
              </w:rPr>
              <w:t>5</w:t>
            </w: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Teknik Gezi </w:t>
            </w:r>
          </w:p>
        </w:tc>
        <w:tc>
          <w:tcPr>
            <w:tcW w:w="2910" w:type="dxa"/>
          </w:tcPr>
          <w:p w:rsidR="005C29B0" w:rsidRPr="00A57DB3" w:rsidRDefault="005C29B0" w:rsidP="004E701B">
            <w:pPr>
              <w:pStyle w:val="Default"/>
              <w:jc w:val="center"/>
              <w:rPr>
                <w:color w:val="auto"/>
                <w:sz w:val="22"/>
                <w:szCs w:val="22"/>
              </w:rPr>
            </w:pPr>
          </w:p>
        </w:tc>
        <w:tc>
          <w:tcPr>
            <w:tcW w:w="2912" w:type="dxa"/>
          </w:tcPr>
          <w:p w:rsidR="005C29B0" w:rsidRPr="00A57DB3" w:rsidRDefault="005C29B0" w:rsidP="004E701B">
            <w:pPr>
              <w:pStyle w:val="Default"/>
              <w:jc w:val="center"/>
              <w:rPr>
                <w:color w:val="auto"/>
                <w:sz w:val="22"/>
                <w:szCs w:val="22"/>
              </w:rPr>
            </w:pP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Eğitim Semineri </w:t>
            </w:r>
          </w:p>
        </w:tc>
        <w:tc>
          <w:tcPr>
            <w:tcW w:w="2910" w:type="dxa"/>
          </w:tcPr>
          <w:p w:rsidR="005C29B0" w:rsidRPr="00A57DB3" w:rsidRDefault="005C29B0" w:rsidP="004E701B">
            <w:pPr>
              <w:pStyle w:val="Default"/>
              <w:jc w:val="center"/>
              <w:rPr>
                <w:color w:val="auto"/>
                <w:sz w:val="22"/>
                <w:szCs w:val="22"/>
              </w:rPr>
            </w:pPr>
            <w:r w:rsidRPr="00A57DB3">
              <w:rPr>
                <w:color w:val="auto"/>
                <w:sz w:val="22"/>
                <w:szCs w:val="22"/>
              </w:rPr>
              <w:t>4</w:t>
            </w:r>
          </w:p>
        </w:tc>
        <w:tc>
          <w:tcPr>
            <w:tcW w:w="2912" w:type="dxa"/>
          </w:tcPr>
          <w:p w:rsidR="005C29B0" w:rsidRPr="00A57DB3" w:rsidRDefault="00D2236A" w:rsidP="004E701B">
            <w:pPr>
              <w:pStyle w:val="Default"/>
              <w:jc w:val="center"/>
              <w:rPr>
                <w:color w:val="auto"/>
                <w:sz w:val="22"/>
                <w:szCs w:val="22"/>
              </w:rPr>
            </w:pPr>
            <w:r w:rsidRPr="00A57DB3">
              <w:rPr>
                <w:color w:val="auto"/>
                <w:sz w:val="22"/>
                <w:szCs w:val="22"/>
              </w:rPr>
              <w:t>4</w:t>
            </w:r>
          </w:p>
        </w:tc>
      </w:tr>
      <w:tr w:rsidR="00A57DB3" w:rsidRPr="00A57DB3" w:rsidTr="00175B8A">
        <w:trPr>
          <w:trHeight w:val="109"/>
        </w:trPr>
        <w:tc>
          <w:tcPr>
            <w:tcW w:w="2910" w:type="dxa"/>
          </w:tcPr>
          <w:p w:rsidR="005C29B0" w:rsidRPr="00A57DB3" w:rsidRDefault="005C29B0" w:rsidP="00175B8A">
            <w:pPr>
              <w:pStyle w:val="Default"/>
              <w:rPr>
                <w:color w:val="auto"/>
                <w:sz w:val="22"/>
                <w:szCs w:val="22"/>
              </w:rPr>
            </w:pPr>
            <w:r w:rsidRPr="00A57DB3">
              <w:rPr>
                <w:bCs/>
                <w:color w:val="auto"/>
                <w:sz w:val="22"/>
                <w:szCs w:val="22"/>
              </w:rPr>
              <w:t xml:space="preserve">Toplam </w:t>
            </w:r>
          </w:p>
        </w:tc>
        <w:tc>
          <w:tcPr>
            <w:tcW w:w="2910" w:type="dxa"/>
          </w:tcPr>
          <w:p w:rsidR="005C29B0" w:rsidRPr="00A57DB3" w:rsidRDefault="00FE5834" w:rsidP="00175B8A">
            <w:pPr>
              <w:pStyle w:val="Default"/>
              <w:jc w:val="center"/>
              <w:rPr>
                <w:color w:val="auto"/>
                <w:sz w:val="22"/>
                <w:szCs w:val="22"/>
              </w:rPr>
            </w:pPr>
            <w:r>
              <w:rPr>
                <w:color w:val="auto"/>
                <w:sz w:val="22"/>
                <w:szCs w:val="22"/>
              </w:rPr>
              <w:t>26</w:t>
            </w:r>
          </w:p>
        </w:tc>
        <w:tc>
          <w:tcPr>
            <w:tcW w:w="2912" w:type="dxa"/>
          </w:tcPr>
          <w:p w:rsidR="005C29B0" w:rsidRPr="00A57DB3" w:rsidRDefault="00FE5834" w:rsidP="00FE5834">
            <w:pPr>
              <w:pStyle w:val="Default"/>
              <w:jc w:val="center"/>
              <w:rPr>
                <w:color w:val="auto"/>
                <w:sz w:val="22"/>
                <w:szCs w:val="22"/>
              </w:rPr>
            </w:pPr>
            <w:r>
              <w:rPr>
                <w:color w:val="auto"/>
                <w:sz w:val="22"/>
                <w:szCs w:val="22"/>
              </w:rPr>
              <w:t>26</w:t>
            </w:r>
          </w:p>
        </w:tc>
      </w:tr>
    </w:tbl>
    <w:p w:rsidR="005C29B0" w:rsidRPr="00A57DB3" w:rsidRDefault="005C29B0" w:rsidP="005C29B0">
      <w:pPr>
        <w:autoSpaceDE w:val="0"/>
        <w:autoSpaceDN w:val="0"/>
        <w:adjustRightInd w:val="0"/>
        <w:spacing w:after="0" w:line="240" w:lineRule="auto"/>
        <w:rPr>
          <w:rFonts w:ascii="Times New Roman" w:hAnsi="Times New Roman" w:cs="Times New Roman"/>
        </w:rPr>
      </w:pPr>
    </w:p>
    <w:p w:rsidR="005C29B0" w:rsidRPr="00B10031" w:rsidRDefault="005C29B0" w:rsidP="005C29B0">
      <w:pPr>
        <w:pStyle w:val="Default"/>
        <w:rPr>
          <w:b/>
          <w:bCs/>
          <w:color w:val="auto"/>
          <w:sz w:val="22"/>
          <w:szCs w:val="22"/>
        </w:rPr>
      </w:pPr>
      <w:r w:rsidRPr="00A57DB3">
        <w:rPr>
          <w:b/>
          <w:bCs/>
          <w:color w:val="auto"/>
          <w:sz w:val="22"/>
          <w:szCs w:val="22"/>
        </w:rPr>
        <w:t xml:space="preserve">Tablo </w:t>
      </w:r>
      <w:r w:rsidR="008F641A" w:rsidRPr="00A57DB3">
        <w:rPr>
          <w:b/>
          <w:bCs/>
          <w:color w:val="auto"/>
          <w:sz w:val="22"/>
          <w:szCs w:val="22"/>
        </w:rPr>
        <w:t>7</w:t>
      </w:r>
      <w:r w:rsidRPr="00A57DB3">
        <w:rPr>
          <w:b/>
          <w:bCs/>
          <w:color w:val="auto"/>
          <w:sz w:val="22"/>
          <w:szCs w:val="22"/>
        </w:rPr>
        <w:t>-İndekslere Giren Hakemli Dergilerde Yapılan Y</w:t>
      </w:r>
      <w:r w:rsidR="00B10031">
        <w:rPr>
          <w:b/>
          <w:bCs/>
          <w:color w:val="auto"/>
          <w:sz w:val="22"/>
          <w:szCs w:val="22"/>
        </w:rPr>
        <w:t>ayınlar, Bildiriler ve Kitaplar</w:t>
      </w:r>
    </w:p>
    <w:tbl>
      <w:tblPr>
        <w:tblW w:w="9039" w:type="dxa"/>
        <w:tblBorders>
          <w:top w:val="nil"/>
          <w:left w:val="nil"/>
          <w:bottom w:val="nil"/>
          <w:right w:val="nil"/>
        </w:tblBorders>
        <w:tblLayout w:type="fixed"/>
        <w:tblLook w:val="0000" w:firstRow="0" w:lastRow="0" w:firstColumn="0" w:lastColumn="0" w:noHBand="0" w:noVBand="0"/>
      </w:tblPr>
      <w:tblGrid>
        <w:gridCol w:w="2093"/>
        <w:gridCol w:w="5670"/>
        <w:gridCol w:w="1276"/>
      </w:tblGrid>
      <w:tr w:rsidR="00A57DB3" w:rsidRPr="00A57DB3" w:rsidTr="009E5B20">
        <w:trPr>
          <w:trHeight w:val="477"/>
        </w:trPr>
        <w:tc>
          <w:tcPr>
            <w:tcW w:w="2093"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pStyle w:val="Default"/>
              <w:rPr>
                <w:color w:val="auto"/>
                <w:sz w:val="22"/>
                <w:szCs w:val="22"/>
              </w:rPr>
            </w:pPr>
            <w:r w:rsidRPr="00A57DB3">
              <w:rPr>
                <w:b/>
                <w:bCs/>
                <w:color w:val="auto"/>
                <w:sz w:val="22"/>
                <w:szCs w:val="22"/>
              </w:rPr>
              <w:t xml:space="preserve">YAYIN TÜRÜ </w:t>
            </w:r>
          </w:p>
        </w:tc>
        <w:tc>
          <w:tcPr>
            <w:tcW w:w="5670"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pStyle w:val="Default"/>
              <w:rPr>
                <w:color w:val="auto"/>
                <w:sz w:val="22"/>
                <w:szCs w:val="22"/>
              </w:rPr>
            </w:pPr>
            <w:r w:rsidRPr="00A57DB3">
              <w:rPr>
                <w:b/>
                <w:bCs/>
                <w:color w:val="auto"/>
                <w:sz w:val="22"/>
                <w:szCs w:val="22"/>
              </w:rPr>
              <w:t xml:space="preserve">YAYININ ADI </w:t>
            </w:r>
          </w:p>
        </w:tc>
        <w:tc>
          <w:tcPr>
            <w:tcW w:w="1276" w:type="dxa"/>
            <w:tcBorders>
              <w:top w:val="single" w:sz="4" w:space="0" w:color="auto"/>
              <w:left w:val="single" w:sz="4" w:space="0" w:color="auto"/>
              <w:bottom w:val="single" w:sz="4" w:space="0" w:color="auto"/>
              <w:right w:val="single" w:sz="4" w:space="0" w:color="auto"/>
            </w:tcBorders>
          </w:tcPr>
          <w:p w:rsidR="00CC0BE2" w:rsidRPr="00A57DB3" w:rsidRDefault="00CC0BE2" w:rsidP="00CC0BE2">
            <w:pPr>
              <w:pStyle w:val="Default"/>
              <w:jc w:val="center"/>
              <w:rPr>
                <w:color w:val="auto"/>
                <w:sz w:val="22"/>
                <w:szCs w:val="22"/>
              </w:rPr>
            </w:pPr>
            <w:r w:rsidRPr="00A57DB3">
              <w:rPr>
                <w:b/>
                <w:bCs/>
                <w:color w:val="auto"/>
                <w:sz w:val="22"/>
                <w:szCs w:val="22"/>
              </w:rPr>
              <w:t>TOPLAM YAYIN SAYISI</w:t>
            </w:r>
          </w:p>
        </w:tc>
      </w:tr>
      <w:tr w:rsidR="00A57DB3" w:rsidRPr="00A57DB3" w:rsidTr="00FA15EE">
        <w:trPr>
          <w:trHeight w:val="2520"/>
        </w:trPr>
        <w:tc>
          <w:tcPr>
            <w:tcW w:w="2093"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pStyle w:val="Default"/>
              <w:rPr>
                <w:color w:val="auto"/>
                <w:sz w:val="22"/>
                <w:szCs w:val="22"/>
              </w:rPr>
            </w:pPr>
            <w:r w:rsidRPr="00A57DB3">
              <w:rPr>
                <w:color w:val="auto"/>
                <w:sz w:val="22"/>
                <w:szCs w:val="22"/>
              </w:rPr>
              <w:t xml:space="preserve">Uluslararası Bildiri </w:t>
            </w:r>
          </w:p>
        </w:tc>
        <w:tc>
          <w:tcPr>
            <w:tcW w:w="5670"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bCs/>
              </w:rPr>
              <w:t>-Ertuğrul Yuvalı, “Globalization And Social Policy”, Conference Of The İnternational Journal Of Arts&amp; Sciences, 23-26 May 2016, Barcelona, Spain</w:t>
            </w:r>
            <w:r w:rsidRPr="00A57DB3">
              <w:rPr>
                <w:rFonts w:ascii="Times New Roman" w:hAnsi="Times New Roman" w:cs="Times New Roman"/>
                <w:b/>
                <w:bCs/>
              </w:rPr>
              <w:t>.</w:t>
            </w:r>
          </w:p>
          <w:p w:rsidR="00CC0BE2" w:rsidRPr="00A57DB3" w:rsidRDefault="00CC0BE2" w:rsidP="005C29B0">
            <w:pPr>
              <w:pStyle w:val="ListeParagraf"/>
              <w:widowControl w:val="0"/>
              <w:numPr>
                <w:ilvl w:val="0"/>
                <w:numId w:val="14"/>
              </w:numPr>
              <w:autoSpaceDE w:val="0"/>
              <w:autoSpaceDN w:val="0"/>
              <w:adjustRightInd w:val="0"/>
              <w:spacing w:after="0" w:line="240" w:lineRule="auto"/>
              <w:ind w:left="0" w:hanging="312"/>
              <w:jc w:val="both"/>
              <w:rPr>
                <w:rFonts w:ascii="Times New Roman" w:hAnsi="Times New Roman" w:cs="Times New Roman"/>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bCs/>
              </w:rPr>
              <w:t xml:space="preserve">-Çiçek Özgür, </w:t>
            </w:r>
            <w:r w:rsidRPr="00A57DB3">
              <w:rPr>
                <w:rFonts w:ascii="Times New Roman" w:hAnsi="Times New Roman" w:cs="Times New Roman"/>
                <w:bCs/>
                <w:i/>
              </w:rPr>
              <w:t>The public policy exception</w:t>
            </w:r>
            <w:r w:rsidRPr="00A57DB3">
              <w:rPr>
                <w:rFonts w:ascii="MS Mincho" w:eastAsia="MS Mincho" w:hAnsi="MS Mincho" w:cs="MS Mincho" w:hint="eastAsia"/>
                <w:bCs/>
                <w:i/>
              </w:rPr>
              <w:t> </w:t>
            </w:r>
            <w:r w:rsidRPr="00A57DB3">
              <w:rPr>
                <w:rFonts w:ascii="Times New Roman" w:hAnsi="Times New Roman" w:cs="Times New Roman"/>
                <w:bCs/>
                <w:i/>
              </w:rPr>
              <w:t>in Turkish private international law</w:t>
            </w:r>
            <w:r w:rsidRPr="00A57DB3">
              <w:rPr>
                <w:rFonts w:ascii="Times New Roman" w:hAnsi="Times New Roman" w:cs="Times New Roman"/>
                <w:bCs/>
              </w:rPr>
              <w:t xml:space="preserve">, </w:t>
            </w:r>
            <w:r w:rsidRPr="00A57DB3">
              <w:rPr>
                <w:rFonts w:ascii="Times New Roman" w:hAnsi="Times New Roman" w:cs="Times New Roman"/>
              </w:rPr>
              <w:t xml:space="preserve">An overview of case law in family matters, University of Ferrara - Department of Law PhD in EU Law and National Legal Systems, </w:t>
            </w:r>
            <w:r w:rsidRPr="00A57DB3">
              <w:rPr>
                <w:rFonts w:ascii="Times New Roman" w:hAnsi="Times New Roman" w:cs="Times New Roman"/>
                <w:bCs/>
              </w:rPr>
              <w:t>Rovigo, Viale Marconi 2 Wednesday, 20 July 2016, 5 pm.</w:t>
            </w:r>
          </w:p>
        </w:tc>
        <w:tc>
          <w:tcPr>
            <w:tcW w:w="1276" w:type="dxa"/>
            <w:tcBorders>
              <w:top w:val="single" w:sz="4" w:space="0" w:color="auto"/>
              <w:left w:val="single" w:sz="4" w:space="0" w:color="auto"/>
              <w:bottom w:val="single" w:sz="4" w:space="0" w:color="auto"/>
              <w:right w:val="single" w:sz="4" w:space="0" w:color="auto"/>
            </w:tcBorders>
          </w:tcPr>
          <w:p w:rsidR="00CC0BE2" w:rsidRPr="00A57DB3" w:rsidRDefault="00CC0BE2" w:rsidP="00CC0BE2">
            <w:pPr>
              <w:pStyle w:val="Default"/>
              <w:ind w:left="459"/>
              <w:jc w:val="center"/>
              <w:rPr>
                <w:color w:val="auto"/>
                <w:sz w:val="22"/>
                <w:szCs w:val="22"/>
              </w:rPr>
            </w:pPr>
            <w:r w:rsidRPr="00A57DB3">
              <w:rPr>
                <w:color w:val="auto"/>
                <w:sz w:val="22"/>
                <w:szCs w:val="22"/>
              </w:rPr>
              <w:t>2</w:t>
            </w:r>
          </w:p>
        </w:tc>
      </w:tr>
      <w:tr w:rsidR="00A57DB3" w:rsidRPr="00A57DB3" w:rsidTr="00FA15EE">
        <w:trPr>
          <w:trHeight w:val="1352"/>
        </w:trPr>
        <w:tc>
          <w:tcPr>
            <w:tcW w:w="2093"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pStyle w:val="Default"/>
              <w:rPr>
                <w:color w:val="auto"/>
                <w:sz w:val="22"/>
                <w:szCs w:val="22"/>
              </w:rPr>
            </w:pPr>
            <w:r w:rsidRPr="00A57DB3">
              <w:rPr>
                <w:color w:val="auto"/>
                <w:sz w:val="22"/>
                <w:szCs w:val="22"/>
              </w:rPr>
              <w:t xml:space="preserve">Ulusal Bildiri </w:t>
            </w:r>
          </w:p>
        </w:tc>
        <w:tc>
          <w:tcPr>
            <w:tcW w:w="5670"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bCs/>
              </w:rPr>
              <w:t xml:space="preserve">Prof.Dr. İsmail KAYAR, “Yargıtay Kararları Çerçevesinde Kooperatiflerde Sermaye, Aidat Ek Ödeme ve Şahsi Sorumluluk Kavramı” 30. XXX Ticaret Hukuku ve Yargıtay Kararları Sempozyumu, Banka ve Ticaret Hukuku Araştırma Enstitüsü Ankara 23 Aralık 2016 </w:t>
            </w:r>
          </w:p>
        </w:tc>
        <w:tc>
          <w:tcPr>
            <w:tcW w:w="1276" w:type="dxa"/>
            <w:tcBorders>
              <w:top w:val="single" w:sz="4" w:space="0" w:color="auto"/>
              <w:left w:val="single" w:sz="4" w:space="0" w:color="auto"/>
              <w:bottom w:val="single" w:sz="4" w:space="0" w:color="auto"/>
              <w:right w:val="single" w:sz="4" w:space="0" w:color="auto"/>
            </w:tcBorders>
          </w:tcPr>
          <w:p w:rsidR="00CC0BE2" w:rsidRPr="00A57DB3" w:rsidRDefault="00CC0BE2" w:rsidP="00CC0BE2">
            <w:pPr>
              <w:pStyle w:val="Default"/>
              <w:ind w:left="459"/>
              <w:jc w:val="center"/>
              <w:rPr>
                <w:color w:val="auto"/>
                <w:sz w:val="22"/>
                <w:szCs w:val="22"/>
              </w:rPr>
            </w:pPr>
            <w:r w:rsidRPr="00A57DB3">
              <w:rPr>
                <w:color w:val="auto"/>
                <w:sz w:val="22"/>
                <w:szCs w:val="22"/>
              </w:rPr>
              <w:t>1</w:t>
            </w:r>
          </w:p>
        </w:tc>
      </w:tr>
      <w:tr w:rsidR="00A57DB3" w:rsidRPr="00A57DB3" w:rsidTr="009E5B20">
        <w:trPr>
          <w:trHeight w:val="600"/>
        </w:trPr>
        <w:tc>
          <w:tcPr>
            <w:tcW w:w="2093"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pStyle w:val="Default"/>
              <w:rPr>
                <w:color w:val="auto"/>
                <w:sz w:val="22"/>
                <w:szCs w:val="22"/>
              </w:rPr>
            </w:pPr>
            <w:r w:rsidRPr="00A57DB3">
              <w:rPr>
                <w:color w:val="auto"/>
                <w:sz w:val="22"/>
                <w:szCs w:val="22"/>
              </w:rPr>
              <w:t xml:space="preserve">Ulusal Makale </w:t>
            </w:r>
          </w:p>
        </w:tc>
        <w:tc>
          <w:tcPr>
            <w:tcW w:w="5670"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-Şenel Sarsikoğlu, "İdarenin Mali Sorumluluğu Açısından Zarar Kavramı", Ankara Üniversitesi Hukuk Fakültesi Dergisi, cilt.65, ss.2389-2422, 2016.</w:t>
            </w:r>
          </w:p>
          <w:p w:rsidR="00CC0BE2" w:rsidRPr="00A57DB3" w:rsidRDefault="00CC0BE2" w:rsidP="00175B8A">
            <w:pPr>
              <w:pStyle w:val="ListeParagraf"/>
              <w:widowControl w:val="0"/>
              <w:autoSpaceDE w:val="0"/>
              <w:autoSpaceDN w:val="0"/>
              <w:adjustRightInd w:val="0"/>
              <w:spacing w:after="0" w:line="240" w:lineRule="auto"/>
              <w:ind w:left="266"/>
              <w:jc w:val="both"/>
              <w:rPr>
                <w:rFonts w:ascii="Times New Roman" w:hAnsi="Times New Roman" w:cs="Times New Roman"/>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-Ramazan Aydın, „Tüketici Sözleşmelerindeki Haksız Şartlar“, EÜHFD, Cilt 11 Sayı 1, Yıl 2016, s. 83 vd.</w:t>
            </w:r>
          </w:p>
          <w:p w:rsidR="00CC0BE2" w:rsidRPr="00A57DB3" w:rsidRDefault="00CC0BE2" w:rsidP="00175B8A">
            <w:pPr>
              <w:pStyle w:val="ListeParagraf"/>
              <w:widowControl w:val="0"/>
              <w:autoSpaceDE w:val="0"/>
              <w:autoSpaceDN w:val="0"/>
              <w:adjustRightInd w:val="0"/>
              <w:spacing w:after="0" w:line="240" w:lineRule="auto"/>
              <w:ind w:left="266"/>
              <w:jc w:val="both"/>
              <w:rPr>
                <w:rFonts w:ascii="Times New Roman" w:hAnsi="Times New Roman" w:cs="Times New Roman"/>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-Ayşe Karakimseli, „İşçi Alacakları Bakımından Belirsiz Alacak Davası Uygulaması“, EÜHFD, Cilt 11 Sayı 1, Yıl 2016, s. 199 vd.</w:t>
            </w:r>
          </w:p>
          <w:p w:rsidR="00CC0BE2" w:rsidRPr="00A57DB3" w:rsidRDefault="00CC0BE2" w:rsidP="00175B8A">
            <w:pPr>
              <w:pStyle w:val="ListeParagraf"/>
              <w:widowControl w:val="0"/>
              <w:autoSpaceDE w:val="0"/>
              <w:autoSpaceDN w:val="0"/>
              <w:adjustRightInd w:val="0"/>
              <w:spacing w:after="0" w:line="240" w:lineRule="auto"/>
              <w:ind w:left="266"/>
              <w:jc w:val="both"/>
              <w:rPr>
                <w:rFonts w:ascii="Times New Roman" w:hAnsi="Times New Roman" w:cs="Times New Roman"/>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-Gündüz Alp Aslan, "Türk Hukukunda Bağımsız İdari Otoritelerin Düzenleyici İşlem Yapma Yetkisi ve Yetki Unsurundaki Sakatlığın Düzenleyici İşleme Etkisi", Ankara Üniversitesi Hukuk Fakültesi Dergisi, Cilt 65, Sayı 3, 2016, s. 571-631.</w:t>
            </w: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 xml:space="preserve">-Ertuğrul Yuvalı, </w:t>
            </w:r>
            <w:r w:rsidRPr="00A57DB3">
              <w:rPr>
                <w:rFonts w:ascii="Times New Roman" w:hAnsi="Times New Roman" w:cs="Times New Roman"/>
                <w:bCs/>
              </w:rPr>
              <w:t xml:space="preserve">“İş Güvenliği Uzmanlari Ve İşyeri </w:t>
            </w:r>
            <w:r w:rsidRPr="00A57DB3">
              <w:rPr>
                <w:rFonts w:ascii="Times New Roman" w:hAnsi="Times New Roman" w:cs="Times New Roman"/>
                <w:bCs/>
              </w:rPr>
              <w:lastRenderedPageBreak/>
              <w:t>Hekimlerinin İş Güvencesi”, Legal İHSGHD, C. 13, Sayı:50, S. 851-885.</w:t>
            </w:r>
          </w:p>
        </w:tc>
        <w:tc>
          <w:tcPr>
            <w:tcW w:w="1276" w:type="dxa"/>
            <w:tcBorders>
              <w:top w:val="single" w:sz="4" w:space="0" w:color="auto"/>
              <w:left w:val="single" w:sz="4" w:space="0" w:color="auto"/>
              <w:bottom w:val="single" w:sz="4" w:space="0" w:color="auto"/>
              <w:right w:val="single" w:sz="4" w:space="0" w:color="auto"/>
            </w:tcBorders>
          </w:tcPr>
          <w:p w:rsidR="00CC0BE2" w:rsidRPr="00A57DB3" w:rsidRDefault="00CC0BE2" w:rsidP="00CC0BE2">
            <w:pPr>
              <w:pStyle w:val="Default"/>
              <w:ind w:left="459"/>
              <w:jc w:val="center"/>
              <w:rPr>
                <w:color w:val="auto"/>
                <w:sz w:val="22"/>
                <w:szCs w:val="22"/>
              </w:rPr>
            </w:pPr>
            <w:r w:rsidRPr="00A57DB3">
              <w:rPr>
                <w:color w:val="auto"/>
                <w:sz w:val="22"/>
                <w:szCs w:val="22"/>
              </w:rPr>
              <w:lastRenderedPageBreak/>
              <w:t>5</w:t>
            </w:r>
          </w:p>
        </w:tc>
      </w:tr>
      <w:tr w:rsidR="00A57DB3" w:rsidRPr="00A57DB3" w:rsidTr="009E5B20">
        <w:trPr>
          <w:trHeight w:val="600"/>
        </w:trPr>
        <w:tc>
          <w:tcPr>
            <w:tcW w:w="2093"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pStyle w:val="Default"/>
              <w:rPr>
                <w:color w:val="auto"/>
                <w:sz w:val="22"/>
                <w:szCs w:val="22"/>
              </w:rPr>
            </w:pPr>
            <w:r w:rsidRPr="00A57DB3">
              <w:rPr>
                <w:color w:val="auto"/>
                <w:sz w:val="22"/>
                <w:szCs w:val="22"/>
              </w:rPr>
              <w:lastRenderedPageBreak/>
              <w:t xml:space="preserve">Kitap </w:t>
            </w:r>
          </w:p>
        </w:tc>
        <w:tc>
          <w:tcPr>
            <w:tcW w:w="5670" w:type="dxa"/>
            <w:tcBorders>
              <w:top w:val="single" w:sz="4" w:space="0" w:color="auto"/>
              <w:left w:val="single" w:sz="4" w:space="0" w:color="auto"/>
              <w:bottom w:val="single" w:sz="4" w:space="0" w:color="auto"/>
              <w:right w:val="single" w:sz="4" w:space="0" w:color="auto"/>
            </w:tcBorders>
          </w:tcPr>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-Gökhan Şahan, "Bilgisayar Programi Imâl Sözleşmesi", Yetkin Basım Yayım Ve Dağıtım A. Ş:, ANKARA, 2016.</w:t>
            </w: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-Özlem Hızlısoy, Anonim Şirketin Haklı Sebeple Feshi“, Ankara 2016.</w:t>
            </w: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 xml:space="preserve"> </w:t>
            </w: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rPr>
              <w:t>-Hakan Yıldırım, Karayolu Eşya Taşıma Sorumluluk Sigortalarında Riziko Ve Menfaat, 1. Baskı, Adalet Yayınevi, Ankara 2016.</w:t>
            </w:r>
          </w:p>
          <w:p w:rsidR="00CC0BE2" w:rsidRPr="00A57DB3" w:rsidRDefault="00CC0BE2" w:rsidP="00175B8A">
            <w:pPr>
              <w:pStyle w:val="ListeParagraf"/>
              <w:widowControl w:val="0"/>
              <w:autoSpaceDE w:val="0"/>
              <w:autoSpaceDN w:val="0"/>
              <w:adjustRightInd w:val="0"/>
              <w:spacing w:after="0" w:line="240" w:lineRule="auto"/>
              <w:ind w:left="56"/>
              <w:jc w:val="both"/>
              <w:rPr>
                <w:rFonts w:ascii="Times New Roman" w:hAnsi="Times New Roman" w:cs="Times New Roman"/>
                <w:bCs/>
              </w:rPr>
            </w:pPr>
          </w:p>
          <w:p w:rsidR="00CC0BE2" w:rsidRPr="00A57DB3" w:rsidRDefault="00CC0BE2" w:rsidP="00175B8A">
            <w:pPr>
              <w:widowControl w:val="0"/>
              <w:autoSpaceDE w:val="0"/>
              <w:autoSpaceDN w:val="0"/>
              <w:adjustRightInd w:val="0"/>
              <w:spacing w:after="0" w:line="240" w:lineRule="auto"/>
              <w:jc w:val="both"/>
              <w:rPr>
                <w:rFonts w:ascii="Times New Roman" w:hAnsi="Times New Roman" w:cs="Times New Roman"/>
              </w:rPr>
            </w:pPr>
            <w:r w:rsidRPr="00A57DB3">
              <w:rPr>
                <w:rFonts w:ascii="Times New Roman" w:hAnsi="Times New Roman" w:cs="Times New Roman"/>
                <w:bCs/>
              </w:rPr>
              <w:t>-Prof.Dr. İsmail KAYAR, Prof.Dr. İlhan ÜZÜLMEZ “Hukukun Temel Kavramları“ Seçkin Yayınevi, 10. Baskı, Ankara, 2016</w:t>
            </w:r>
          </w:p>
        </w:tc>
        <w:tc>
          <w:tcPr>
            <w:tcW w:w="1276" w:type="dxa"/>
            <w:tcBorders>
              <w:top w:val="single" w:sz="4" w:space="0" w:color="auto"/>
              <w:left w:val="single" w:sz="4" w:space="0" w:color="auto"/>
              <w:bottom w:val="single" w:sz="4" w:space="0" w:color="auto"/>
              <w:right w:val="single" w:sz="4" w:space="0" w:color="auto"/>
            </w:tcBorders>
          </w:tcPr>
          <w:p w:rsidR="00CC0BE2" w:rsidRPr="00A57DB3" w:rsidRDefault="00CC0BE2" w:rsidP="00CC0BE2">
            <w:pPr>
              <w:pStyle w:val="Default"/>
              <w:ind w:left="459"/>
              <w:jc w:val="center"/>
              <w:rPr>
                <w:color w:val="auto"/>
                <w:sz w:val="22"/>
                <w:szCs w:val="22"/>
              </w:rPr>
            </w:pPr>
            <w:r w:rsidRPr="00A57DB3">
              <w:rPr>
                <w:color w:val="auto"/>
                <w:sz w:val="22"/>
                <w:szCs w:val="22"/>
              </w:rPr>
              <w:t>4</w:t>
            </w:r>
          </w:p>
        </w:tc>
      </w:tr>
    </w:tbl>
    <w:p w:rsidR="005C29B0" w:rsidRPr="00A57DB3" w:rsidRDefault="005C29B0" w:rsidP="005C29B0">
      <w:pPr>
        <w:autoSpaceDE w:val="0"/>
        <w:autoSpaceDN w:val="0"/>
        <w:adjustRightInd w:val="0"/>
        <w:spacing w:after="0" w:line="240" w:lineRule="auto"/>
        <w:rPr>
          <w:rFonts w:ascii="Times New Roman" w:hAnsi="Times New Roman" w:cs="Times New Roman"/>
          <w:b/>
          <w:bCs/>
        </w:rPr>
      </w:pPr>
    </w:p>
    <w:p w:rsidR="005C29B0" w:rsidRPr="00A57DB3" w:rsidRDefault="005C29B0" w:rsidP="005C29B0">
      <w:pPr>
        <w:autoSpaceDE w:val="0"/>
        <w:autoSpaceDN w:val="0"/>
        <w:adjustRightInd w:val="0"/>
        <w:spacing w:after="0" w:line="240" w:lineRule="auto"/>
        <w:rPr>
          <w:rFonts w:ascii="Times New Roman" w:hAnsi="Times New Roman" w:cs="Times New Roman"/>
          <w:b/>
          <w:bCs/>
        </w:rPr>
      </w:pPr>
      <w:r w:rsidRPr="00A57DB3">
        <w:rPr>
          <w:rFonts w:ascii="Times New Roman" w:hAnsi="Times New Roman" w:cs="Times New Roman"/>
          <w:b/>
          <w:bCs/>
        </w:rPr>
        <w:t xml:space="preserve">Tablo </w:t>
      </w:r>
      <w:r w:rsidR="008F641A" w:rsidRPr="00A57DB3">
        <w:rPr>
          <w:rFonts w:ascii="Times New Roman" w:hAnsi="Times New Roman" w:cs="Times New Roman"/>
          <w:b/>
          <w:bCs/>
        </w:rPr>
        <w:t>8</w:t>
      </w:r>
      <w:r w:rsidRPr="00A57DB3">
        <w:rPr>
          <w:rFonts w:ascii="Times New Roman" w:hAnsi="Times New Roman" w:cs="Times New Roman"/>
          <w:b/>
          <w:bCs/>
        </w:rPr>
        <w:t>- Editörlük ve Hakemlik Yapan Öğretim Üyesi Sayısı / Dergi Sayısı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268"/>
        <w:gridCol w:w="2268"/>
      </w:tblGrid>
      <w:tr w:rsidR="00A57DB3" w:rsidRPr="00A57DB3" w:rsidTr="00A11220">
        <w:trPr>
          <w:trHeight w:val="351"/>
        </w:trPr>
        <w:tc>
          <w:tcPr>
            <w:tcW w:w="2235" w:type="dxa"/>
          </w:tcPr>
          <w:p w:rsidR="005C29B0" w:rsidRPr="00A57DB3" w:rsidRDefault="005C29B0" w:rsidP="00175B8A">
            <w:pPr>
              <w:pStyle w:val="Default"/>
              <w:rPr>
                <w:color w:val="auto"/>
                <w:sz w:val="22"/>
                <w:szCs w:val="22"/>
              </w:rPr>
            </w:pPr>
            <w:r w:rsidRPr="00A57DB3">
              <w:rPr>
                <w:bCs/>
                <w:color w:val="auto"/>
                <w:sz w:val="22"/>
                <w:szCs w:val="22"/>
              </w:rPr>
              <w:t xml:space="preserve">Editörlük/Hakemlik Yapan Öğretim Üyesi Sayısı </w:t>
            </w:r>
          </w:p>
        </w:tc>
        <w:tc>
          <w:tcPr>
            <w:tcW w:w="2268" w:type="dxa"/>
          </w:tcPr>
          <w:p w:rsidR="005C29B0" w:rsidRPr="00A57DB3" w:rsidRDefault="005C29B0" w:rsidP="00175B8A">
            <w:pPr>
              <w:pStyle w:val="Default"/>
              <w:rPr>
                <w:color w:val="auto"/>
                <w:sz w:val="22"/>
                <w:szCs w:val="22"/>
              </w:rPr>
            </w:pPr>
            <w:r w:rsidRPr="00A57DB3">
              <w:rPr>
                <w:bCs/>
                <w:color w:val="auto"/>
                <w:sz w:val="22"/>
                <w:szCs w:val="22"/>
              </w:rPr>
              <w:t xml:space="preserve">Editörlük/Hakemlik Yapılan Kitap Sayısı </w:t>
            </w:r>
          </w:p>
        </w:tc>
        <w:tc>
          <w:tcPr>
            <w:tcW w:w="2268" w:type="dxa"/>
          </w:tcPr>
          <w:p w:rsidR="005C29B0" w:rsidRPr="00A57DB3" w:rsidRDefault="005C29B0" w:rsidP="00175B8A">
            <w:pPr>
              <w:pStyle w:val="Default"/>
              <w:rPr>
                <w:color w:val="auto"/>
                <w:sz w:val="22"/>
                <w:szCs w:val="22"/>
              </w:rPr>
            </w:pPr>
            <w:r w:rsidRPr="00A57DB3">
              <w:rPr>
                <w:bCs/>
                <w:color w:val="auto"/>
                <w:sz w:val="22"/>
                <w:szCs w:val="22"/>
              </w:rPr>
              <w:t xml:space="preserve">Dergi Hakemliği Yapan Öğretim Üyesi Sayısı </w:t>
            </w:r>
          </w:p>
        </w:tc>
        <w:tc>
          <w:tcPr>
            <w:tcW w:w="2268" w:type="dxa"/>
          </w:tcPr>
          <w:p w:rsidR="005C29B0" w:rsidRPr="00A57DB3" w:rsidRDefault="005C29B0" w:rsidP="00175B8A">
            <w:pPr>
              <w:pStyle w:val="Default"/>
              <w:rPr>
                <w:color w:val="auto"/>
                <w:sz w:val="22"/>
                <w:szCs w:val="22"/>
              </w:rPr>
            </w:pPr>
            <w:r w:rsidRPr="00A57DB3">
              <w:rPr>
                <w:bCs/>
                <w:color w:val="auto"/>
                <w:sz w:val="22"/>
                <w:szCs w:val="22"/>
              </w:rPr>
              <w:t xml:space="preserve">Hakemliği Yapılan Dergi Sayısı </w:t>
            </w:r>
          </w:p>
        </w:tc>
      </w:tr>
      <w:tr w:rsidR="00A57DB3" w:rsidRPr="00A57DB3" w:rsidTr="00A11220">
        <w:trPr>
          <w:trHeight w:val="351"/>
        </w:trPr>
        <w:tc>
          <w:tcPr>
            <w:tcW w:w="2235" w:type="dxa"/>
          </w:tcPr>
          <w:p w:rsidR="005C29B0" w:rsidRPr="00A57DB3" w:rsidRDefault="005C29B0" w:rsidP="004117CF">
            <w:pPr>
              <w:pStyle w:val="Default"/>
              <w:jc w:val="center"/>
              <w:rPr>
                <w:color w:val="auto"/>
                <w:sz w:val="22"/>
                <w:szCs w:val="22"/>
              </w:rPr>
            </w:pPr>
            <w:r w:rsidRPr="00A57DB3">
              <w:rPr>
                <w:bCs/>
                <w:color w:val="auto"/>
                <w:sz w:val="22"/>
                <w:szCs w:val="22"/>
              </w:rPr>
              <w:t>3</w:t>
            </w:r>
          </w:p>
        </w:tc>
        <w:tc>
          <w:tcPr>
            <w:tcW w:w="2268" w:type="dxa"/>
          </w:tcPr>
          <w:p w:rsidR="005C29B0" w:rsidRPr="00A57DB3" w:rsidRDefault="005C29B0" w:rsidP="004117CF">
            <w:pPr>
              <w:pStyle w:val="Default"/>
              <w:jc w:val="center"/>
              <w:rPr>
                <w:color w:val="auto"/>
                <w:sz w:val="22"/>
                <w:szCs w:val="22"/>
              </w:rPr>
            </w:pPr>
            <w:r w:rsidRPr="00A57DB3">
              <w:rPr>
                <w:bCs/>
                <w:color w:val="auto"/>
                <w:sz w:val="22"/>
                <w:szCs w:val="22"/>
              </w:rPr>
              <w:t>-</w:t>
            </w:r>
          </w:p>
        </w:tc>
        <w:tc>
          <w:tcPr>
            <w:tcW w:w="2268" w:type="dxa"/>
          </w:tcPr>
          <w:p w:rsidR="005C29B0" w:rsidRPr="00A57DB3" w:rsidRDefault="005C29B0" w:rsidP="004117CF">
            <w:pPr>
              <w:pStyle w:val="Default"/>
              <w:jc w:val="center"/>
              <w:rPr>
                <w:color w:val="auto"/>
                <w:sz w:val="22"/>
                <w:szCs w:val="22"/>
              </w:rPr>
            </w:pPr>
            <w:r w:rsidRPr="00A57DB3">
              <w:rPr>
                <w:bCs/>
                <w:color w:val="auto"/>
                <w:sz w:val="22"/>
                <w:szCs w:val="22"/>
              </w:rPr>
              <w:t>6</w:t>
            </w:r>
          </w:p>
        </w:tc>
        <w:tc>
          <w:tcPr>
            <w:tcW w:w="2268" w:type="dxa"/>
          </w:tcPr>
          <w:p w:rsidR="005C29B0" w:rsidRPr="00A57DB3" w:rsidRDefault="005C29B0" w:rsidP="004117CF">
            <w:pPr>
              <w:pStyle w:val="Default"/>
              <w:jc w:val="center"/>
              <w:rPr>
                <w:color w:val="auto"/>
                <w:sz w:val="22"/>
                <w:szCs w:val="22"/>
              </w:rPr>
            </w:pPr>
            <w:r w:rsidRPr="00A57DB3">
              <w:rPr>
                <w:bCs/>
                <w:color w:val="auto"/>
                <w:sz w:val="22"/>
                <w:szCs w:val="22"/>
              </w:rPr>
              <w:t>1</w:t>
            </w:r>
          </w:p>
        </w:tc>
      </w:tr>
    </w:tbl>
    <w:p w:rsidR="005C29B0" w:rsidRPr="00A57DB3" w:rsidRDefault="005C29B0" w:rsidP="005C29B0">
      <w:pPr>
        <w:autoSpaceDE w:val="0"/>
        <w:autoSpaceDN w:val="0"/>
        <w:adjustRightInd w:val="0"/>
        <w:spacing w:after="0" w:line="240" w:lineRule="auto"/>
        <w:rPr>
          <w:rFonts w:ascii="Times New Roman" w:hAnsi="Times New Roman" w:cs="Times New Roman"/>
        </w:rPr>
      </w:pPr>
    </w:p>
    <w:p w:rsidR="004E6169" w:rsidRPr="00A57DB3" w:rsidRDefault="004E6169" w:rsidP="004E6169">
      <w:pPr>
        <w:keepNext/>
        <w:keepLines/>
        <w:spacing w:after="0" w:line="240" w:lineRule="auto"/>
        <w:ind w:left="708"/>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2.5. Fiziki Alanlar, İnsan Kaynakları ve Teknolojik Donanımlar</w:t>
      </w:r>
    </w:p>
    <w:p w:rsidR="004E6169" w:rsidRPr="00A57DB3" w:rsidRDefault="004E6169" w:rsidP="005A0AD1">
      <w:pPr>
        <w:keepNext/>
        <w:keepLines/>
        <w:spacing w:after="0" w:line="240" w:lineRule="auto"/>
        <w:ind w:firstLine="709"/>
        <w:jc w:val="both"/>
        <w:rPr>
          <w:rFonts w:ascii="Times New Roman" w:eastAsia="Times New Roman" w:hAnsi="Times New Roman" w:cs="Times New Roman"/>
          <w:b/>
          <w:sz w:val="24"/>
        </w:rPr>
      </w:pPr>
    </w:p>
    <w:p w:rsidR="005A0AD1" w:rsidRPr="00A57DB3" w:rsidRDefault="004E6169" w:rsidP="005A0AD1">
      <w:pPr>
        <w:keepNext/>
        <w:keepLines/>
        <w:spacing w:after="0" w:line="240" w:lineRule="auto"/>
        <w:ind w:firstLine="709"/>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2.5</w:t>
      </w:r>
      <w:r w:rsidR="005A0AD1" w:rsidRPr="00A57DB3">
        <w:rPr>
          <w:rFonts w:ascii="Times New Roman" w:eastAsia="Times New Roman" w:hAnsi="Times New Roman" w:cs="Times New Roman"/>
          <w:b/>
          <w:sz w:val="24"/>
        </w:rPr>
        <w:t>.1 Fiziki Alanlar</w:t>
      </w:r>
    </w:p>
    <w:p w:rsidR="004E6169" w:rsidRPr="00A57DB3" w:rsidRDefault="004E6169" w:rsidP="005A0AD1">
      <w:pPr>
        <w:keepNext/>
        <w:keepLines/>
        <w:spacing w:after="0" w:line="240" w:lineRule="auto"/>
        <w:ind w:firstLine="709"/>
        <w:jc w:val="both"/>
        <w:rPr>
          <w:rFonts w:ascii="Times New Roman" w:eastAsia="Times New Roman" w:hAnsi="Times New Roman" w:cs="Times New Roman"/>
          <w:b/>
          <w:sz w:val="24"/>
        </w:rPr>
      </w:pPr>
      <w:r w:rsidRPr="00A57DB3">
        <w:rPr>
          <w:rFonts w:ascii="Times New Roman" w:eastAsia="Times New Roman" w:hAnsi="Times New Roman" w:cs="Times New Roman"/>
          <w:sz w:val="24"/>
          <w:szCs w:val="24"/>
        </w:rPr>
        <w:t xml:space="preserve">Fakültemiz Erciyes Üniversitesinin merkez kampüsünde yer almaktadır. Dekanlık, Derslikler ve Ek bina olmak üzere üç bloktan oluşan, </w:t>
      </w:r>
      <w:r w:rsidRPr="00A57DB3">
        <w:rPr>
          <w:rFonts w:ascii="Times New Roman" w:hAnsi="Times New Roman" w:cs="Times New Roman"/>
          <w:sz w:val="24"/>
          <w:szCs w:val="24"/>
        </w:rPr>
        <w:t>Toplam 10.593,92 m2 kapalı alana sahip Fakültemiz, içinde dersliklerin, amfilerin, öğretim elemanlarına ait ofislerin, yönetim bölümünün, kantin ve fotokopi bürosunun, konferans salonunun, kütüphanenin, okuma salonunun ve diğer yaşam birimlerinin bir arada bulunduğu bir eğitim kompleksidir. 350.08 m2 alanı ile bir adet kantin öğrencilerimize hizmet vermektedir. Fakültemizde ki tüm sınıf ve amfilerde bilgisayar, projeksiyon cihazı, tahta, öğretim elemanı masa ve sandalyesi, kürsü ve öğrencilerin oturmaları için sıra ile masalar bulunmaktadır. Bunun yanısıra Amfilerde hem sabit hem de yaka mikrofonu olarak kullanılabilen ses sistemleri mevcuttur. Ayrıca sınıflarımızda, koridor ve dış cephe de kameralar bulunmaktadır.</w:t>
      </w:r>
    </w:p>
    <w:p w:rsidR="004E6169" w:rsidRPr="00A57DB3" w:rsidRDefault="004E6169" w:rsidP="004E6169">
      <w:pPr>
        <w:autoSpaceDE w:val="0"/>
        <w:autoSpaceDN w:val="0"/>
        <w:adjustRightInd w:val="0"/>
        <w:spacing w:after="0" w:line="240" w:lineRule="auto"/>
        <w:jc w:val="both"/>
        <w:rPr>
          <w:rFonts w:ascii="Times New Roman" w:hAnsi="Times New Roman" w:cs="Times New Roman"/>
          <w:sz w:val="24"/>
          <w:szCs w:val="24"/>
        </w:rPr>
      </w:pPr>
    </w:p>
    <w:p w:rsidR="004E6169" w:rsidRPr="00A57DB3" w:rsidRDefault="004E6169" w:rsidP="004E6169">
      <w:pPr>
        <w:autoSpaceDE w:val="0"/>
        <w:autoSpaceDN w:val="0"/>
        <w:adjustRightInd w:val="0"/>
        <w:spacing w:after="0" w:line="240" w:lineRule="auto"/>
        <w:ind w:left="709"/>
        <w:jc w:val="both"/>
        <w:rPr>
          <w:rFonts w:ascii="Times New Roman" w:hAnsi="Times New Roman" w:cs="Times New Roman"/>
          <w:b/>
          <w:sz w:val="24"/>
          <w:szCs w:val="24"/>
        </w:rPr>
      </w:pPr>
      <w:r w:rsidRPr="00A57DB3">
        <w:rPr>
          <w:rFonts w:ascii="Times New Roman" w:hAnsi="Times New Roman" w:cs="Times New Roman"/>
          <w:b/>
          <w:sz w:val="24"/>
          <w:szCs w:val="24"/>
        </w:rPr>
        <w:t xml:space="preserve">Tablo </w:t>
      </w:r>
      <w:r w:rsidR="008F641A" w:rsidRPr="00A57DB3">
        <w:rPr>
          <w:rFonts w:ascii="Times New Roman" w:hAnsi="Times New Roman" w:cs="Times New Roman"/>
          <w:b/>
          <w:sz w:val="24"/>
          <w:szCs w:val="24"/>
        </w:rPr>
        <w:t>9</w:t>
      </w:r>
      <w:r w:rsidRPr="00A57DB3">
        <w:rPr>
          <w:rFonts w:ascii="Times New Roman" w:hAnsi="Times New Roman" w:cs="Times New Roman"/>
          <w:b/>
          <w:sz w:val="24"/>
          <w:szCs w:val="24"/>
        </w:rPr>
        <w:t>. Eğitim Alanları (2017)</w:t>
      </w: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4"/>
        <w:gridCol w:w="1605"/>
        <w:gridCol w:w="923"/>
        <w:gridCol w:w="951"/>
        <w:gridCol w:w="1097"/>
        <w:gridCol w:w="1098"/>
      </w:tblGrid>
      <w:tr w:rsidR="004E6169" w:rsidRPr="00A57DB3" w:rsidTr="00175B8A">
        <w:trPr>
          <w:trHeight w:val="330"/>
          <w:jc w:val="center"/>
        </w:trPr>
        <w:tc>
          <w:tcPr>
            <w:tcW w:w="3304" w:type="dxa"/>
            <w:vMerge w:val="restart"/>
            <w:shd w:val="clear" w:color="auto" w:fill="auto"/>
            <w:vAlign w:val="center"/>
            <w:hideMark/>
          </w:tcPr>
          <w:p w:rsidR="004E6169" w:rsidRPr="00A57DB3" w:rsidRDefault="004E6169" w:rsidP="00175B8A">
            <w:pPr>
              <w:spacing w:line="360" w:lineRule="auto"/>
              <w:ind w:left="709"/>
              <w:jc w:val="both"/>
              <w:rPr>
                <w:rFonts w:ascii="Times New Roman" w:hAnsi="Times New Roman" w:cs="Times New Roman"/>
                <w:b/>
                <w:bCs/>
                <w:sz w:val="24"/>
                <w:szCs w:val="24"/>
              </w:rPr>
            </w:pPr>
            <w:r w:rsidRPr="00A57DB3">
              <w:rPr>
                <w:rFonts w:ascii="Times New Roman" w:hAnsi="Times New Roman" w:cs="Times New Roman"/>
                <w:b/>
                <w:bCs/>
                <w:sz w:val="24"/>
                <w:szCs w:val="24"/>
              </w:rPr>
              <w:t>Eğitim Alanı</w:t>
            </w:r>
          </w:p>
        </w:tc>
        <w:tc>
          <w:tcPr>
            <w:tcW w:w="5674" w:type="dxa"/>
            <w:gridSpan w:val="5"/>
            <w:shd w:val="clear" w:color="auto" w:fill="auto"/>
            <w:vAlign w:val="bottom"/>
            <w:hideMark/>
          </w:tcPr>
          <w:p w:rsidR="004E6169" w:rsidRPr="00A57DB3" w:rsidRDefault="004E6169" w:rsidP="00175B8A">
            <w:pPr>
              <w:spacing w:line="360" w:lineRule="auto"/>
              <w:ind w:left="709"/>
              <w:jc w:val="center"/>
              <w:rPr>
                <w:rFonts w:ascii="Times New Roman" w:hAnsi="Times New Roman" w:cs="Times New Roman"/>
                <w:b/>
                <w:bCs/>
                <w:sz w:val="24"/>
                <w:szCs w:val="24"/>
              </w:rPr>
            </w:pPr>
            <w:r w:rsidRPr="00A57DB3">
              <w:rPr>
                <w:rFonts w:ascii="Times New Roman" w:hAnsi="Times New Roman" w:cs="Times New Roman"/>
                <w:b/>
                <w:bCs/>
                <w:sz w:val="24"/>
                <w:szCs w:val="24"/>
              </w:rPr>
              <w:t>Kapasite</w:t>
            </w:r>
          </w:p>
        </w:tc>
      </w:tr>
      <w:tr w:rsidR="004E6169" w:rsidRPr="00A57DB3" w:rsidTr="00175B8A">
        <w:trPr>
          <w:trHeight w:val="588"/>
          <w:jc w:val="center"/>
        </w:trPr>
        <w:tc>
          <w:tcPr>
            <w:tcW w:w="3304" w:type="dxa"/>
            <w:vMerge/>
            <w:shd w:val="clear" w:color="auto" w:fill="8DB3E2"/>
            <w:vAlign w:val="center"/>
          </w:tcPr>
          <w:p w:rsidR="004E6169" w:rsidRPr="00A57DB3" w:rsidRDefault="004E6169" w:rsidP="00175B8A">
            <w:pPr>
              <w:spacing w:line="360" w:lineRule="auto"/>
              <w:ind w:left="709"/>
              <w:jc w:val="both"/>
              <w:rPr>
                <w:rFonts w:ascii="Times New Roman" w:hAnsi="Times New Roman" w:cs="Times New Roman"/>
                <w:b/>
                <w:bCs/>
                <w:sz w:val="24"/>
                <w:szCs w:val="24"/>
              </w:rPr>
            </w:pPr>
          </w:p>
        </w:tc>
        <w:tc>
          <w:tcPr>
            <w:tcW w:w="1568" w:type="dxa"/>
            <w:shd w:val="clear" w:color="auto" w:fill="auto"/>
            <w:vAlign w:val="bottom"/>
          </w:tcPr>
          <w:p w:rsidR="004E6169" w:rsidRPr="00A57DB3" w:rsidRDefault="004E6169" w:rsidP="00175B8A">
            <w:pPr>
              <w:spacing w:line="360" w:lineRule="auto"/>
              <w:ind w:left="477"/>
              <w:jc w:val="both"/>
              <w:rPr>
                <w:rFonts w:ascii="Times New Roman" w:hAnsi="Times New Roman" w:cs="Times New Roman"/>
                <w:b/>
                <w:bCs/>
                <w:sz w:val="24"/>
                <w:szCs w:val="24"/>
              </w:rPr>
            </w:pPr>
            <w:r w:rsidRPr="00A57DB3">
              <w:rPr>
                <w:rFonts w:ascii="Times New Roman" w:hAnsi="Times New Roman" w:cs="Times New Roman"/>
                <w:b/>
                <w:bCs/>
                <w:sz w:val="24"/>
                <w:szCs w:val="24"/>
              </w:rPr>
              <w:t xml:space="preserve">0–50 </w:t>
            </w:r>
          </w:p>
        </w:tc>
        <w:tc>
          <w:tcPr>
            <w:tcW w:w="0" w:type="auto"/>
            <w:shd w:val="clear" w:color="auto" w:fill="auto"/>
            <w:vAlign w:val="bottom"/>
          </w:tcPr>
          <w:p w:rsidR="004E6169" w:rsidRPr="00A57DB3" w:rsidRDefault="004E6169" w:rsidP="00175B8A">
            <w:pPr>
              <w:spacing w:line="360" w:lineRule="auto"/>
              <w:ind w:left="162"/>
              <w:jc w:val="both"/>
              <w:rPr>
                <w:rFonts w:ascii="Times New Roman" w:hAnsi="Times New Roman" w:cs="Times New Roman"/>
                <w:b/>
                <w:bCs/>
                <w:sz w:val="24"/>
                <w:szCs w:val="24"/>
              </w:rPr>
            </w:pPr>
            <w:r w:rsidRPr="00A57DB3">
              <w:rPr>
                <w:rFonts w:ascii="Times New Roman" w:hAnsi="Times New Roman" w:cs="Times New Roman"/>
                <w:b/>
                <w:bCs/>
                <w:sz w:val="24"/>
                <w:szCs w:val="24"/>
              </w:rPr>
              <w:t xml:space="preserve">51–75 </w:t>
            </w:r>
          </w:p>
        </w:tc>
        <w:tc>
          <w:tcPr>
            <w:tcW w:w="0" w:type="auto"/>
            <w:shd w:val="clear" w:color="auto" w:fill="auto"/>
            <w:vAlign w:val="bottom"/>
          </w:tcPr>
          <w:p w:rsidR="004E6169" w:rsidRPr="00A57DB3" w:rsidRDefault="004E6169" w:rsidP="00175B8A">
            <w:pPr>
              <w:spacing w:line="360" w:lineRule="auto"/>
              <w:ind w:left="42"/>
              <w:jc w:val="both"/>
              <w:rPr>
                <w:rFonts w:ascii="Times New Roman" w:hAnsi="Times New Roman" w:cs="Times New Roman"/>
                <w:b/>
                <w:bCs/>
                <w:sz w:val="24"/>
                <w:szCs w:val="24"/>
              </w:rPr>
            </w:pPr>
            <w:r w:rsidRPr="00A57DB3">
              <w:rPr>
                <w:rFonts w:ascii="Times New Roman" w:hAnsi="Times New Roman" w:cs="Times New Roman"/>
                <w:b/>
                <w:bCs/>
                <w:sz w:val="24"/>
                <w:szCs w:val="24"/>
              </w:rPr>
              <w:t xml:space="preserve">76–100 </w:t>
            </w:r>
          </w:p>
        </w:tc>
        <w:tc>
          <w:tcPr>
            <w:tcW w:w="0" w:type="auto"/>
            <w:shd w:val="clear" w:color="auto" w:fill="auto"/>
            <w:vAlign w:val="bottom"/>
          </w:tcPr>
          <w:p w:rsidR="004E6169" w:rsidRPr="00A57DB3" w:rsidRDefault="004E6169" w:rsidP="00175B8A">
            <w:pPr>
              <w:spacing w:line="360" w:lineRule="auto"/>
              <w:ind w:left="92"/>
              <w:jc w:val="both"/>
              <w:rPr>
                <w:rFonts w:ascii="Times New Roman" w:hAnsi="Times New Roman" w:cs="Times New Roman"/>
                <w:b/>
                <w:bCs/>
                <w:sz w:val="24"/>
                <w:szCs w:val="24"/>
              </w:rPr>
            </w:pPr>
            <w:r w:rsidRPr="00A57DB3">
              <w:rPr>
                <w:rFonts w:ascii="Times New Roman" w:hAnsi="Times New Roman" w:cs="Times New Roman"/>
                <w:b/>
                <w:bCs/>
                <w:sz w:val="24"/>
                <w:szCs w:val="24"/>
              </w:rPr>
              <w:t xml:space="preserve">101–150 </w:t>
            </w:r>
          </w:p>
        </w:tc>
        <w:tc>
          <w:tcPr>
            <w:tcW w:w="0" w:type="auto"/>
            <w:shd w:val="clear" w:color="auto" w:fill="auto"/>
            <w:vAlign w:val="bottom"/>
          </w:tcPr>
          <w:p w:rsidR="004E6169" w:rsidRPr="00A57DB3" w:rsidRDefault="004E6169" w:rsidP="00175B8A">
            <w:pPr>
              <w:spacing w:line="360" w:lineRule="auto"/>
              <w:ind w:left="93"/>
              <w:jc w:val="both"/>
              <w:rPr>
                <w:rFonts w:ascii="Times New Roman" w:hAnsi="Times New Roman" w:cs="Times New Roman"/>
                <w:b/>
                <w:bCs/>
                <w:sz w:val="24"/>
                <w:szCs w:val="24"/>
              </w:rPr>
            </w:pPr>
            <w:r w:rsidRPr="00A57DB3">
              <w:rPr>
                <w:rFonts w:ascii="Times New Roman" w:hAnsi="Times New Roman" w:cs="Times New Roman"/>
                <w:b/>
                <w:bCs/>
                <w:sz w:val="24"/>
                <w:szCs w:val="24"/>
              </w:rPr>
              <w:t>151–250</w:t>
            </w:r>
          </w:p>
        </w:tc>
      </w:tr>
      <w:tr w:rsidR="004E6169" w:rsidRPr="00A57DB3" w:rsidTr="00175B8A">
        <w:trPr>
          <w:trHeight w:val="355"/>
          <w:jc w:val="center"/>
        </w:trPr>
        <w:tc>
          <w:tcPr>
            <w:tcW w:w="3304" w:type="dxa"/>
            <w:shd w:val="clear" w:color="auto" w:fill="auto"/>
            <w:hideMark/>
          </w:tcPr>
          <w:p w:rsidR="004E6169" w:rsidRPr="00A57DB3" w:rsidRDefault="004E6169" w:rsidP="00175B8A">
            <w:pPr>
              <w:spacing w:line="360" w:lineRule="auto"/>
              <w:ind w:left="709"/>
              <w:jc w:val="both"/>
              <w:rPr>
                <w:rFonts w:ascii="Times New Roman" w:hAnsi="Times New Roman" w:cs="Times New Roman"/>
                <w:sz w:val="24"/>
                <w:szCs w:val="24"/>
              </w:rPr>
            </w:pPr>
            <w:r w:rsidRPr="00A57DB3">
              <w:rPr>
                <w:rFonts w:ascii="Times New Roman" w:hAnsi="Times New Roman" w:cs="Times New Roman"/>
                <w:sz w:val="24"/>
                <w:szCs w:val="24"/>
              </w:rPr>
              <w:t>Amfi</w:t>
            </w:r>
          </w:p>
        </w:tc>
        <w:tc>
          <w:tcPr>
            <w:tcW w:w="1568" w:type="dxa"/>
            <w:shd w:val="clear" w:color="auto" w:fill="auto"/>
            <w:vAlign w:val="bottom"/>
          </w:tcPr>
          <w:p w:rsidR="004E6169" w:rsidRPr="00A57DB3" w:rsidRDefault="004E6169" w:rsidP="00B10031">
            <w:pPr>
              <w:spacing w:line="360" w:lineRule="auto"/>
              <w:ind w:left="477"/>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162"/>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42"/>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92"/>
              <w:jc w:val="right"/>
              <w:rPr>
                <w:rFonts w:ascii="Times New Roman" w:hAnsi="Times New Roman" w:cs="Times New Roman"/>
                <w:sz w:val="24"/>
                <w:szCs w:val="24"/>
              </w:rPr>
            </w:pPr>
            <w:r w:rsidRPr="00A57DB3">
              <w:rPr>
                <w:rFonts w:ascii="Times New Roman" w:hAnsi="Times New Roman" w:cs="Times New Roman"/>
                <w:sz w:val="24"/>
                <w:szCs w:val="24"/>
              </w:rPr>
              <w:t>3</w:t>
            </w:r>
          </w:p>
        </w:tc>
        <w:tc>
          <w:tcPr>
            <w:tcW w:w="0" w:type="auto"/>
            <w:shd w:val="clear" w:color="auto" w:fill="auto"/>
            <w:vAlign w:val="bottom"/>
          </w:tcPr>
          <w:p w:rsidR="004E6169" w:rsidRPr="00A57DB3" w:rsidRDefault="004E6169" w:rsidP="00B10031">
            <w:pPr>
              <w:spacing w:line="360" w:lineRule="auto"/>
              <w:ind w:left="93"/>
              <w:jc w:val="right"/>
              <w:rPr>
                <w:rFonts w:ascii="Times New Roman" w:hAnsi="Times New Roman" w:cs="Times New Roman"/>
                <w:sz w:val="24"/>
                <w:szCs w:val="24"/>
              </w:rPr>
            </w:pPr>
            <w:r w:rsidRPr="00A57DB3">
              <w:rPr>
                <w:rFonts w:ascii="Times New Roman" w:hAnsi="Times New Roman" w:cs="Times New Roman"/>
                <w:sz w:val="24"/>
                <w:szCs w:val="24"/>
              </w:rPr>
              <w:t>4</w:t>
            </w:r>
          </w:p>
        </w:tc>
      </w:tr>
      <w:tr w:rsidR="004E6169" w:rsidRPr="00A57DB3" w:rsidTr="00175B8A">
        <w:trPr>
          <w:trHeight w:val="478"/>
          <w:jc w:val="center"/>
        </w:trPr>
        <w:tc>
          <w:tcPr>
            <w:tcW w:w="3304" w:type="dxa"/>
            <w:shd w:val="clear" w:color="auto" w:fill="auto"/>
            <w:hideMark/>
          </w:tcPr>
          <w:p w:rsidR="004E6169" w:rsidRPr="00A57DB3" w:rsidRDefault="004E6169" w:rsidP="00175B8A">
            <w:pPr>
              <w:spacing w:line="360" w:lineRule="auto"/>
              <w:ind w:left="709"/>
              <w:jc w:val="both"/>
              <w:rPr>
                <w:rFonts w:ascii="Times New Roman" w:hAnsi="Times New Roman" w:cs="Times New Roman"/>
                <w:sz w:val="24"/>
                <w:szCs w:val="24"/>
              </w:rPr>
            </w:pPr>
            <w:r w:rsidRPr="00A57DB3">
              <w:rPr>
                <w:rFonts w:ascii="Times New Roman" w:hAnsi="Times New Roman" w:cs="Times New Roman"/>
                <w:sz w:val="24"/>
                <w:szCs w:val="24"/>
              </w:rPr>
              <w:t>Sınıf</w:t>
            </w:r>
          </w:p>
        </w:tc>
        <w:tc>
          <w:tcPr>
            <w:tcW w:w="1568" w:type="dxa"/>
            <w:shd w:val="clear" w:color="auto" w:fill="auto"/>
            <w:vAlign w:val="bottom"/>
          </w:tcPr>
          <w:p w:rsidR="004E6169" w:rsidRPr="00A57DB3" w:rsidRDefault="004E6169" w:rsidP="00B10031">
            <w:pPr>
              <w:spacing w:line="360" w:lineRule="auto"/>
              <w:ind w:left="477"/>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162"/>
              <w:jc w:val="right"/>
              <w:rPr>
                <w:rFonts w:ascii="Times New Roman" w:hAnsi="Times New Roman" w:cs="Times New Roman"/>
                <w:sz w:val="24"/>
                <w:szCs w:val="24"/>
              </w:rPr>
            </w:pPr>
            <w:r w:rsidRPr="00A57DB3">
              <w:rPr>
                <w:rFonts w:ascii="Times New Roman" w:hAnsi="Times New Roman" w:cs="Times New Roman"/>
                <w:sz w:val="24"/>
                <w:szCs w:val="24"/>
              </w:rPr>
              <w:t>2</w:t>
            </w:r>
          </w:p>
        </w:tc>
        <w:tc>
          <w:tcPr>
            <w:tcW w:w="0" w:type="auto"/>
            <w:shd w:val="clear" w:color="auto" w:fill="auto"/>
            <w:vAlign w:val="bottom"/>
          </w:tcPr>
          <w:p w:rsidR="004E6169" w:rsidRPr="00A57DB3" w:rsidRDefault="004E6169" w:rsidP="00B10031">
            <w:pPr>
              <w:spacing w:line="360" w:lineRule="auto"/>
              <w:ind w:left="42"/>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92"/>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93"/>
              <w:jc w:val="right"/>
              <w:rPr>
                <w:rFonts w:ascii="Times New Roman" w:hAnsi="Times New Roman" w:cs="Times New Roman"/>
                <w:sz w:val="24"/>
                <w:szCs w:val="24"/>
              </w:rPr>
            </w:pPr>
            <w:r w:rsidRPr="00A57DB3">
              <w:rPr>
                <w:rFonts w:ascii="Times New Roman" w:hAnsi="Times New Roman" w:cs="Times New Roman"/>
                <w:sz w:val="24"/>
                <w:szCs w:val="24"/>
              </w:rPr>
              <w:t>-</w:t>
            </w:r>
          </w:p>
        </w:tc>
      </w:tr>
      <w:tr w:rsidR="004E6169" w:rsidRPr="00A57DB3" w:rsidTr="00175B8A">
        <w:trPr>
          <w:trHeight w:val="275"/>
          <w:jc w:val="center"/>
        </w:trPr>
        <w:tc>
          <w:tcPr>
            <w:tcW w:w="3304" w:type="dxa"/>
            <w:shd w:val="clear" w:color="auto" w:fill="auto"/>
            <w:hideMark/>
          </w:tcPr>
          <w:p w:rsidR="004E6169" w:rsidRPr="00A57DB3" w:rsidRDefault="004E6169" w:rsidP="00175B8A">
            <w:pPr>
              <w:spacing w:line="360" w:lineRule="auto"/>
              <w:ind w:left="709"/>
              <w:jc w:val="both"/>
              <w:rPr>
                <w:rFonts w:ascii="Times New Roman" w:hAnsi="Times New Roman" w:cs="Times New Roman"/>
                <w:sz w:val="24"/>
                <w:szCs w:val="24"/>
              </w:rPr>
            </w:pPr>
            <w:r w:rsidRPr="00A57DB3">
              <w:rPr>
                <w:rFonts w:ascii="Times New Roman" w:hAnsi="Times New Roman" w:cs="Times New Roman"/>
                <w:sz w:val="24"/>
                <w:szCs w:val="24"/>
              </w:rPr>
              <w:t>Bilgisayar Lab.</w:t>
            </w:r>
          </w:p>
        </w:tc>
        <w:tc>
          <w:tcPr>
            <w:tcW w:w="1568" w:type="dxa"/>
            <w:shd w:val="clear" w:color="auto" w:fill="auto"/>
            <w:vAlign w:val="bottom"/>
          </w:tcPr>
          <w:p w:rsidR="004E6169" w:rsidRPr="00A57DB3" w:rsidRDefault="004E6169" w:rsidP="00B10031">
            <w:pPr>
              <w:spacing w:line="360" w:lineRule="auto"/>
              <w:ind w:left="709"/>
              <w:jc w:val="right"/>
              <w:rPr>
                <w:rFonts w:ascii="Times New Roman" w:hAnsi="Times New Roman" w:cs="Times New Roman"/>
                <w:sz w:val="24"/>
                <w:szCs w:val="24"/>
              </w:rPr>
            </w:pPr>
            <w:r w:rsidRPr="00A57DB3">
              <w:rPr>
                <w:rFonts w:ascii="Times New Roman" w:hAnsi="Times New Roman" w:cs="Times New Roman"/>
                <w:sz w:val="24"/>
                <w:szCs w:val="24"/>
              </w:rPr>
              <w:t>1</w:t>
            </w:r>
          </w:p>
        </w:tc>
        <w:tc>
          <w:tcPr>
            <w:tcW w:w="0" w:type="auto"/>
            <w:shd w:val="clear" w:color="auto" w:fill="auto"/>
            <w:vAlign w:val="bottom"/>
          </w:tcPr>
          <w:p w:rsidR="004E6169" w:rsidRPr="00A57DB3" w:rsidRDefault="004E6169" w:rsidP="00B10031">
            <w:pPr>
              <w:spacing w:line="360" w:lineRule="auto"/>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709"/>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92"/>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0" w:type="auto"/>
            <w:shd w:val="clear" w:color="auto" w:fill="auto"/>
            <w:vAlign w:val="bottom"/>
          </w:tcPr>
          <w:p w:rsidR="004E6169" w:rsidRPr="00A57DB3" w:rsidRDefault="004E6169" w:rsidP="00B10031">
            <w:pPr>
              <w:spacing w:line="360" w:lineRule="auto"/>
              <w:ind w:left="93"/>
              <w:jc w:val="right"/>
              <w:rPr>
                <w:rFonts w:ascii="Times New Roman" w:hAnsi="Times New Roman" w:cs="Times New Roman"/>
                <w:sz w:val="24"/>
                <w:szCs w:val="24"/>
              </w:rPr>
            </w:pPr>
            <w:r w:rsidRPr="00A57DB3">
              <w:rPr>
                <w:rFonts w:ascii="Times New Roman" w:hAnsi="Times New Roman" w:cs="Times New Roman"/>
                <w:sz w:val="24"/>
                <w:szCs w:val="24"/>
              </w:rPr>
              <w:t>-</w:t>
            </w:r>
          </w:p>
        </w:tc>
      </w:tr>
      <w:tr w:rsidR="004E6169" w:rsidRPr="00A57DB3" w:rsidTr="00175B8A">
        <w:trPr>
          <w:trHeight w:val="70"/>
          <w:jc w:val="center"/>
        </w:trPr>
        <w:tc>
          <w:tcPr>
            <w:tcW w:w="3304" w:type="dxa"/>
            <w:shd w:val="clear" w:color="auto" w:fill="auto"/>
            <w:vAlign w:val="center"/>
            <w:hideMark/>
          </w:tcPr>
          <w:p w:rsidR="004E6169" w:rsidRPr="00A57DB3" w:rsidRDefault="004E6169" w:rsidP="00175B8A">
            <w:pPr>
              <w:spacing w:line="360" w:lineRule="auto"/>
              <w:ind w:left="709"/>
              <w:jc w:val="both"/>
              <w:rPr>
                <w:rFonts w:ascii="Times New Roman" w:hAnsi="Times New Roman" w:cs="Times New Roman"/>
                <w:b/>
                <w:sz w:val="24"/>
                <w:szCs w:val="24"/>
              </w:rPr>
            </w:pPr>
            <w:r w:rsidRPr="00A57DB3">
              <w:rPr>
                <w:rFonts w:ascii="Times New Roman" w:hAnsi="Times New Roman" w:cs="Times New Roman"/>
                <w:b/>
                <w:sz w:val="24"/>
                <w:szCs w:val="24"/>
              </w:rPr>
              <w:t>Toplam</w:t>
            </w:r>
          </w:p>
        </w:tc>
        <w:tc>
          <w:tcPr>
            <w:tcW w:w="1568" w:type="dxa"/>
            <w:shd w:val="clear" w:color="auto" w:fill="auto"/>
            <w:vAlign w:val="bottom"/>
          </w:tcPr>
          <w:p w:rsidR="004E6169" w:rsidRPr="00A57DB3" w:rsidRDefault="004E6169" w:rsidP="00B10031">
            <w:pPr>
              <w:spacing w:line="360" w:lineRule="auto"/>
              <w:ind w:left="709"/>
              <w:jc w:val="right"/>
              <w:rPr>
                <w:rFonts w:ascii="Times New Roman" w:hAnsi="Times New Roman" w:cs="Times New Roman"/>
                <w:b/>
                <w:sz w:val="24"/>
                <w:szCs w:val="24"/>
              </w:rPr>
            </w:pPr>
            <w:r w:rsidRPr="00A57DB3">
              <w:rPr>
                <w:rFonts w:ascii="Times New Roman" w:hAnsi="Times New Roman" w:cs="Times New Roman"/>
                <w:b/>
                <w:sz w:val="24"/>
                <w:szCs w:val="24"/>
              </w:rPr>
              <w:t>1</w:t>
            </w:r>
          </w:p>
        </w:tc>
        <w:tc>
          <w:tcPr>
            <w:tcW w:w="0" w:type="auto"/>
            <w:shd w:val="clear" w:color="auto" w:fill="auto"/>
            <w:vAlign w:val="bottom"/>
          </w:tcPr>
          <w:p w:rsidR="004E6169" w:rsidRPr="00A57DB3" w:rsidRDefault="004E6169" w:rsidP="00B10031">
            <w:pPr>
              <w:spacing w:line="360" w:lineRule="auto"/>
              <w:jc w:val="right"/>
              <w:rPr>
                <w:rFonts w:ascii="Times New Roman" w:hAnsi="Times New Roman" w:cs="Times New Roman"/>
                <w:b/>
                <w:sz w:val="24"/>
                <w:szCs w:val="24"/>
              </w:rPr>
            </w:pPr>
            <w:r w:rsidRPr="00A57DB3">
              <w:rPr>
                <w:rFonts w:ascii="Times New Roman" w:hAnsi="Times New Roman" w:cs="Times New Roman"/>
                <w:b/>
                <w:sz w:val="24"/>
                <w:szCs w:val="24"/>
              </w:rPr>
              <w:t>2</w:t>
            </w:r>
          </w:p>
        </w:tc>
        <w:tc>
          <w:tcPr>
            <w:tcW w:w="0" w:type="auto"/>
            <w:shd w:val="clear" w:color="auto" w:fill="auto"/>
            <w:vAlign w:val="bottom"/>
          </w:tcPr>
          <w:p w:rsidR="004E6169" w:rsidRPr="00A57DB3" w:rsidRDefault="004E6169" w:rsidP="00B10031">
            <w:pPr>
              <w:spacing w:line="360" w:lineRule="auto"/>
              <w:ind w:left="709"/>
              <w:jc w:val="right"/>
              <w:rPr>
                <w:rFonts w:ascii="Times New Roman" w:hAnsi="Times New Roman" w:cs="Times New Roman"/>
                <w:b/>
                <w:sz w:val="24"/>
                <w:szCs w:val="24"/>
              </w:rPr>
            </w:pPr>
            <w:r w:rsidRPr="00A57DB3">
              <w:rPr>
                <w:rFonts w:ascii="Times New Roman" w:hAnsi="Times New Roman" w:cs="Times New Roman"/>
                <w:b/>
                <w:sz w:val="24"/>
                <w:szCs w:val="24"/>
              </w:rPr>
              <w:t>-</w:t>
            </w:r>
          </w:p>
        </w:tc>
        <w:tc>
          <w:tcPr>
            <w:tcW w:w="0" w:type="auto"/>
            <w:shd w:val="clear" w:color="auto" w:fill="auto"/>
            <w:vAlign w:val="bottom"/>
          </w:tcPr>
          <w:p w:rsidR="004E6169" w:rsidRPr="00A57DB3" w:rsidRDefault="004E6169" w:rsidP="00B10031">
            <w:pPr>
              <w:spacing w:line="360" w:lineRule="auto"/>
              <w:ind w:left="709"/>
              <w:jc w:val="right"/>
              <w:rPr>
                <w:rFonts w:ascii="Times New Roman" w:hAnsi="Times New Roman" w:cs="Times New Roman"/>
                <w:b/>
                <w:sz w:val="24"/>
                <w:szCs w:val="24"/>
              </w:rPr>
            </w:pPr>
            <w:r w:rsidRPr="00A57DB3">
              <w:rPr>
                <w:rFonts w:ascii="Times New Roman" w:hAnsi="Times New Roman" w:cs="Times New Roman"/>
                <w:b/>
                <w:sz w:val="24"/>
                <w:szCs w:val="24"/>
              </w:rPr>
              <w:t>3</w:t>
            </w:r>
          </w:p>
        </w:tc>
        <w:tc>
          <w:tcPr>
            <w:tcW w:w="0" w:type="auto"/>
            <w:shd w:val="clear" w:color="auto" w:fill="auto"/>
            <w:vAlign w:val="bottom"/>
          </w:tcPr>
          <w:p w:rsidR="004E6169" w:rsidRPr="00A57DB3" w:rsidRDefault="004E6169" w:rsidP="00B10031">
            <w:pPr>
              <w:spacing w:line="360" w:lineRule="auto"/>
              <w:ind w:left="709"/>
              <w:jc w:val="right"/>
              <w:rPr>
                <w:rFonts w:ascii="Times New Roman" w:hAnsi="Times New Roman" w:cs="Times New Roman"/>
                <w:b/>
                <w:sz w:val="24"/>
                <w:szCs w:val="24"/>
              </w:rPr>
            </w:pPr>
            <w:r w:rsidRPr="00A57DB3">
              <w:rPr>
                <w:rFonts w:ascii="Times New Roman" w:hAnsi="Times New Roman" w:cs="Times New Roman"/>
                <w:b/>
                <w:sz w:val="24"/>
                <w:szCs w:val="24"/>
              </w:rPr>
              <w:t>4</w:t>
            </w:r>
          </w:p>
        </w:tc>
      </w:tr>
    </w:tbl>
    <w:p w:rsidR="004E6169" w:rsidRPr="00A57DB3" w:rsidRDefault="004E6169" w:rsidP="004E6169">
      <w:pPr>
        <w:autoSpaceDE w:val="0"/>
        <w:autoSpaceDN w:val="0"/>
        <w:adjustRightInd w:val="0"/>
        <w:spacing w:after="0" w:line="240" w:lineRule="auto"/>
        <w:ind w:left="709" w:firstLine="425"/>
        <w:jc w:val="both"/>
        <w:rPr>
          <w:rFonts w:ascii="Times New Roman" w:hAnsi="Times New Roman" w:cs="Times New Roman"/>
          <w:sz w:val="24"/>
          <w:szCs w:val="24"/>
        </w:rPr>
      </w:pPr>
    </w:p>
    <w:p w:rsidR="004E6169" w:rsidRPr="00A57DB3" w:rsidRDefault="004E6169" w:rsidP="004E6169">
      <w:pPr>
        <w:pStyle w:val="ListeParagraf"/>
        <w:autoSpaceDE w:val="0"/>
        <w:autoSpaceDN w:val="0"/>
        <w:adjustRightInd w:val="0"/>
        <w:spacing w:after="0" w:line="360" w:lineRule="auto"/>
        <w:ind w:left="709"/>
        <w:jc w:val="both"/>
        <w:rPr>
          <w:rFonts w:ascii="Times New Roman" w:hAnsi="Times New Roman" w:cs="Times New Roman"/>
          <w:bCs/>
          <w:sz w:val="24"/>
          <w:szCs w:val="24"/>
        </w:rPr>
      </w:pPr>
      <w:r w:rsidRPr="00A57DB3">
        <w:rPr>
          <w:rFonts w:ascii="Times New Roman" w:hAnsi="Times New Roman" w:cs="Times New Roman"/>
          <w:b/>
          <w:bCs/>
          <w:sz w:val="24"/>
          <w:szCs w:val="24"/>
        </w:rPr>
        <w:t xml:space="preserve">Tablo </w:t>
      </w:r>
      <w:r w:rsidR="00505712" w:rsidRPr="00A57DB3">
        <w:rPr>
          <w:rFonts w:ascii="Times New Roman" w:hAnsi="Times New Roman" w:cs="Times New Roman"/>
          <w:b/>
          <w:bCs/>
          <w:sz w:val="24"/>
          <w:szCs w:val="24"/>
        </w:rPr>
        <w:t>1</w:t>
      </w:r>
      <w:r w:rsidR="008F641A" w:rsidRPr="00A57DB3">
        <w:rPr>
          <w:rFonts w:ascii="Times New Roman" w:hAnsi="Times New Roman" w:cs="Times New Roman"/>
          <w:b/>
          <w:bCs/>
          <w:sz w:val="24"/>
          <w:szCs w:val="24"/>
        </w:rPr>
        <w:t>0</w:t>
      </w:r>
      <w:r w:rsidRPr="00A57DB3">
        <w:rPr>
          <w:rFonts w:ascii="Times New Roman" w:hAnsi="Times New Roman" w:cs="Times New Roman"/>
          <w:b/>
          <w:bCs/>
          <w:sz w:val="24"/>
          <w:szCs w:val="24"/>
        </w:rPr>
        <w:t>. Toplantı – Konferans Salonları (2017)</w:t>
      </w:r>
    </w:p>
    <w:tbl>
      <w:tblPr>
        <w:tblW w:w="90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8"/>
        <w:gridCol w:w="1222"/>
        <w:gridCol w:w="1275"/>
        <w:gridCol w:w="1211"/>
        <w:gridCol w:w="1138"/>
        <w:gridCol w:w="1404"/>
        <w:gridCol w:w="1350"/>
      </w:tblGrid>
      <w:tr w:rsidR="004E6169" w:rsidRPr="00A57DB3" w:rsidTr="00175B8A">
        <w:trPr>
          <w:trHeight w:val="812"/>
        </w:trPr>
        <w:tc>
          <w:tcPr>
            <w:tcW w:w="1438" w:type="dxa"/>
          </w:tcPr>
          <w:p w:rsidR="004E6169" w:rsidRPr="00A57DB3" w:rsidRDefault="004E6169" w:rsidP="00175B8A">
            <w:pPr>
              <w:spacing w:after="0" w:line="240" w:lineRule="auto"/>
              <w:ind w:left="33"/>
              <w:jc w:val="both"/>
              <w:rPr>
                <w:rFonts w:ascii="Times New Roman" w:hAnsi="Times New Roman" w:cs="Times New Roman"/>
                <w:b/>
                <w:sz w:val="24"/>
                <w:szCs w:val="24"/>
              </w:rPr>
            </w:pPr>
          </w:p>
        </w:tc>
        <w:tc>
          <w:tcPr>
            <w:tcW w:w="1222" w:type="dxa"/>
          </w:tcPr>
          <w:p w:rsidR="004E6169" w:rsidRPr="00A57DB3" w:rsidRDefault="004E6169" w:rsidP="00175B8A">
            <w:pPr>
              <w:spacing w:after="0" w:line="240" w:lineRule="auto"/>
              <w:ind w:left="13" w:right="-108"/>
              <w:jc w:val="center"/>
              <w:rPr>
                <w:rFonts w:ascii="Times New Roman" w:hAnsi="Times New Roman" w:cs="Times New Roman"/>
                <w:b/>
                <w:sz w:val="24"/>
                <w:szCs w:val="24"/>
              </w:rPr>
            </w:pPr>
            <w:r w:rsidRPr="00A57DB3">
              <w:rPr>
                <w:rFonts w:ascii="Times New Roman" w:hAnsi="Times New Roman" w:cs="Times New Roman"/>
                <w:b/>
                <w:sz w:val="24"/>
                <w:szCs w:val="24"/>
              </w:rPr>
              <w:t>Kapasitesi</w:t>
            </w:r>
          </w:p>
          <w:p w:rsidR="004E6169" w:rsidRPr="00A57DB3" w:rsidRDefault="004E6169" w:rsidP="00175B8A">
            <w:pPr>
              <w:spacing w:after="0" w:line="240" w:lineRule="auto"/>
              <w:ind w:left="13"/>
              <w:jc w:val="center"/>
              <w:rPr>
                <w:rFonts w:ascii="Times New Roman" w:hAnsi="Times New Roman" w:cs="Times New Roman"/>
                <w:b/>
                <w:sz w:val="24"/>
                <w:szCs w:val="24"/>
              </w:rPr>
            </w:pPr>
            <w:r w:rsidRPr="00A57DB3">
              <w:rPr>
                <w:rFonts w:ascii="Times New Roman" w:hAnsi="Times New Roman" w:cs="Times New Roman"/>
                <w:b/>
                <w:sz w:val="24"/>
                <w:szCs w:val="24"/>
              </w:rPr>
              <w:t>0–50</w:t>
            </w:r>
          </w:p>
        </w:tc>
        <w:tc>
          <w:tcPr>
            <w:tcW w:w="1275" w:type="dxa"/>
          </w:tcPr>
          <w:p w:rsidR="004E6169" w:rsidRPr="00A57DB3" w:rsidRDefault="004E6169" w:rsidP="00175B8A">
            <w:pPr>
              <w:spacing w:after="0" w:line="240" w:lineRule="auto"/>
              <w:ind w:right="-108"/>
              <w:jc w:val="center"/>
              <w:rPr>
                <w:rFonts w:ascii="Times New Roman" w:hAnsi="Times New Roman" w:cs="Times New Roman"/>
                <w:b/>
                <w:sz w:val="24"/>
                <w:szCs w:val="24"/>
              </w:rPr>
            </w:pPr>
            <w:r w:rsidRPr="00A57DB3">
              <w:rPr>
                <w:rFonts w:ascii="Times New Roman" w:hAnsi="Times New Roman" w:cs="Times New Roman"/>
                <w:b/>
                <w:sz w:val="24"/>
                <w:szCs w:val="24"/>
              </w:rPr>
              <w:t>Kapasitesi</w:t>
            </w:r>
          </w:p>
          <w:p w:rsidR="004E6169" w:rsidRPr="00A57DB3" w:rsidRDefault="004E6169" w:rsidP="00175B8A">
            <w:pPr>
              <w:spacing w:after="0" w:line="240" w:lineRule="auto"/>
              <w:ind w:right="-108"/>
              <w:jc w:val="center"/>
              <w:rPr>
                <w:rFonts w:ascii="Times New Roman" w:hAnsi="Times New Roman" w:cs="Times New Roman"/>
                <w:b/>
                <w:sz w:val="24"/>
                <w:szCs w:val="24"/>
              </w:rPr>
            </w:pPr>
            <w:r w:rsidRPr="00A57DB3">
              <w:rPr>
                <w:rFonts w:ascii="Times New Roman" w:hAnsi="Times New Roman" w:cs="Times New Roman"/>
                <w:b/>
                <w:sz w:val="24"/>
                <w:szCs w:val="24"/>
              </w:rPr>
              <w:t>51–75</w:t>
            </w:r>
          </w:p>
        </w:tc>
        <w:tc>
          <w:tcPr>
            <w:tcW w:w="1211" w:type="dxa"/>
          </w:tcPr>
          <w:p w:rsidR="004E6169" w:rsidRPr="00A57DB3" w:rsidRDefault="004E6169" w:rsidP="00175B8A">
            <w:pPr>
              <w:spacing w:after="0" w:line="240" w:lineRule="auto"/>
              <w:ind w:left="-74"/>
              <w:jc w:val="both"/>
              <w:rPr>
                <w:rFonts w:ascii="Times New Roman" w:hAnsi="Times New Roman" w:cs="Times New Roman"/>
                <w:b/>
                <w:sz w:val="24"/>
                <w:szCs w:val="24"/>
              </w:rPr>
            </w:pPr>
            <w:r w:rsidRPr="00A57DB3">
              <w:rPr>
                <w:rFonts w:ascii="Times New Roman" w:hAnsi="Times New Roman" w:cs="Times New Roman"/>
                <w:b/>
                <w:sz w:val="24"/>
                <w:szCs w:val="24"/>
              </w:rPr>
              <w:t>Kapasitesi</w:t>
            </w:r>
          </w:p>
          <w:p w:rsidR="004E6169" w:rsidRPr="00A57DB3" w:rsidRDefault="004E6169" w:rsidP="00175B8A">
            <w:pPr>
              <w:spacing w:after="0" w:line="240" w:lineRule="auto"/>
              <w:ind w:left="-74"/>
              <w:jc w:val="both"/>
              <w:rPr>
                <w:rFonts w:ascii="Times New Roman" w:hAnsi="Times New Roman" w:cs="Times New Roman"/>
                <w:b/>
                <w:sz w:val="24"/>
                <w:szCs w:val="24"/>
              </w:rPr>
            </w:pPr>
            <w:r w:rsidRPr="00A57DB3">
              <w:rPr>
                <w:rFonts w:ascii="Times New Roman" w:hAnsi="Times New Roman" w:cs="Times New Roman"/>
                <w:b/>
                <w:sz w:val="24"/>
                <w:szCs w:val="24"/>
              </w:rPr>
              <w:t>76–100</w:t>
            </w:r>
          </w:p>
        </w:tc>
        <w:tc>
          <w:tcPr>
            <w:tcW w:w="1138" w:type="dxa"/>
          </w:tcPr>
          <w:p w:rsidR="004E6169" w:rsidRPr="00A57DB3" w:rsidRDefault="004E6169" w:rsidP="00175B8A">
            <w:pPr>
              <w:spacing w:after="0" w:line="240" w:lineRule="auto"/>
              <w:ind w:right="-169"/>
              <w:jc w:val="both"/>
              <w:rPr>
                <w:rFonts w:ascii="Times New Roman" w:hAnsi="Times New Roman" w:cs="Times New Roman"/>
                <w:b/>
                <w:sz w:val="24"/>
                <w:szCs w:val="24"/>
              </w:rPr>
            </w:pPr>
            <w:r w:rsidRPr="00A57DB3">
              <w:rPr>
                <w:rFonts w:ascii="Times New Roman" w:hAnsi="Times New Roman" w:cs="Times New Roman"/>
                <w:b/>
                <w:sz w:val="24"/>
                <w:szCs w:val="24"/>
              </w:rPr>
              <w:t>Kapasitesi</w:t>
            </w:r>
          </w:p>
          <w:p w:rsidR="004E6169" w:rsidRPr="00A57DB3" w:rsidRDefault="004E6169" w:rsidP="00175B8A">
            <w:pPr>
              <w:spacing w:after="0" w:line="240" w:lineRule="auto"/>
              <w:jc w:val="both"/>
              <w:rPr>
                <w:rFonts w:ascii="Times New Roman" w:hAnsi="Times New Roman" w:cs="Times New Roman"/>
                <w:b/>
                <w:sz w:val="24"/>
                <w:szCs w:val="24"/>
              </w:rPr>
            </w:pPr>
            <w:r w:rsidRPr="00A57DB3">
              <w:rPr>
                <w:rFonts w:ascii="Times New Roman" w:hAnsi="Times New Roman" w:cs="Times New Roman"/>
                <w:b/>
                <w:sz w:val="24"/>
                <w:szCs w:val="24"/>
              </w:rPr>
              <w:t>101–150</w:t>
            </w:r>
          </w:p>
        </w:tc>
        <w:tc>
          <w:tcPr>
            <w:tcW w:w="1404" w:type="dxa"/>
          </w:tcPr>
          <w:p w:rsidR="004E6169" w:rsidRPr="00A57DB3" w:rsidRDefault="004E6169" w:rsidP="00175B8A">
            <w:pPr>
              <w:spacing w:after="0" w:line="240" w:lineRule="auto"/>
              <w:ind w:left="-14"/>
              <w:jc w:val="both"/>
              <w:rPr>
                <w:rFonts w:ascii="Times New Roman" w:hAnsi="Times New Roman" w:cs="Times New Roman"/>
                <w:b/>
                <w:sz w:val="24"/>
                <w:szCs w:val="24"/>
              </w:rPr>
            </w:pPr>
            <w:r w:rsidRPr="00A57DB3">
              <w:rPr>
                <w:rFonts w:ascii="Times New Roman" w:hAnsi="Times New Roman" w:cs="Times New Roman"/>
                <w:b/>
                <w:sz w:val="24"/>
                <w:szCs w:val="24"/>
              </w:rPr>
              <w:t>Kapasitesi</w:t>
            </w:r>
          </w:p>
          <w:p w:rsidR="004E6169" w:rsidRPr="00A57DB3" w:rsidRDefault="004E6169" w:rsidP="00175B8A">
            <w:pPr>
              <w:spacing w:after="0" w:line="240" w:lineRule="auto"/>
              <w:ind w:left="-14"/>
              <w:jc w:val="both"/>
              <w:rPr>
                <w:rFonts w:ascii="Times New Roman" w:hAnsi="Times New Roman" w:cs="Times New Roman"/>
                <w:b/>
                <w:sz w:val="24"/>
                <w:szCs w:val="24"/>
              </w:rPr>
            </w:pPr>
            <w:r w:rsidRPr="00A57DB3">
              <w:rPr>
                <w:rFonts w:ascii="Times New Roman" w:hAnsi="Times New Roman" w:cs="Times New Roman"/>
                <w:b/>
                <w:sz w:val="24"/>
                <w:szCs w:val="24"/>
              </w:rPr>
              <w:t>151–250</w:t>
            </w:r>
          </w:p>
        </w:tc>
        <w:tc>
          <w:tcPr>
            <w:tcW w:w="1350" w:type="dxa"/>
          </w:tcPr>
          <w:p w:rsidR="004E6169" w:rsidRPr="00A57DB3" w:rsidRDefault="004E6169" w:rsidP="00175B8A">
            <w:pPr>
              <w:spacing w:after="0" w:line="240" w:lineRule="auto"/>
              <w:ind w:right="-174"/>
              <w:jc w:val="both"/>
              <w:rPr>
                <w:rFonts w:ascii="Times New Roman" w:hAnsi="Times New Roman" w:cs="Times New Roman"/>
                <w:b/>
                <w:sz w:val="24"/>
                <w:szCs w:val="24"/>
              </w:rPr>
            </w:pPr>
            <w:r w:rsidRPr="00A57DB3">
              <w:rPr>
                <w:rFonts w:ascii="Times New Roman" w:hAnsi="Times New Roman" w:cs="Times New Roman"/>
                <w:b/>
                <w:sz w:val="24"/>
                <w:szCs w:val="24"/>
              </w:rPr>
              <w:t>Kapasitesi</w:t>
            </w:r>
          </w:p>
          <w:p w:rsidR="004E6169" w:rsidRPr="00A57DB3" w:rsidRDefault="004E6169" w:rsidP="00175B8A">
            <w:pPr>
              <w:spacing w:after="0" w:line="240" w:lineRule="auto"/>
              <w:ind w:right="-174"/>
              <w:jc w:val="both"/>
              <w:rPr>
                <w:rFonts w:ascii="Times New Roman" w:hAnsi="Times New Roman" w:cs="Times New Roman"/>
                <w:b/>
                <w:sz w:val="24"/>
                <w:szCs w:val="24"/>
              </w:rPr>
            </w:pPr>
            <w:r w:rsidRPr="00A57DB3">
              <w:rPr>
                <w:rFonts w:ascii="Times New Roman" w:hAnsi="Times New Roman" w:cs="Times New Roman"/>
                <w:b/>
                <w:sz w:val="24"/>
                <w:szCs w:val="24"/>
              </w:rPr>
              <w:t>251–Üzeri</w:t>
            </w:r>
          </w:p>
        </w:tc>
      </w:tr>
      <w:tr w:rsidR="004E6169" w:rsidRPr="00A57DB3" w:rsidTr="00175B8A">
        <w:trPr>
          <w:trHeight w:val="644"/>
        </w:trPr>
        <w:tc>
          <w:tcPr>
            <w:tcW w:w="1438" w:type="dxa"/>
          </w:tcPr>
          <w:p w:rsidR="004E6169" w:rsidRPr="00A57DB3" w:rsidRDefault="004E6169" w:rsidP="00175B8A">
            <w:pPr>
              <w:spacing w:after="0" w:line="240" w:lineRule="auto"/>
              <w:ind w:left="33"/>
              <w:jc w:val="both"/>
              <w:rPr>
                <w:rFonts w:ascii="Times New Roman" w:hAnsi="Times New Roman" w:cs="Times New Roman"/>
                <w:b/>
                <w:sz w:val="24"/>
                <w:szCs w:val="24"/>
              </w:rPr>
            </w:pPr>
            <w:r w:rsidRPr="00A57DB3">
              <w:rPr>
                <w:rFonts w:ascii="Times New Roman" w:hAnsi="Times New Roman" w:cs="Times New Roman"/>
                <w:b/>
                <w:sz w:val="24"/>
                <w:szCs w:val="24"/>
              </w:rPr>
              <w:t>Toplantı Salonu</w:t>
            </w:r>
          </w:p>
        </w:tc>
        <w:tc>
          <w:tcPr>
            <w:tcW w:w="1222" w:type="dxa"/>
          </w:tcPr>
          <w:p w:rsidR="004E6169" w:rsidRPr="00A57DB3" w:rsidRDefault="004E6169" w:rsidP="00175B8A">
            <w:pPr>
              <w:spacing w:after="0" w:line="240" w:lineRule="auto"/>
              <w:ind w:left="13"/>
              <w:jc w:val="center"/>
              <w:rPr>
                <w:rFonts w:ascii="Times New Roman" w:hAnsi="Times New Roman" w:cs="Times New Roman"/>
                <w:b/>
                <w:sz w:val="24"/>
                <w:szCs w:val="24"/>
              </w:rPr>
            </w:pPr>
            <w:r w:rsidRPr="00A57DB3">
              <w:rPr>
                <w:rFonts w:ascii="Times New Roman" w:hAnsi="Times New Roman" w:cs="Times New Roman"/>
                <w:b/>
                <w:sz w:val="24"/>
                <w:szCs w:val="24"/>
              </w:rPr>
              <w:t>3</w:t>
            </w:r>
          </w:p>
        </w:tc>
        <w:tc>
          <w:tcPr>
            <w:tcW w:w="1275" w:type="dxa"/>
          </w:tcPr>
          <w:p w:rsidR="004E6169" w:rsidRPr="00A57DB3" w:rsidRDefault="004E6169" w:rsidP="00175B8A">
            <w:pPr>
              <w:spacing w:after="0" w:line="240" w:lineRule="auto"/>
              <w:ind w:right="-108"/>
              <w:jc w:val="center"/>
              <w:rPr>
                <w:rFonts w:ascii="Times New Roman" w:hAnsi="Times New Roman" w:cs="Times New Roman"/>
                <w:b/>
                <w:sz w:val="24"/>
                <w:szCs w:val="24"/>
              </w:rPr>
            </w:pPr>
            <w:r w:rsidRPr="00A57DB3">
              <w:rPr>
                <w:rFonts w:ascii="Times New Roman" w:hAnsi="Times New Roman" w:cs="Times New Roman"/>
                <w:b/>
                <w:sz w:val="24"/>
                <w:szCs w:val="24"/>
              </w:rPr>
              <w:t>-</w:t>
            </w:r>
          </w:p>
        </w:tc>
        <w:tc>
          <w:tcPr>
            <w:tcW w:w="1211" w:type="dxa"/>
          </w:tcPr>
          <w:p w:rsidR="004E6169" w:rsidRPr="00A57DB3" w:rsidRDefault="004E6169" w:rsidP="00175B8A">
            <w:pPr>
              <w:spacing w:after="0" w:line="240" w:lineRule="auto"/>
              <w:ind w:left="-74"/>
              <w:jc w:val="both"/>
              <w:rPr>
                <w:rFonts w:ascii="Times New Roman" w:hAnsi="Times New Roman" w:cs="Times New Roman"/>
                <w:b/>
                <w:sz w:val="24"/>
                <w:szCs w:val="24"/>
              </w:rPr>
            </w:pPr>
            <w:r w:rsidRPr="00A57DB3">
              <w:rPr>
                <w:rFonts w:ascii="Times New Roman" w:hAnsi="Times New Roman" w:cs="Times New Roman"/>
                <w:b/>
                <w:sz w:val="24"/>
                <w:szCs w:val="24"/>
              </w:rPr>
              <w:t>-</w:t>
            </w:r>
          </w:p>
        </w:tc>
        <w:tc>
          <w:tcPr>
            <w:tcW w:w="1138" w:type="dxa"/>
          </w:tcPr>
          <w:p w:rsidR="004E6169" w:rsidRPr="00A57DB3" w:rsidRDefault="004E6169" w:rsidP="00175B8A">
            <w:pPr>
              <w:spacing w:after="0" w:line="240" w:lineRule="auto"/>
              <w:jc w:val="both"/>
              <w:rPr>
                <w:rFonts w:ascii="Times New Roman" w:hAnsi="Times New Roman" w:cs="Times New Roman"/>
                <w:b/>
                <w:sz w:val="24"/>
                <w:szCs w:val="24"/>
              </w:rPr>
            </w:pPr>
            <w:r w:rsidRPr="00A57DB3">
              <w:rPr>
                <w:rFonts w:ascii="Times New Roman" w:hAnsi="Times New Roman" w:cs="Times New Roman"/>
                <w:b/>
                <w:sz w:val="24"/>
                <w:szCs w:val="24"/>
              </w:rPr>
              <w:t>-</w:t>
            </w:r>
          </w:p>
        </w:tc>
        <w:tc>
          <w:tcPr>
            <w:tcW w:w="1404" w:type="dxa"/>
          </w:tcPr>
          <w:p w:rsidR="004E6169" w:rsidRPr="00A57DB3" w:rsidRDefault="004E6169" w:rsidP="00175B8A">
            <w:pPr>
              <w:spacing w:after="0" w:line="240" w:lineRule="auto"/>
              <w:ind w:left="-14"/>
              <w:jc w:val="both"/>
              <w:rPr>
                <w:rFonts w:ascii="Times New Roman" w:hAnsi="Times New Roman" w:cs="Times New Roman"/>
                <w:b/>
                <w:sz w:val="24"/>
                <w:szCs w:val="24"/>
              </w:rPr>
            </w:pPr>
            <w:r w:rsidRPr="00A57DB3">
              <w:rPr>
                <w:rFonts w:ascii="Times New Roman" w:hAnsi="Times New Roman" w:cs="Times New Roman"/>
                <w:b/>
                <w:sz w:val="24"/>
                <w:szCs w:val="24"/>
              </w:rPr>
              <w:t>-</w:t>
            </w:r>
          </w:p>
        </w:tc>
        <w:tc>
          <w:tcPr>
            <w:tcW w:w="1350" w:type="dxa"/>
          </w:tcPr>
          <w:p w:rsidR="004E6169" w:rsidRPr="00A57DB3" w:rsidRDefault="004E6169" w:rsidP="00175B8A">
            <w:pPr>
              <w:spacing w:after="0" w:line="240" w:lineRule="auto"/>
              <w:ind w:right="-174"/>
              <w:jc w:val="both"/>
              <w:rPr>
                <w:rFonts w:ascii="Times New Roman" w:hAnsi="Times New Roman" w:cs="Times New Roman"/>
                <w:b/>
                <w:sz w:val="24"/>
                <w:szCs w:val="24"/>
              </w:rPr>
            </w:pPr>
            <w:r w:rsidRPr="00A57DB3">
              <w:rPr>
                <w:rFonts w:ascii="Times New Roman" w:hAnsi="Times New Roman" w:cs="Times New Roman"/>
                <w:b/>
                <w:sz w:val="24"/>
                <w:szCs w:val="24"/>
              </w:rPr>
              <w:t>-</w:t>
            </w:r>
          </w:p>
        </w:tc>
      </w:tr>
      <w:tr w:rsidR="004E6169" w:rsidRPr="00A57DB3" w:rsidTr="00175B8A">
        <w:trPr>
          <w:trHeight w:val="812"/>
        </w:trPr>
        <w:tc>
          <w:tcPr>
            <w:tcW w:w="1438" w:type="dxa"/>
          </w:tcPr>
          <w:p w:rsidR="004E6169" w:rsidRPr="00A57DB3" w:rsidRDefault="004E6169" w:rsidP="00175B8A">
            <w:pPr>
              <w:spacing w:after="0" w:line="240" w:lineRule="auto"/>
              <w:ind w:left="33"/>
              <w:jc w:val="both"/>
              <w:rPr>
                <w:rFonts w:ascii="Times New Roman" w:hAnsi="Times New Roman" w:cs="Times New Roman"/>
                <w:b/>
                <w:sz w:val="24"/>
                <w:szCs w:val="24"/>
              </w:rPr>
            </w:pPr>
            <w:r w:rsidRPr="00A57DB3">
              <w:rPr>
                <w:rFonts w:ascii="Times New Roman" w:hAnsi="Times New Roman" w:cs="Times New Roman"/>
                <w:b/>
                <w:sz w:val="24"/>
                <w:szCs w:val="24"/>
              </w:rPr>
              <w:t>Konferans</w:t>
            </w:r>
          </w:p>
          <w:p w:rsidR="004E6169" w:rsidRPr="00A57DB3" w:rsidRDefault="004E6169" w:rsidP="00175B8A">
            <w:pPr>
              <w:spacing w:after="0" w:line="240" w:lineRule="auto"/>
              <w:ind w:left="33"/>
              <w:jc w:val="both"/>
              <w:rPr>
                <w:rFonts w:ascii="Times New Roman" w:hAnsi="Times New Roman" w:cs="Times New Roman"/>
                <w:b/>
                <w:sz w:val="24"/>
                <w:szCs w:val="24"/>
              </w:rPr>
            </w:pPr>
            <w:r w:rsidRPr="00A57DB3">
              <w:rPr>
                <w:rFonts w:ascii="Times New Roman" w:hAnsi="Times New Roman" w:cs="Times New Roman"/>
                <w:b/>
                <w:sz w:val="24"/>
                <w:szCs w:val="24"/>
              </w:rPr>
              <w:t>Salonu</w:t>
            </w:r>
          </w:p>
        </w:tc>
        <w:tc>
          <w:tcPr>
            <w:tcW w:w="1222" w:type="dxa"/>
          </w:tcPr>
          <w:p w:rsidR="004E6169" w:rsidRPr="00A57DB3" w:rsidRDefault="004E6169" w:rsidP="00175B8A">
            <w:pPr>
              <w:spacing w:after="0" w:line="240" w:lineRule="auto"/>
              <w:ind w:left="13"/>
              <w:jc w:val="center"/>
              <w:rPr>
                <w:rFonts w:ascii="Times New Roman" w:hAnsi="Times New Roman" w:cs="Times New Roman"/>
                <w:b/>
                <w:sz w:val="24"/>
                <w:szCs w:val="24"/>
              </w:rPr>
            </w:pPr>
            <w:r w:rsidRPr="00A57DB3">
              <w:rPr>
                <w:rFonts w:ascii="Times New Roman" w:hAnsi="Times New Roman" w:cs="Times New Roman"/>
                <w:b/>
                <w:sz w:val="24"/>
                <w:szCs w:val="24"/>
              </w:rPr>
              <w:t>--</w:t>
            </w:r>
          </w:p>
        </w:tc>
        <w:tc>
          <w:tcPr>
            <w:tcW w:w="1275" w:type="dxa"/>
          </w:tcPr>
          <w:p w:rsidR="004E6169" w:rsidRPr="00A57DB3" w:rsidRDefault="004E6169" w:rsidP="00175B8A">
            <w:pPr>
              <w:spacing w:after="0" w:line="240" w:lineRule="auto"/>
              <w:ind w:right="-108"/>
              <w:jc w:val="center"/>
              <w:rPr>
                <w:rFonts w:ascii="Times New Roman" w:hAnsi="Times New Roman" w:cs="Times New Roman"/>
                <w:b/>
                <w:sz w:val="24"/>
                <w:szCs w:val="24"/>
              </w:rPr>
            </w:pPr>
            <w:r w:rsidRPr="00A57DB3">
              <w:rPr>
                <w:rFonts w:ascii="Times New Roman" w:hAnsi="Times New Roman" w:cs="Times New Roman"/>
                <w:b/>
                <w:sz w:val="24"/>
                <w:szCs w:val="24"/>
              </w:rPr>
              <w:t>-</w:t>
            </w:r>
          </w:p>
        </w:tc>
        <w:tc>
          <w:tcPr>
            <w:tcW w:w="1211" w:type="dxa"/>
          </w:tcPr>
          <w:p w:rsidR="004E6169" w:rsidRPr="00A57DB3" w:rsidRDefault="004E6169" w:rsidP="00175B8A">
            <w:pPr>
              <w:spacing w:after="0" w:line="240" w:lineRule="auto"/>
              <w:ind w:left="-74"/>
              <w:jc w:val="both"/>
              <w:rPr>
                <w:rFonts w:ascii="Times New Roman" w:hAnsi="Times New Roman" w:cs="Times New Roman"/>
                <w:b/>
                <w:sz w:val="24"/>
                <w:szCs w:val="24"/>
              </w:rPr>
            </w:pPr>
            <w:r w:rsidRPr="00A57DB3">
              <w:rPr>
                <w:rFonts w:ascii="Times New Roman" w:hAnsi="Times New Roman" w:cs="Times New Roman"/>
                <w:b/>
                <w:sz w:val="24"/>
                <w:szCs w:val="24"/>
              </w:rPr>
              <w:t>-</w:t>
            </w:r>
          </w:p>
        </w:tc>
        <w:tc>
          <w:tcPr>
            <w:tcW w:w="1138" w:type="dxa"/>
          </w:tcPr>
          <w:p w:rsidR="004E6169" w:rsidRPr="00A57DB3" w:rsidRDefault="004E6169" w:rsidP="00175B8A">
            <w:pPr>
              <w:spacing w:after="0" w:line="240" w:lineRule="auto"/>
              <w:jc w:val="both"/>
              <w:rPr>
                <w:rFonts w:ascii="Times New Roman" w:hAnsi="Times New Roman" w:cs="Times New Roman"/>
                <w:b/>
                <w:sz w:val="24"/>
                <w:szCs w:val="24"/>
              </w:rPr>
            </w:pPr>
            <w:r w:rsidRPr="00A57DB3">
              <w:rPr>
                <w:rFonts w:ascii="Times New Roman" w:hAnsi="Times New Roman" w:cs="Times New Roman"/>
                <w:b/>
                <w:sz w:val="24"/>
                <w:szCs w:val="24"/>
              </w:rPr>
              <w:t>1</w:t>
            </w:r>
          </w:p>
        </w:tc>
        <w:tc>
          <w:tcPr>
            <w:tcW w:w="1404" w:type="dxa"/>
          </w:tcPr>
          <w:p w:rsidR="004E6169" w:rsidRPr="00A57DB3" w:rsidRDefault="004E6169" w:rsidP="00175B8A">
            <w:pPr>
              <w:spacing w:after="0" w:line="240" w:lineRule="auto"/>
              <w:ind w:left="-14"/>
              <w:jc w:val="both"/>
              <w:rPr>
                <w:rFonts w:ascii="Times New Roman" w:hAnsi="Times New Roman" w:cs="Times New Roman"/>
                <w:b/>
                <w:sz w:val="24"/>
                <w:szCs w:val="24"/>
              </w:rPr>
            </w:pPr>
            <w:r w:rsidRPr="00A57DB3">
              <w:rPr>
                <w:rFonts w:ascii="Times New Roman" w:hAnsi="Times New Roman" w:cs="Times New Roman"/>
                <w:b/>
                <w:sz w:val="24"/>
                <w:szCs w:val="24"/>
              </w:rPr>
              <w:t xml:space="preserve">1 </w:t>
            </w:r>
            <w:r w:rsidRPr="00A57DB3">
              <w:rPr>
                <w:rFonts w:ascii="Times New Roman" w:hAnsi="Times New Roman" w:cs="Times New Roman"/>
                <w:szCs w:val="24"/>
              </w:rPr>
              <w:t>(Amfi 4</w:t>
            </w:r>
            <w:r w:rsidRPr="00A57DB3">
              <w:rPr>
                <w:rFonts w:ascii="Times New Roman" w:hAnsi="Times New Roman" w:cs="Times New Roman"/>
                <w:sz w:val="24"/>
                <w:szCs w:val="24"/>
              </w:rPr>
              <w:t>)</w:t>
            </w:r>
          </w:p>
        </w:tc>
        <w:tc>
          <w:tcPr>
            <w:tcW w:w="1350" w:type="dxa"/>
          </w:tcPr>
          <w:p w:rsidR="004E6169" w:rsidRPr="00A57DB3" w:rsidRDefault="004E6169" w:rsidP="00175B8A">
            <w:pPr>
              <w:spacing w:after="0" w:line="240" w:lineRule="auto"/>
              <w:ind w:right="-174"/>
              <w:jc w:val="both"/>
              <w:rPr>
                <w:rFonts w:ascii="Times New Roman" w:hAnsi="Times New Roman" w:cs="Times New Roman"/>
                <w:b/>
                <w:sz w:val="24"/>
                <w:szCs w:val="24"/>
              </w:rPr>
            </w:pPr>
            <w:r w:rsidRPr="00A57DB3">
              <w:rPr>
                <w:rFonts w:ascii="Times New Roman" w:hAnsi="Times New Roman" w:cs="Times New Roman"/>
                <w:b/>
                <w:sz w:val="24"/>
                <w:szCs w:val="24"/>
              </w:rPr>
              <w:t>-</w:t>
            </w:r>
          </w:p>
        </w:tc>
      </w:tr>
      <w:tr w:rsidR="004E6169" w:rsidRPr="00A57DB3" w:rsidTr="00175B8A">
        <w:trPr>
          <w:trHeight w:val="405"/>
        </w:trPr>
        <w:tc>
          <w:tcPr>
            <w:tcW w:w="1438" w:type="dxa"/>
          </w:tcPr>
          <w:p w:rsidR="004E6169" w:rsidRPr="00A57DB3" w:rsidRDefault="004E6169" w:rsidP="00175B8A">
            <w:pPr>
              <w:spacing w:after="0" w:line="240" w:lineRule="auto"/>
              <w:ind w:left="33"/>
              <w:jc w:val="both"/>
              <w:rPr>
                <w:rFonts w:ascii="Times New Roman" w:hAnsi="Times New Roman" w:cs="Times New Roman"/>
                <w:b/>
                <w:sz w:val="24"/>
                <w:szCs w:val="24"/>
              </w:rPr>
            </w:pPr>
            <w:r w:rsidRPr="00A57DB3">
              <w:rPr>
                <w:rFonts w:ascii="Times New Roman" w:hAnsi="Times New Roman" w:cs="Times New Roman"/>
                <w:b/>
                <w:sz w:val="24"/>
                <w:szCs w:val="24"/>
              </w:rPr>
              <w:t>Toplam</w:t>
            </w:r>
          </w:p>
        </w:tc>
        <w:tc>
          <w:tcPr>
            <w:tcW w:w="1222" w:type="dxa"/>
          </w:tcPr>
          <w:p w:rsidR="004E6169" w:rsidRPr="00A57DB3" w:rsidRDefault="004E6169" w:rsidP="00175B8A">
            <w:pPr>
              <w:spacing w:after="0" w:line="240" w:lineRule="auto"/>
              <w:ind w:left="13"/>
              <w:jc w:val="center"/>
              <w:rPr>
                <w:rFonts w:ascii="Times New Roman" w:hAnsi="Times New Roman" w:cs="Times New Roman"/>
                <w:b/>
                <w:sz w:val="24"/>
                <w:szCs w:val="24"/>
              </w:rPr>
            </w:pPr>
            <w:r w:rsidRPr="00A57DB3">
              <w:rPr>
                <w:rFonts w:ascii="Times New Roman" w:hAnsi="Times New Roman" w:cs="Times New Roman"/>
                <w:b/>
                <w:sz w:val="24"/>
                <w:szCs w:val="24"/>
              </w:rPr>
              <w:t>3</w:t>
            </w:r>
          </w:p>
        </w:tc>
        <w:tc>
          <w:tcPr>
            <w:tcW w:w="1275" w:type="dxa"/>
          </w:tcPr>
          <w:p w:rsidR="004E6169" w:rsidRPr="00A57DB3" w:rsidRDefault="004E6169" w:rsidP="00175B8A">
            <w:pPr>
              <w:spacing w:after="0" w:line="240" w:lineRule="auto"/>
              <w:ind w:right="-108"/>
              <w:jc w:val="center"/>
              <w:rPr>
                <w:rFonts w:ascii="Times New Roman" w:hAnsi="Times New Roman" w:cs="Times New Roman"/>
                <w:b/>
                <w:sz w:val="24"/>
                <w:szCs w:val="24"/>
              </w:rPr>
            </w:pPr>
            <w:r w:rsidRPr="00A57DB3">
              <w:rPr>
                <w:rFonts w:ascii="Times New Roman" w:hAnsi="Times New Roman" w:cs="Times New Roman"/>
                <w:b/>
                <w:sz w:val="24"/>
                <w:szCs w:val="24"/>
              </w:rPr>
              <w:t>-</w:t>
            </w:r>
          </w:p>
        </w:tc>
        <w:tc>
          <w:tcPr>
            <w:tcW w:w="1211" w:type="dxa"/>
          </w:tcPr>
          <w:p w:rsidR="004E6169" w:rsidRPr="00A57DB3" w:rsidRDefault="004E6169" w:rsidP="00175B8A">
            <w:pPr>
              <w:spacing w:after="0" w:line="240" w:lineRule="auto"/>
              <w:ind w:left="-74"/>
              <w:jc w:val="both"/>
              <w:rPr>
                <w:rFonts w:ascii="Times New Roman" w:hAnsi="Times New Roman" w:cs="Times New Roman"/>
                <w:b/>
                <w:sz w:val="24"/>
                <w:szCs w:val="24"/>
              </w:rPr>
            </w:pPr>
            <w:r w:rsidRPr="00A57DB3">
              <w:rPr>
                <w:rFonts w:ascii="Times New Roman" w:hAnsi="Times New Roman" w:cs="Times New Roman"/>
                <w:b/>
                <w:sz w:val="24"/>
                <w:szCs w:val="24"/>
              </w:rPr>
              <w:t>-</w:t>
            </w:r>
          </w:p>
        </w:tc>
        <w:tc>
          <w:tcPr>
            <w:tcW w:w="1138" w:type="dxa"/>
          </w:tcPr>
          <w:p w:rsidR="004E6169" w:rsidRPr="00A57DB3" w:rsidRDefault="004E6169" w:rsidP="00175B8A">
            <w:pPr>
              <w:spacing w:after="0" w:line="240" w:lineRule="auto"/>
              <w:jc w:val="both"/>
              <w:rPr>
                <w:rFonts w:ascii="Times New Roman" w:hAnsi="Times New Roman" w:cs="Times New Roman"/>
                <w:b/>
                <w:sz w:val="24"/>
                <w:szCs w:val="24"/>
              </w:rPr>
            </w:pPr>
            <w:r w:rsidRPr="00A57DB3">
              <w:rPr>
                <w:rFonts w:ascii="Times New Roman" w:hAnsi="Times New Roman" w:cs="Times New Roman"/>
                <w:b/>
                <w:sz w:val="24"/>
                <w:szCs w:val="24"/>
              </w:rPr>
              <w:t>1</w:t>
            </w:r>
          </w:p>
        </w:tc>
        <w:tc>
          <w:tcPr>
            <w:tcW w:w="1404" w:type="dxa"/>
          </w:tcPr>
          <w:p w:rsidR="004E6169" w:rsidRPr="00A57DB3" w:rsidRDefault="004E6169" w:rsidP="00175B8A">
            <w:pPr>
              <w:spacing w:after="0" w:line="240" w:lineRule="auto"/>
              <w:ind w:left="-14"/>
              <w:jc w:val="both"/>
              <w:rPr>
                <w:rFonts w:ascii="Times New Roman" w:hAnsi="Times New Roman" w:cs="Times New Roman"/>
                <w:b/>
                <w:sz w:val="24"/>
                <w:szCs w:val="24"/>
              </w:rPr>
            </w:pPr>
            <w:r w:rsidRPr="00A57DB3">
              <w:rPr>
                <w:rFonts w:ascii="Times New Roman" w:hAnsi="Times New Roman" w:cs="Times New Roman"/>
                <w:b/>
                <w:sz w:val="24"/>
                <w:szCs w:val="24"/>
              </w:rPr>
              <w:t>1 (</w:t>
            </w:r>
            <w:r w:rsidRPr="00A57DB3">
              <w:rPr>
                <w:rFonts w:ascii="Times New Roman" w:hAnsi="Times New Roman" w:cs="Times New Roman"/>
                <w:szCs w:val="24"/>
              </w:rPr>
              <w:t>Amfi 4)</w:t>
            </w:r>
          </w:p>
        </w:tc>
        <w:tc>
          <w:tcPr>
            <w:tcW w:w="1350" w:type="dxa"/>
          </w:tcPr>
          <w:p w:rsidR="004E6169" w:rsidRPr="00A57DB3" w:rsidRDefault="004E6169" w:rsidP="00175B8A">
            <w:pPr>
              <w:spacing w:after="0" w:line="240" w:lineRule="auto"/>
              <w:ind w:right="-174"/>
              <w:jc w:val="both"/>
              <w:rPr>
                <w:rFonts w:ascii="Times New Roman" w:hAnsi="Times New Roman" w:cs="Times New Roman"/>
                <w:b/>
                <w:sz w:val="24"/>
                <w:szCs w:val="24"/>
              </w:rPr>
            </w:pPr>
            <w:r w:rsidRPr="00A57DB3">
              <w:rPr>
                <w:rFonts w:ascii="Times New Roman" w:hAnsi="Times New Roman" w:cs="Times New Roman"/>
                <w:b/>
                <w:sz w:val="24"/>
                <w:szCs w:val="24"/>
              </w:rPr>
              <w:t>-</w:t>
            </w:r>
          </w:p>
        </w:tc>
      </w:tr>
    </w:tbl>
    <w:p w:rsidR="004E6169" w:rsidRPr="00A57DB3" w:rsidRDefault="004E6169" w:rsidP="004E6169">
      <w:pPr>
        <w:pStyle w:val="Balk4"/>
        <w:ind w:left="567"/>
        <w:rPr>
          <w:rFonts w:cs="Times New Roman"/>
          <w:i w:val="0"/>
          <w:color w:val="auto"/>
          <w:szCs w:val="24"/>
        </w:rPr>
      </w:pPr>
      <w:r w:rsidRPr="00A57DB3">
        <w:rPr>
          <w:rFonts w:cs="Times New Roman"/>
          <w:i w:val="0"/>
          <w:color w:val="auto"/>
          <w:szCs w:val="24"/>
        </w:rPr>
        <w:t xml:space="preserve">Tablo </w:t>
      </w:r>
      <w:r w:rsidR="00505712" w:rsidRPr="00A57DB3">
        <w:rPr>
          <w:rFonts w:cs="Times New Roman"/>
          <w:i w:val="0"/>
          <w:color w:val="auto"/>
          <w:szCs w:val="24"/>
        </w:rPr>
        <w:t>1</w:t>
      </w:r>
      <w:r w:rsidR="008F641A" w:rsidRPr="00A57DB3">
        <w:rPr>
          <w:rFonts w:cs="Times New Roman"/>
          <w:i w:val="0"/>
          <w:color w:val="auto"/>
          <w:szCs w:val="24"/>
        </w:rPr>
        <w:t>1</w:t>
      </w:r>
      <w:r w:rsidRPr="00A57DB3">
        <w:rPr>
          <w:rFonts w:cs="Times New Roman"/>
          <w:i w:val="0"/>
          <w:color w:val="auto"/>
          <w:szCs w:val="24"/>
        </w:rPr>
        <w:t>. Bilgisayarlar</w:t>
      </w:r>
      <w:r w:rsidRPr="00A57DB3">
        <w:rPr>
          <w:rFonts w:cs="Times New Roman"/>
          <w:b w:val="0"/>
          <w:i w:val="0"/>
          <w:color w:val="auto"/>
          <w:szCs w:val="24"/>
        </w:rPr>
        <w:t xml:space="preserve"> (</w:t>
      </w:r>
      <w:r w:rsidRPr="00A57DB3">
        <w:rPr>
          <w:rFonts w:cs="Times New Roman"/>
          <w:i w:val="0"/>
          <w:color w:val="auto"/>
          <w:szCs w:val="24"/>
        </w:rPr>
        <w:t>Donanım Altyapısı)</w:t>
      </w:r>
    </w:p>
    <w:tbl>
      <w:tblPr>
        <w:tblW w:w="9393"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3652"/>
        <w:gridCol w:w="1276"/>
        <w:gridCol w:w="1134"/>
        <w:gridCol w:w="950"/>
        <w:gridCol w:w="1283"/>
        <w:gridCol w:w="1098"/>
      </w:tblGrid>
      <w:tr w:rsidR="00A57DB3" w:rsidRPr="00A57DB3" w:rsidTr="00175B8A">
        <w:trPr>
          <w:trHeight w:val="401"/>
          <w:jc w:val="center"/>
        </w:trPr>
        <w:tc>
          <w:tcPr>
            <w:tcW w:w="3652" w:type="dxa"/>
            <w:vMerge w:val="restart"/>
            <w:tcBorders>
              <w:top w:val="single" w:sz="8" w:space="0" w:color="262626"/>
              <w:left w:val="single" w:sz="8" w:space="0" w:color="262626"/>
              <w:right w:val="single" w:sz="8" w:space="0" w:color="262626"/>
            </w:tcBorders>
            <w:shd w:val="clear" w:color="auto" w:fill="FFFFFF" w:themeFill="background1"/>
            <w:vAlign w:val="center"/>
          </w:tcPr>
          <w:p w:rsidR="004E6169" w:rsidRPr="00A57DB3" w:rsidRDefault="004E6169" w:rsidP="00175B8A">
            <w:pPr>
              <w:ind w:left="283"/>
              <w:jc w:val="center"/>
              <w:rPr>
                <w:rFonts w:ascii="Times New Roman" w:hAnsi="Times New Roman" w:cs="Times New Roman"/>
                <w:b/>
                <w:sz w:val="24"/>
                <w:szCs w:val="24"/>
              </w:rPr>
            </w:pPr>
          </w:p>
        </w:tc>
        <w:tc>
          <w:tcPr>
            <w:tcW w:w="4643" w:type="dxa"/>
            <w:gridSpan w:val="4"/>
            <w:tcBorders>
              <w:top w:val="single" w:sz="8" w:space="0" w:color="262626"/>
              <w:left w:val="single" w:sz="8" w:space="0" w:color="262626"/>
              <w:bottom w:val="single" w:sz="8" w:space="0" w:color="262626"/>
              <w:right w:val="single" w:sz="8" w:space="0" w:color="262626"/>
            </w:tcBorders>
            <w:shd w:val="clear" w:color="auto" w:fill="FFFFFF" w:themeFill="background1"/>
            <w:vAlign w:val="center"/>
          </w:tcPr>
          <w:p w:rsidR="004E6169" w:rsidRPr="00A57DB3" w:rsidRDefault="004E6169" w:rsidP="00175B8A">
            <w:pPr>
              <w:tabs>
                <w:tab w:val="left" w:pos="0"/>
              </w:tabs>
              <w:jc w:val="center"/>
              <w:rPr>
                <w:rFonts w:ascii="Times New Roman" w:hAnsi="Times New Roman" w:cs="Times New Roman"/>
                <w:b/>
                <w:sz w:val="24"/>
                <w:szCs w:val="24"/>
              </w:rPr>
            </w:pPr>
            <w:r w:rsidRPr="00A57DB3">
              <w:rPr>
                <w:rFonts w:ascii="Times New Roman" w:hAnsi="Times New Roman" w:cs="Times New Roman"/>
                <w:b/>
                <w:sz w:val="24"/>
                <w:szCs w:val="24"/>
              </w:rPr>
              <w:t>Adet</w:t>
            </w:r>
          </w:p>
        </w:tc>
        <w:tc>
          <w:tcPr>
            <w:tcW w:w="1098" w:type="dxa"/>
            <w:vMerge w:val="restart"/>
            <w:tcBorders>
              <w:top w:val="single" w:sz="8" w:space="0" w:color="262626"/>
              <w:left w:val="single" w:sz="8" w:space="0" w:color="262626"/>
              <w:right w:val="single" w:sz="8" w:space="0" w:color="262626"/>
            </w:tcBorders>
            <w:shd w:val="clear" w:color="auto" w:fill="FFFFFF" w:themeFill="background1"/>
            <w:vAlign w:val="center"/>
          </w:tcPr>
          <w:p w:rsidR="004E6169" w:rsidRPr="00A57DB3" w:rsidRDefault="004E6169" w:rsidP="00175B8A">
            <w:pPr>
              <w:tabs>
                <w:tab w:val="left" w:pos="0"/>
              </w:tabs>
              <w:jc w:val="center"/>
              <w:rPr>
                <w:rFonts w:ascii="Times New Roman" w:hAnsi="Times New Roman" w:cs="Times New Roman"/>
                <w:b/>
                <w:sz w:val="24"/>
                <w:szCs w:val="24"/>
              </w:rPr>
            </w:pPr>
            <w:r w:rsidRPr="00A57DB3">
              <w:rPr>
                <w:rFonts w:ascii="Times New Roman" w:hAnsi="Times New Roman" w:cs="Times New Roman"/>
                <w:b/>
                <w:sz w:val="24"/>
                <w:szCs w:val="24"/>
              </w:rPr>
              <w:t>Toplam</w:t>
            </w:r>
          </w:p>
        </w:tc>
      </w:tr>
      <w:tr w:rsidR="00A57DB3" w:rsidRPr="00A57DB3" w:rsidTr="00175B8A">
        <w:trPr>
          <w:trHeight w:val="401"/>
          <w:jc w:val="center"/>
        </w:trPr>
        <w:tc>
          <w:tcPr>
            <w:tcW w:w="3652" w:type="dxa"/>
            <w:vMerge/>
            <w:tcBorders>
              <w:left w:val="single" w:sz="8" w:space="0" w:color="262626"/>
              <w:right w:val="single" w:sz="8" w:space="0" w:color="262626"/>
            </w:tcBorders>
            <w:shd w:val="clear" w:color="auto" w:fill="8DB3E2"/>
          </w:tcPr>
          <w:p w:rsidR="004E6169" w:rsidRPr="00A57DB3" w:rsidRDefault="004E6169" w:rsidP="00175B8A">
            <w:pPr>
              <w:ind w:left="283"/>
              <w:jc w:val="center"/>
              <w:rPr>
                <w:rFonts w:ascii="Times New Roman" w:hAnsi="Times New Roman" w:cs="Times New Roman"/>
                <w:b/>
                <w:sz w:val="24"/>
                <w:szCs w:val="24"/>
              </w:rPr>
            </w:pPr>
          </w:p>
        </w:tc>
        <w:tc>
          <w:tcPr>
            <w:tcW w:w="1276" w:type="dxa"/>
            <w:tcBorders>
              <w:left w:val="single" w:sz="8" w:space="0" w:color="262626"/>
            </w:tcBorders>
            <w:shd w:val="clear" w:color="auto" w:fill="auto"/>
          </w:tcPr>
          <w:p w:rsidR="004E6169" w:rsidRPr="00A57DB3" w:rsidRDefault="004E6169" w:rsidP="00175B8A">
            <w:pPr>
              <w:tabs>
                <w:tab w:val="left" w:pos="0"/>
              </w:tabs>
              <w:jc w:val="center"/>
              <w:rPr>
                <w:rFonts w:ascii="Times New Roman" w:hAnsi="Times New Roman" w:cs="Times New Roman"/>
                <w:b/>
                <w:sz w:val="24"/>
                <w:szCs w:val="24"/>
              </w:rPr>
            </w:pPr>
            <w:r w:rsidRPr="00A57DB3">
              <w:rPr>
                <w:rFonts w:ascii="Times New Roman" w:hAnsi="Times New Roman" w:cs="Times New Roman"/>
                <w:b/>
                <w:sz w:val="24"/>
                <w:szCs w:val="24"/>
              </w:rPr>
              <w:t>Eğitim Amaçlı</w:t>
            </w:r>
          </w:p>
        </w:tc>
        <w:tc>
          <w:tcPr>
            <w:tcW w:w="1134" w:type="dxa"/>
            <w:shd w:val="clear" w:color="auto" w:fill="auto"/>
          </w:tcPr>
          <w:p w:rsidR="004E6169" w:rsidRPr="00A57DB3" w:rsidRDefault="004E6169" w:rsidP="00175B8A">
            <w:pPr>
              <w:tabs>
                <w:tab w:val="left" w:pos="0"/>
              </w:tabs>
              <w:jc w:val="center"/>
              <w:rPr>
                <w:rFonts w:ascii="Times New Roman" w:hAnsi="Times New Roman" w:cs="Times New Roman"/>
                <w:b/>
                <w:sz w:val="24"/>
                <w:szCs w:val="24"/>
              </w:rPr>
            </w:pPr>
            <w:r w:rsidRPr="00A57DB3">
              <w:rPr>
                <w:rFonts w:ascii="Times New Roman" w:hAnsi="Times New Roman" w:cs="Times New Roman"/>
                <w:b/>
                <w:sz w:val="24"/>
                <w:szCs w:val="24"/>
              </w:rPr>
              <w:t>Hizmet Amaçlı</w:t>
            </w:r>
          </w:p>
        </w:tc>
        <w:tc>
          <w:tcPr>
            <w:tcW w:w="950" w:type="dxa"/>
            <w:shd w:val="clear" w:color="auto" w:fill="auto"/>
          </w:tcPr>
          <w:p w:rsidR="004E6169" w:rsidRPr="00A57DB3" w:rsidRDefault="004E6169" w:rsidP="00175B8A">
            <w:pPr>
              <w:tabs>
                <w:tab w:val="left" w:pos="0"/>
              </w:tabs>
              <w:jc w:val="center"/>
              <w:rPr>
                <w:rFonts w:ascii="Times New Roman" w:hAnsi="Times New Roman" w:cs="Times New Roman"/>
                <w:b/>
                <w:sz w:val="24"/>
                <w:szCs w:val="24"/>
              </w:rPr>
            </w:pPr>
            <w:r w:rsidRPr="00A57DB3">
              <w:rPr>
                <w:rFonts w:ascii="Times New Roman" w:hAnsi="Times New Roman" w:cs="Times New Roman"/>
                <w:b/>
                <w:sz w:val="24"/>
                <w:szCs w:val="24"/>
              </w:rPr>
              <w:t>İdari Amaçlı</w:t>
            </w:r>
          </w:p>
        </w:tc>
        <w:tc>
          <w:tcPr>
            <w:tcW w:w="1283" w:type="dxa"/>
            <w:tcBorders>
              <w:right w:val="single" w:sz="8" w:space="0" w:color="262626"/>
            </w:tcBorders>
            <w:shd w:val="clear" w:color="auto" w:fill="auto"/>
          </w:tcPr>
          <w:p w:rsidR="004E6169" w:rsidRPr="00A57DB3" w:rsidRDefault="004E6169" w:rsidP="00175B8A">
            <w:pPr>
              <w:tabs>
                <w:tab w:val="left" w:pos="0"/>
              </w:tabs>
              <w:jc w:val="center"/>
              <w:rPr>
                <w:rFonts w:ascii="Times New Roman" w:hAnsi="Times New Roman" w:cs="Times New Roman"/>
                <w:b/>
                <w:sz w:val="24"/>
                <w:szCs w:val="24"/>
              </w:rPr>
            </w:pPr>
            <w:r w:rsidRPr="00A57DB3">
              <w:rPr>
                <w:rFonts w:ascii="Times New Roman" w:hAnsi="Times New Roman" w:cs="Times New Roman"/>
                <w:b/>
                <w:sz w:val="24"/>
                <w:szCs w:val="24"/>
              </w:rPr>
              <w:t>Araştırma Amaçlı</w:t>
            </w:r>
          </w:p>
        </w:tc>
        <w:tc>
          <w:tcPr>
            <w:tcW w:w="1098" w:type="dxa"/>
            <w:vMerge/>
            <w:tcBorders>
              <w:left w:val="single" w:sz="8" w:space="0" w:color="262626"/>
              <w:right w:val="single" w:sz="8" w:space="0" w:color="262626"/>
            </w:tcBorders>
            <w:shd w:val="clear" w:color="auto" w:fill="8DB3E2"/>
          </w:tcPr>
          <w:p w:rsidR="004E6169" w:rsidRPr="00A57DB3" w:rsidRDefault="004E6169" w:rsidP="00175B8A">
            <w:pPr>
              <w:tabs>
                <w:tab w:val="left" w:pos="0"/>
              </w:tabs>
              <w:jc w:val="center"/>
              <w:rPr>
                <w:rFonts w:ascii="Times New Roman" w:hAnsi="Times New Roman" w:cs="Times New Roman"/>
                <w:b/>
                <w:sz w:val="24"/>
                <w:szCs w:val="24"/>
              </w:rPr>
            </w:pPr>
          </w:p>
        </w:tc>
      </w:tr>
      <w:tr w:rsidR="00A57DB3" w:rsidRPr="00A57DB3" w:rsidTr="00175B8A">
        <w:trPr>
          <w:trHeight w:val="205"/>
          <w:jc w:val="center"/>
        </w:trPr>
        <w:tc>
          <w:tcPr>
            <w:tcW w:w="3652" w:type="dxa"/>
            <w:shd w:val="clear" w:color="auto" w:fill="auto"/>
          </w:tcPr>
          <w:p w:rsidR="004E6169" w:rsidRPr="00A57DB3" w:rsidRDefault="004E6169" w:rsidP="00175B8A">
            <w:pPr>
              <w:ind w:left="283"/>
              <w:jc w:val="both"/>
              <w:rPr>
                <w:rFonts w:ascii="Times New Roman" w:hAnsi="Times New Roman" w:cs="Times New Roman"/>
                <w:sz w:val="24"/>
                <w:szCs w:val="24"/>
              </w:rPr>
            </w:pPr>
            <w:r w:rsidRPr="00A57DB3">
              <w:rPr>
                <w:rFonts w:ascii="Times New Roman" w:hAnsi="Times New Roman" w:cs="Times New Roman"/>
                <w:sz w:val="24"/>
                <w:szCs w:val="24"/>
              </w:rPr>
              <w:t>Masa Üstü Bilgisayar Sayısı</w:t>
            </w:r>
          </w:p>
        </w:tc>
        <w:tc>
          <w:tcPr>
            <w:tcW w:w="1276"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39</w:t>
            </w:r>
          </w:p>
        </w:tc>
        <w:tc>
          <w:tcPr>
            <w:tcW w:w="1134"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16</w:t>
            </w:r>
          </w:p>
        </w:tc>
        <w:tc>
          <w:tcPr>
            <w:tcW w:w="950"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75</w:t>
            </w:r>
          </w:p>
        </w:tc>
        <w:tc>
          <w:tcPr>
            <w:tcW w:w="1283"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1098" w:type="dxa"/>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130</w:t>
            </w:r>
          </w:p>
        </w:tc>
      </w:tr>
      <w:tr w:rsidR="00A57DB3" w:rsidRPr="00A57DB3" w:rsidTr="00175B8A">
        <w:trPr>
          <w:trHeight w:val="195"/>
          <w:jc w:val="center"/>
        </w:trPr>
        <w:tc>
          <w:tcPr>
            <w:tcW w:w="3652" w:type="dxa"/>
            <w:shd w:val="clear" w:color="auto" w:fill="auto"/>
          </w:tcPr>
          <w:p w:rsidR="004E6169" w:rsidRPr="00A57DB3" w:rsidRDefault="004E6169" w:rsidP="00175B8A">
            <w:pPr>
              <w:ind w:left="283"/>
              <w:jc w:val="both"/>
              <w:rPr>
                <w:rFonts w:ascii="Times New Roman" w:hAnsi="Times New Roman" w:cs="Times New Roman"/>
                <w:sz w:val="24"/>
                <w:szCs w:val="24"/>
              </w:rPr>
            </w:pPr>
            <w:r w:rsidRPr="00A57DB3">
              <w:rPr>
                <w:rFonts w:ascii="Times New Roman" w:hAnsi="Times New Roman" w:cs="Times New Roman"/>
                <w:sz w:val="24"/>
                <w:szCs w:val="24"/>
              </w:rPr>
              <w:t>Taşınabilir Bilgisayar Sayısı</w:t>
            </w:r>
          </w:p>
        </w:tc>
        <w:tc>
          <w:tcPr>
            <w:tcW w:w="1276"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1134"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950"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21</w:t>
            </w:r>
          </w:p>
        </w:tc>
        <w:tc>
          <w:tcPr>
            <w:tcW w:w="1283"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1098" w:type="dxa"/>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21</w:t>
            </w:r>
          </w:p>
        </w:tc>
      </w:tr>
      <w:tr w:rsidR="00A57DB3" w:rsidRPr="00A57DB3" w:rsidTr="00175B8A">
        <w:trPr>
          <w:trHeight w:val="195"/>
          <w:jc w:val="center"/>
        </w:trPr>
        <w:tc>
          <w:tcPr>
            <w:tcW w:w="3652" w:type="dxa"/>
            <w:shd w:val="clear" w:color="auto" w:fill="auto"/>
          </w:tcPr>
          <w:p w:rsidR="004E6169" w:rsidRPr="00A57DB3" w:rsidRDefault="004E6169" w:rsidP="00175B8A">
            <w:pPr>
              <w:ind w:left="283"/>
              <w:jc w:val="both"/>
              <w:rPr>
                <w:rFonts w:ascii="Times New Roman" w:hAnsi="Times New Roman" w:cs="Times New Roman"/>
                <w:sz w:val="24"/>
                <w:szCs w:val="24"/>
              </w:rPr>
            </w:pPr>
            <w:r w:rsidRPr="00A57DB3">
              <w:rPr>
                <w:rFonts w:ascii="Times New Roman" w:hAnsi="Times New Roman" w:cs="Times New Roman"/>
                <w:sz w:val="24"/>
                <w:szCs w:val="24"/>
              </w:rPr>
              <w:t>Tablet</w:t>
            </w:r>
          </w:p>
        </w:tc>
        <w:tc>
          <w:tcPr>
            <w:tcW w:w="1276"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1134"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950"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2</w:t>
            </w:r>
          </w:p>
        </w:tc>
        <w:tc>
          <w:tcPr>
            <w:tcW w:w="1283" w:type="dxa"/>
            <w:shd w:val="clear" w:color="auto" w:fill="auto"/>
            <w:vAlign w:val="bottom"/>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w:t>
            </w:r>
          </w:p>
        </w:tc>
        <w:tc>
          <w:tcPr>
            <w:tcW w:w="1098" w:type="dxa"/>
          </w:tcPr>
          <w:p w:rsidR="004E6169" w:rsidRPr="00A57DB3" w:rsidRDefault="004E6169" w:rsidP="00175B8A">
            <w:pPr>
              <w:jc w:val="right"/>
              <w:rPr>
                <w:rFonts w:ascii="Times New Roman" w:hAnsi="Times New Roman" w:cs="Times New Roman"/>
                <w:sz w:val="24"/>
                <w:szCs w:val="24"/>
              </w:rPr>
            </w:pPr>
            <w:r w:rsidRPr="00A57DB3">
              <w:rPr>
                <w:rFonts w:ascii="Times New Roman" w:hAnsi="Times New Roman" w:cs="Times New Roman"/>
                <w:sz w:val="24"/>
                <w:szCs w:val="24"/>
              </w:rPr>
              <w:t>2</w:t>
            </w:r>
          </w:p>
        </w:tc>
      </w:tr>
      <w:tr w:rsidR="00A57DB3" w:rsidRPr="00A57DB3" w:rsidTr="00175B8A">
        <w:trPr>
          <w:trHeight w:val="185"/>
          <w:jc w:val="center"/>
        </w:trPr>
        <w:tc>
          <w:tcPr>
            <w:tcW w:w="3652" w:type="dxa"/>
            <w:shd w:val="clear" w:color="auto" w:fill="auto"/>
            <w:vAlign w:val="bottom"/>
          </w:tcPr>
          <w:p w:rsidR="004E6169" w:rsidRPr="00A57DB3" w:rsidRDefault="004E6169" w:rsidP="00175B8A">
            <w:pPr>
              <w:ind w:left="283"/>
              <w:jc w:val="right"/>
              <w:rPr>
                <w:rFonts w:ascii="Times New Roman" w:hAnsi="Times New Roman" w:cs="Times New Roman"/>
                <w:b/>
                <w:sz w:val="24"/>
                <w:szCs w:val="24"/>
              </w:rPr>
            </w:pPr>
            <w:r w:rsidRPr="00A57DB3">
              <w:rPr>
                <w:rFonts w:ascii="Times New Roman" w:hAnsi="Times New Roman" w:cs="Times New Roman"/>
                <w:b/>
                <w:sz w:val="24"/>
                <w:szCs w:val="24"/>
              </w:rPr>
              <w:t>Toplam</w:t>
            </w:r>
          </w:p>
        </w:tc>
        <w:tc>
          <w:tcPr>
            <w:tcW w:w="1276" w:type="dxa"/>
            <w:shd w:val="clear" w:color="auto" w:fill="auto"/>
            <w:vAlign w:val="bottom"/>
          </w:tcPr>
          <w:p w:rsidR="004E6169" w:rsidRPr="00A57DB3" w:rsidRDefault="004E6169" w:rsidP="00175B8A">
            <w:pPr>
              <w:jc w:val="right"/>
              <w:rPr>
                <w:rFonts w:ascii="Times New Roman" w:hAnsi="Times New Roman" w:cs="Times New Roman"/>
                <w:b/>
                <w:sz w:val="24"/>
                <w:szCs w:val="24"/>
              </w:rPr>
            </w:pPr>
            <w:r w:rsidRPr="00A57DB3">
              <w:rPr>
                <w:rFonts w:ascii="Times New Roman" w:hAnsi="Times New Roman" w:cs="Times New Roman"/>
                <w:b/>
                <w:sz w:val="24"/>
                <w:szCs w:val="24"/>
              </w:rPr>
              <w:t>39</w:t>
            </w:r>
          </w:p>
        </w:tc>
        <w:tc>
          <w:tcPr>
            <w:tcW w:w="1134" w:type="dxa"/>
            <w:shd w:val="clear" w:color="auto" w:fill="auto"/>
            <w:vAlign w:val="bottom"/>
          </w:tcPr>
          <w:p w:rsidR="004E6169" w:rsidRPr="00A57DB3" w:rsidRDefault="004E6169" w:rsidP="00175B8A">
            <w:pPr>
              <w:jc w:val="right"/>
              <w:rPr>
                <w:rFonts w:ascii="Times New Roman" w:hAnsi="Times New Roman" w:cs="Times New Roman"/>
                <w:b/>
                <w:sz w:val="24"/>
                <w:szCs w:val="24"/>
              </w:rPr>
            </w:pPr>
            <w:r w:rsidRPr="00A57DB3">
              <w:rPr>
                <w:rFonts w:ascii="Times New Roman" w:hAnsi="Times New Roman" w:cs="Times New Roman"/>
                <w:b/>
                <w:sz w:val="24"/>
                <w:szCs w:val="24"/>
              </w:rPr>
              <w:t>16</w:t>
            </w:r>
          </w:p>
        </w:tc>
        <w:tc>
          <w:tcPr>
            <w:tcW w:w="950" w:type="dxa"/>
            <w:shd w:val="clear" w:color="auto" w:fill="auto"/>
            <w:vAlign w:val="bottom"/>
          </w:tcPr>
          <w:p w:rsidR="004E6169" w:rsidRPr="00A57DB3" w:rsidRDefault="004E6169" w:rsidP="00175B8A">
            <w:pPr>
              <w:jc w:val="right"/>
              <w:rPr>
                <w:rFonts w:ascii="Times New Roman" w:hAnsi="Times New Roman" w:cs="Times New Roman"/>
                <w:b/>
                <w:sz w:val="24"/>
                <w:szCs w:val="24"/>
              </w:rPr>
            </w:pPr>
            <w:r w:rsidRPr="00A57DB3">
              <w:rPr>
                <w:rFonts w:ascii="Times New Roman" w:hAnsi="Times New Roman" w:cs="Times New Roman"/>
                <w:b/>
                <w:sz w:val="24"/>
                <w:szCs w:val="24"/>
              </w:rPr>
              <w:t>98</w:t>
            </w:r>
          </w:p>
        </w:tc>
        <w:tc>
          <w:tcPr>
            <w:tcW w:w="1283" w:type="dxa"/>
            <w:shd w:val="clear" w:color="auto" w:fill="auto"/>
            <w:vAlign w:val="bottom"/>
          </w:tcPr>
          <w:p w:rsidR="004E6169" w:rsidRPr="00A57DB3" w:rsidRDefault="004E6169" w:rsidP="00175B8A">
            <w:pPr>
              <w:jc w:val="right"/>
              <w:rPr>
                <w:rFonts w:ascii="Times New Roman" w:hAnsi="Times New Roman" w:cs="Times New Roman"/>
                <w:b/>
                <w:sz w:val="24"/>
                <w:szCs w:val="24"/>
              </w:rPr>
            </w:pPr>
            <w:r w:rsidRPr="00A57DB3">
              <w:rPr>
                <w:rFonts w:ascii="Times New Roman" w:hAnsi="Times New Roman" w:cs="Times New Roman"/>
                <w:b/>
                <w:sz w:val="24"/>
                <w:szCs w:val="24"/>
              </w:rPr>
              <w:t>-</w:t>
            </w:r>
          </w:p>
        </w:tc>
        <w:tc>
          <w:tcPr>
            <w:tcW w:w="1098" w:type="dxa"/>
            <w:shd w:val="clear" w:color="auto" w:fill="auto"/>
          </w:tcPr>
          <w:p w:rsidR="004E6169" w:rsidRPr="00A57DB3" w:rsidRDefault="004E6169" w:rsidP="00175B8A">
            <w:pPr>
              <w:jc w:val="right"/>
              <w:rPr>
                <w:rFonts w:ascii="Times New Roman" w:hAnsi="Times New Roman" w:cs="Times New Roman"/>
                <w:b/>
                <w:sz w:val="24"/>
                <w:szCs w:val="24"/>
              </w:rPr>
            </w:pPr>
            <w:r w:rsidRPr="00A57DB3">
              <w:rPr>
                <w:rFonts w:ascii="Times New Roman" w:hAnsi="Times New Roman" w:cs="Times New Roman"/>
                <w:b/>
                <w:sz w:val="24"/>
                <w:szCs w:val="24"/>
              </w:rPr>
              <w:t>153</w:t>
            </w:r>
          </w:p>
        </w:tc>
      </w:tr>
    </w:tbl>
    <w:p w:rsidR="004E6169" w:rsidRPr="00A57DB3" w:rsidRDefault="004E6169" w:rsidP="004E6169">
      <w:pPr>
        <w:autoSpaceDE w:val="0"/>
        <w:autoSpaceDN w:val="0"/>
        <w:adjustRightInd w:val="0"/>
        <w:spacing w:after="0" w:line="240" w:lineRule="auto"/>
        <w:ind w:firstLine="708"/>
        <w:rPr>
          <w:rFonts w:ascii="Times New Roman" w:hAnsi="Times New Roman" w:cs="Times New Roman"/>
          <w:b/>
          <w:bCs/>
          <w:sz w:val="24"/>
          <w:szCs w:val="24"/>
        </w:rPr>
      </w:pPr>
    </w:p>
    <w:p w:rsidR="004E6169" w:rsidRPr="00A57DB3" w:rsidRDefault="004E6169" w:rsidP="004E6169">
      <w:pPr>
        <w:autoSpaceDE w:val="0"/>
        <w:autoSpaceDN w:val="0"/>
        <w:adjustRightInd w:val="0"/>
        <w:spacing w:after="0" w:line="240" w:lineRule="auto"/>
        <w:ind w:firstLine="708"/>
        <w:rPr>
          <w:rFonts w:ascii="Times New Roman" w:hAnsi="Times New Roman" w:cs="Times New Roman"/>
          <w:b/>
          <w:bCs/>
          <w:sz w:val="24"/>
          <w:szCs w:val="24"/>
        </w:rPr>
      </w:pPr>
      <w:r w:rsidRPr="00A57DB3">
        <w:rPr>
          <w:rFonts w:ascii="Times New Roman" w:hAnsi="Times New Roman" w:cs="Times New Roman"/>
          <w:b/>
          <w:sz w:val="24"/>
          <w:szCs w:val="24"/>
        </w:rPr>
        <w:t xml:space="preserve">Tablo </w:t>
      </w:r>
      <w:r w:rsidR="00505712" w:rsidRPr="00A57DB3">
        <w:rPr>
          <w:rFonts w:ascii="Times New Roman" w:hAnsi="Times New Roman" w:cs="Times New Roman"/>
          <w:b/>
          <w:sz w:val="24"/>
          <w:szCs w:val="24"/>
        </w:rPr>
        <w:t>1</w:t>
      </w:r>
      <w:r w:rsidR="008F641A" w:rsidRPr="00A57DB3">
        <w:rPr>
          <w:rFonts w:ascii="Times New Roman" w:hAnsi="Times New Roman" w:cs="Times New Roman"/>
          <w:b/>
          <w:sz w:val="24"/>
          <w:szCs w:val="24"/>
        </w:rPr>
        <w:t>2</w:t>
      </w:r>
      <w:r w:rsidRPr="00A57DB3">
        <w:rPr>
          <w:rFonts w:ascii="Times New Roman" w:hAnsi="Times New Roman" w:cs="Times New Roman"/>
          <w:b/>
          <w:sz w:val="24"/>
          <w:szCs w:val="24"/>
        </w:rPr>
        <w:t xml:space="preserve">. </w:t>
      </w:r>
      <w:r w:rsidRPr="00A57DB3">
        <w:rPr>
          <w:rFonts w:ascii="Times New Roman" w:hAnsi="Times New Roman" w:cs="Times New Roman"/>
          <w:b/>
          <w:bCs/>
          <w:sz w:val="24"/>
          <w:szCs w:val="24"/>
        </w:rPr>
        <w:t>Diğer Bilgi ve Teknolojik Kaynaklar</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6"/>
        <w:gridCol w:w="2326"/>
      </w:tblGrid>
      <w:tr w:rsidR="00A57DB3" w:rsidRPr="00A57DB3" w:rsidTr="00445DEB">
        <w:trPr>
          <w:trHeight w:val="854"/>
          <w:jc w:val="center"/>
        </w:trPr>
        <w:tc>
          <w:tcPr>
            <w:tcW w:w="2325" w:type="dxa"/>
          </w:tcPr>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Cinsi</w:t>
            </w:r>
          </w:p>
        </w:tc>
        <w:tc>
          <w:tcPr>
            <w:tcW w:w="2325" w:type="dxa"/>
          </w:tcPr>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İdari Amaçlı</w:t>
            </w:r>
          </w:p>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(Adet)</w:t>
            </w:r>
          </w:p>
        </w:tc>
        <w:tc>
          <w:tcPr>
            <w:tcW w:w="2326" w:type="dxa"/>
          </w:tcPr>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Eğitim Amaçlı</w:t>
            </w:r>
          </w:p>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(Adet)</w:t>
            </w:r>
          </w:p>
        </w:tc>
        <w:tc>
          <w:tcPr>
            <w:tcW w:w="2326" w:type="dxa"/>
          </w:tcPr>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Araştırma Amaçlı</w:t>
            </w:r>
          </w:p>
          <w:p w:rsidR="004E6169" w:rsidRPr="00A57DB3" w:rsidRDefault="004E6169" w:rsidP="00175B8A">
            <w:pPr>
              <w:jc w:val="center"/>
              <w:rPr>
                <w:rFonts w:ascii="Times New Roman" w:hAnsi="Times New Roman" w:cs="Times New Roman"/>
                <w:b/>
                <w:sz w:val="24"/>
                <w:szCs w:val="24"/>
              </w:rPr>
            </w:pPr>
            <w:r w:rsidRPr="00A57DB3">
              <w:rPr>
                <w:rFonts w:ascii="Times New Roman" w:hAnsi="Times New Roman" w:cs="Times New Roman"/>
                <w:b/>
                <w:sz w:val="24"/>
                <w:szCs w:val="24"/>
              </w:rPr>
              <w:t>(Adet)</w:t>
            </w:r>
          </w:p>
        </w:tc>
      </w:tr>
      <w:tr w:rsidR="00A57DB3" w:rsidRPr="00A57DB3" w:rsidTr="00445DEB">
        <w:trPr>
          <w:trHeight w:val="326"/>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Projeksiyon</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14</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17"/>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Baskı makinesi</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2</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03"/>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Fotokopi makinesi</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4</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17"/>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Faks</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1</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17"/>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Fotoğraf makinesi</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1</w:t>
            </w:r>
          </w:p>
        </w:tc>
        <w:tc>
          <w:tcPr>
            <w:tcW w:w="2326"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03"/>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Kameralar</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16</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17"/>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Televizyonlar</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3</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w:t>
            </w:r>
          </w:p>
        </w:tc>
      </w:tr>
      <w:tr w:rsidR="00A57DB3" w:rsidRPr="00A57DB3" w:rsidTr="00175B8A">
        <w:trPr>
          <w:trHeight w:val="417"/>
          <w:jc w:val="center"/>
        </w:trPr>
        <w:tc>
          <w:tcPr>
            <w:tcW w:w="2325"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Tarayıcılar</w:t>
            </w:r>
          </w:p>
        </w:tc>
        <w:tc>
          <w:tcPr>
            <w:tcW w:w="2325"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2</w:t>
            </w:r>
          </w:p>
        </w:tc>
        <w:tc>
          <w:tcPr>
            <w:tcW w:w="2326" w:type="dxa"/>
          </w:tcPr>
          <w:p w:rsidR="004E6169" w:rsidRPr="00A57DB3" w:rsidRDefault="004E6169" w:rsidP="00175B8A">
            <w:pPr>
              <w:jc w:val="center"/>
              <w:rPr>
                <w:rFonts w:ascii="Times New Roman" w:hAnsi="Times New Roman" w:cs="Times New Roman"/>
                <w:sz w:val="24"/>
                <w:szCs w:val="24"/>
              </w:rPr>
            </w:pPr>
            <w:r w:rsidRPr="00A57DB3">
              <w:rPr>
                <w:rFonts w:ascii="Times New Roman" w:hAnsi="Times New Roman" w:cs="Times New Roman"/>
                <w:sz w:val="24"/>
                <w:szCs w:val="24"/>
              </w:rPr>
              <w:t>-</w:t>
            </w:r>
          </w:p>
        </w:tc>
        <w:tc>
          <w:tcPr>
            <w:tcW w:w="2326" w:type="dxa"/>
          </w:tcPr>
          <w:p w:rsidR="004E6169" w:rsidRPr="00A57DB3" w:rsidRDefault="004E6169" w:rsidP="00175B8A">
            <w:pPr>
              <w:jc w:val="both"/>
              <w:rPr>
                <w:rFonts w:ascii="Times New Roman" w:hAnsi="Times New Roman" w:cs="Times New Roman"/>
                <w:sz w:val="24"/>
                <w:szCs w:val="24"/>
              </w:rPr>
            </w:pPr>
            <w:r w:rsidRPr="00A57DB3">
              <w:rPr>
                <w:rFonts w:ascii="Times New Roman" w:hAnsi="Times New Roman" w:cs="Times New Roman"/>
                <w:sz w:val="24"/>
                <w:szCs w:val="24"/>
              </w:rPr>
              <w:t>-</w:t>
            </w:r>
          </w:p>
        </w:tc>
      </w:tr>
    </w:tbl>
    <w:p w:rsidR="004E6169" w:rsidRPr="00A57DB3" w:rsidRDefault="004E6169" w:rsidP="004E6169">
      <w:pPr>
        <w:autoSpaceDE w:val="0"/>
        <w:autoSpaceDN w:val="0"/>
        <w:adjustRightInd w:val="0"/>
        <w:spacing w:after="0" w:line="240" w:lineRule="auto"/>
        <w:rPr>
          <w:rFonts w:ascii="Times New Roman" w:hAnsi="Times New Roman" w:cs="Times New Roman"/>
          <w:b/>
          <w:bCs/>
          <w:sz w:val="24"/>
          <w:szCs w:val="24"/>
        </w:rPr>
      </w:pPr>
    </w:p>
    <w:p w:rsidR="008F641A" w:rsidRPr="00A57DB3" w:rsidRDefault="008F641A" w:rsidP="008F641A">
      <w:pPr>
        <w:keepNext/>
        <w:keepLines/>
        <w:spacing w:after="0" w:line="240" w:lineRule="auto"/>
        <w:ind w:firstLine="567"/>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lastRenderedPageBreak/>
        <w:t>2.5.2.</w:t>
      </w:r>
      <w:r w:rsidRPr="00A57DB3">
        <w:rPr>
          <w:rFonts w:ascii="Times New Roman" w:eastAsia="Times New Roman" w:hAnsi="Times New Roman" w:cs="Times New Roman"/>
          <w:sz w:val="24"/>
        </w:rPr>
        <w:t xml:space="preserve"> </w:t>
      </w:r>
      <w:r w:rsidRPr="00A57DB3">
        <w:rPr>
          <w:rFonts w:ascii="Times New Roman" w:eastAsia="Times New Roman" w:hAnsi="Times New Roman" w:cs="Times New Roman"/>
          <w:b/>
          <w:sz w:val="24"/>
        </w:rPr>
        <w:t>Akademik ve İdari İnsan Kaynakları</w:t>
      </w:r>
    </w:p>
    <w:p w:rsidR="008F641A" w:rsidRPr="00A57DB3" w:rsidRDefault="008F641A" w:rsidP="008F641A">
      <w:pPr>
        <w:keepNext/>
        <w:keepLines/>
        <w:spacing w:after="0" w:line="240" w:lineRule="auto"/>
        <w:ind w:firstLine="567"/>
        <w:jc w:val="both"/>
        <w:rPr>
          <w:rFonts w:ascii="Times New Roman" w:eastAsia="Times New Roman" w:hAnsi="Times New Roman" w:cs="Times New Roman"/>
          <w:b/>
          <w:sz w:val="24"/>
        </w:rPr>
      </w:pPr>
    </w:p>
    <w:p w:rsidR="008F641A" w:rsidRPr="00A57DB3" w:rsidRDefault="008F641A" w:rsidP="008F641A">
      <w:pPr>
        <w:keepNext/>
        <w:keepLines/>
        <w:spacing w:after="0" w:line="240" w:lineRule="auto"/>
        <w:ind w:firstLine="567"/>
        <w:jc w:val="both"/>
        <w:rPr>
          <w:rFonts w:ascii="Times New Roman" w:eastAsia="Times New Roman" w:hAnsi="Times New Roman" w:cs="Times New Roman"/>
          <w:b/>
          <w:sz w:val="24"/>
        </w:rPr>
      </w:pPr>
      <w:r w:rsidRPr="00A57DB3">
        <w:rPr>
          <w:rFonts w:ascii="Times New Roman" w:eastAsia="Times New Roman" w:hAnsi="Times New Roman" w:cs="Times New Roman"/>
          <w:sz w:val="24"/>
        </w:rPr>
        <w:t>Fakültemizde Temmuz 2017 yılı itibariyle Fakültemizde 1 profesör, 3 doçent, 10 yardımcı doçent, 1 öğretim görevlisi ve 3 Dr. Araştırma görevlisi, 30 araştırma görevlisi görev yapmaktadır.</w:t>
      </w:r>
    </w:p>
    <w:p w:rsidR="008F641A" w:rsidRPr="00A57DB3" w:rsidRDefault="008F641A" w:rsidP="008F641A">
      <w:pPr>
        <w:autoSpaceDE w:val="0"/>
        <w:autoSpaceDN w:val="0"/>
        <w:adjustRightInd w:val="0"/>
        <w:spacing w:after="0" w:line="240" w:lineRule="auto"/>
        <w:rPr>
          <w:rFonts w:ascii="Times New Roman" w:hAnsi="Times New Roman" w:cs="Times New Roman"/>
          <w:b/>
          <w:bCs/>
          <w:sz w:val="24"/>
          <w:szCs w:val="24"/>
        </w:rPr>
      </w:pPr>
    </w:p>
    <w:p w:rsidR="008F641A" w:rsidRPr="00A57DB3" w:rsidRDefault="008F641A" w:rsidP="008F641A">
      <w:pPr>
        <w:autoSpaceDE w:val="0"/>
        <w:autoSpaceDN w:val="0"/>
        <w:adjustRightInd w:val="0"/>
        <w:spacing w:after="0" w:line="240" w:lineRule="auto"/>
        <w:ind w:firstLine="567"/>
        <w:rPr>
          <w:rFonts w:ascii="Times New Roman" w:hAnsi="Times New Roman" w:cs="Times New Roman"/>
          <w:bCs/>
          <w:sz w:val="24"/>
          <w:szCs w:val="24"/>
        </w:rPr>
      </w:pPr>
      <w:r w:rsidRPr="00A57DB3">
        <w:rPr>
          <w:rFonts w:ascii="Times New Roman" w:hAnsi="Times New Roman" w:cs="Times New Roman"/>
          <w:b/>
          <w:bCs/>
          <w:sz w:val="24"/>
          <w:szCs w:val="24"/>
        </w:rPr>
        <w:t>Tablo 1</w:t>
      </w:r>
      <w:r w:rsidR="00162F85" w:rsidRPr="00A57DB3">
        <w:rPr>
          <w:rFonts w:ascii="Times New Roman" w:hAnsi="Times New Roman" w:cs="Times New Roman"/>
          <w:b/>
          <w:bCs/>
          <w:sz w:val="24"/>
          <w:szCs w:val="24"/>
        </w:rPr>
        <w:t>3</w:t>
      </w:r>
      <w:r w:rsidRPr="00A57DB3">
        <w:rPr>
          <w:rFonts w:ascii="Times New Roman" w:hAnsi="Times New Roman" w:cs="Times New Roman"/>
          <w:b/>
          <w:bCs/>
          <w:sz w:val="24"/>
          <w:szCs w:val="24"/>
        </w:rPr>
        <w:t xml:space="preserve">. </w:t>
      </w:r>
      <w:r w:rsidRPr="00A57DB3">
        <w:rPr>
          <w:rFonts w:ascii="Times New Roman" w:hAnsi="Times New Roman" w:cs="Times New Roman"/>
          <w:bCs/>
          <w:sz w:val="24"/>
          <w:szCs w:val="24"/>
        </w:rPr>
        <w:t>Hukuk Fakültesi Akademik Personel Sayısı (2017)</w:t>
      </w:r>
    </w:p>
    <w:p w:rsidR="00162F85" w:rsidRPr="00A57DB3" w:rsidRDefault="00162F85" w:rsidP="008F641A">
      <w:pPr>
        <w:autoSpaceDE w:val="0"/>
        <w:autoSpaceDN w:val="0"/>
        <w:adjustRightInd w:val="0"/>
        <w:spacing w:after="0" w:line="240" w:lineRule="auto"/>
        <w:ind w:firstLine="567"/>
        <w:rPr>
          <w:rFonts w:ascii="Times New Roman" w:hAnsi="Times New Roman" w:cs="Times New Roman"/>
          <w:bCs/>
          <w:sz w:val="24"/>
          <w:szCs w:val="24"/>
        </w:rPr>
      </w:pPr>
    </w:p>
    <w:tbl>
      <w:tblPr>
        <w:tblW w:w="6978" w:type="dxa"/>
        <w:tblInd w:w="676" w:type="dxa"/>
        <w:tblCellMar>
          <w:left w:w="70" w:type="dxa"/>
          <w:right w:w="70" w:type="dxa"/>
        </w:tblCellMar>
        <w:tblLook w:val="0000" w:firstRow="0" w:lastRow="0" w:firstColumn="0" w:lastColumn="0" w:noHBand="0" w:noVBand="0"/>
      </w:tblPr>
      <w:tblGrid>
        <w:gridCol w:w="3643"/>
        <w:gridCol w:w="3335"/>
      </w:tblGrid>
      <w:tr w:rsidR="00A57DB3" w:rsidRPr="00A57DB3" w:rsidTr="00175B8A">
        <w:trPr>
          <w:trHeight w:val="382"/>
        </w:trPr>
        <w:tc>
          <w:tcPr>
            <w:tcW w:w="6978" w:type="dxa"/>
            <w:gridSpan w:val="2"/>
            <w:tcBorders>
              <w:top w:val="single" w:sz="4" w:space="0" w:color="auto"/>
              <w:left w:val="single" w:sz="4" w:space="0" w:color="auto"/>
              <w:bottom w:val="single" w:sz="4" w:space="0" w:color="auto"/>
              <w:right w:val="single" w:sz="4" w:space="0" w:color="000000"/>
            </w:tcBorders>
            <w:shd w:val="clear" w:color="auto" w:fill="auto"/>
            <w:noWrap/>
          </w:tcPr>
          <w:p w:rsidR="008F641A" w:rsidRPr="00A57DB3" w:rsidRDefault="008F641A" w:rsidP="00175B8A">
            <w:pPr>
              <w:jc w:val="center"/>
              <w:rPr>
                <w:rFonts w:ascii="Times New Roman" w:eastAsia="Arial Unicode MS" w:hAnsi="Times New Roman" w:cs="Times New Roman"/>
                <w:b/>
                <w:bCs/>
                <w:sz w:val="24"/>
                <w:szCs w:val="24"/>
              </w:rPr>
            </w:pPr>
            <w:r w:rsidRPr="00A57DB3">
              <w:rPr>
                <w:rFonts w:ascii="Times New Roman" w:eastAsia="Arial Unicode MS" w:hAnsi="Times New Roman" w:cs="Times New Roman"/>
                <w:b/>
                <w:bCs/>
                <w:sz w:val="24"/>
                <w:szCs w:val="24"/>
              </w:rPr>
              <w:t>UNVANLAR İTİBARİ İLE AKADEMİK PERSONEL SAYISI</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Profesör</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1</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Doçent</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3</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Yardımcı Doçent</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10</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Öğretim Görevlisi</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1</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Okutman</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Araştırma Görevlisi</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30</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Uzman</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w:t>
            </w:r>
          </w:p>
        </w:tc>
      </w:tr>
      <w:tr w:rsidR="00A57DB3" w:rsidRPr="00A57DB3" w:rsidTr="008F641A">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Çevirici</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w:t>
            </w:r>
          </w:p>
        </w:tc>
      </w:tr>
      <w:tr w:rsidR="00A57DB3" w:rsidRPr="00A57DB3" w:rsidTr="00C2270B">
        <w:trPr>
          <w:trHeight w:val="140"/>
        </w:trPr>
        <w:tc>
          <w:tcPr>
            <w:tcW w:w="3643" w:type="dxa"/>
            <w:tcBorders>
              <w:top w:val="nil"/>
              <w:left w:val="single" w:sz="4" w:space="0" w:color="auto"/>
              <w:bottom w:val="single" w:sz="4" w:space="0" w:color="auto"/>
              <w:right w:val="single" w:sz="4" w:space="0" w:color="auto"/>
            </w:tcBorders>
            <w:shd w:val="clear" w:color="auto" w:fill="auto"/>
            <w:noWrap/>
            <w:vAlign w:val="bottom"/>
          </w:tcPr>
          <w:p w:rsidR="008F641A" w:rsidRPr="00A57DB3" w:rsidRDefault="008F641A" w:rsidP="00175B8A">
            <w:pP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Eğitim-Öğretim Planlamacısı</w:t>
            </w:r>
          </w:p>
        </w:tc>
        <w:tc>
          <w:tcPr>
            <w:tcW w:w="3335" w:type="dxa"/>
            <w:tcBorders>
              <w:top w:val="nil"/>
              <w:left w:val="nil"/>
              <w:bottom w:val="single" w:sz="4" w:space="0" w:color="auto"/>
              <w:right w:val="single" w:sz="4" w:space="0" w:color="auto"/>
            </w:tcBorders>
            <w:shd w:val="clear" w:color="auto" w:fill="auto"/>
            <w:noWrap/>
            <w:vAlign w:val="bottom"/>
          </w:tcPr>
          <w:p w:rsidR="008F641A" w:rsidRPr="00A57DB3" w:rsidRDefault="008F641A" w:rsidP="00175B8A">
            <w:pPr>
              <w:jc w:val="center"/>
              <w:rPr>
                <w:rFonts w:ascii="Times New Roman" w:eastAsia="Arial Unicode MS" w:hAnsi="Times New Roman" w:cs="Times New Roman"/>
                <w:sz w:val="24"/>
                <w:szCs w:val="24"/>
              </w:rPr>
            </w:pPr>
            <w:r w:rsidRPr="00A57DB3">
              <w:rPr>
                <w:rFonts w:ascii="Times New Roman" w:eastAsia="Arial Unicode MS" w:hAnsi="Times New Roman" w:cs="Times New Roman"/>
                <w:sz w:val="24"/>
                <w:szCs w:val="24"/>
              </w:rPr>
              <w:t>-</w:t>
            </w:r>
          </w:p>
        </w:tc>
      </w:tr>
      <w:tr w:rsidR="00A57DB3" w:rsidRPr="00A57DB3" w:rsidTr="00C2270B">
        <w:trPr>
          <w:trHeight w:val="140"/>
        </w:trPr>
        <w:tc>
          <w:tcPr>
            <w:tcW w:w="36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641A" w:rsidRPr="00C2270B" w:rsidRDefault="008F641A" w:rsidP="00C2270B">
            <w:pPr>
              <w:rPr>
                <w:rFonts w:ascii="Times New Roman" w:eastAsia="Arial Unicode MS" w:hAnsi="Times New Roman" w:cs="Times New Roman"/>
                <w:b/>
                <w:bCs/>
                <w:sz w:val="24"/>
                <w:szCs w:val="24"/>
              </w:rPr>
            </w:pPr>
            <w:r w:rsidRPr="00A57DB3">
              <w:rPr>
                <w:rFonts w:ascii="Times New Roman" w:eastAsia="Arial Unicode MS" w:hAnsi="Times New Roman" w:cs="Times New Roman"/>
                <w:b/>
                <w:bCs/>
                <w:sz w:val="24"/>
                <w:szCs w:val="24"/>
              </w:rPr>
              <w:t>TOPLAM</w:t>
            </w:r>
          </w:p>
        </w:tc>
        <w:tc>
          <w:tcPr>
            <w:tcW w:w="3335" w:type="dxa"/>
            <w:tcBorders>
              <w:top w:val="single" w:sz="4" w:space="0" w:color="auto"/>
              <w:left w:val="nil"/>
              <w:bottom w:val="single" w:sz="4" w:space="0" w:color="auto"/>
              <w:right w:val="single" w:sz="4" w:space="0" w:color="auto"/>
            </w:tcBorders>
            <w:shd w:val="clear" w:color="auto" w:fill="auto"/>
            <w:noWrap/>
            <w:vAlign w:val="bottom"/>
          </w:tcPr>
          <w:p w:rsidR="008F641A" w:rsidRPr="00C2270B" w:rsidRDefault="00C2270B" w:rsidP="00C2270B">
            <w:pPr>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45</w:t>
            </w:r>
          </w:p>
        </w:tc>
      </w:tr>
    </w:tbl>
    <w:p w:rsidR="008F641A" w:rsidRPr="00A57DB3" w:rsidRDefault="008F641A" w:rsidP="00C2270B">
      <w:pPr>
        <w:keepNext/>
        <w:keepLines/>
        <w:spacing w:after="0"/>
        <w:ind w:firstLine="567"/>
        <w:jc w:val="both"/>
        <w:rPr>
          <w:rFonts w:ascii="Times New Roman" w:eastAsia="Times New Roman" w:hAnsi="Times New Roman" w:cs="Times New Roman"/>
          <w:sz w:val="24"/>
        </w:rPr>
      </w:pPr>
      <w:r w:rsidRPr="00A57DB3">
        <w:rPr>
          <w:rFonts w:ascii="Times New Roman" w:eastAsia="Times New Roman" w:hAnsi="Times New Roman" w:cs="Times New Roman"/>
          <w:sz w:val="24"/>
        </w:rPr>
        <w:lastRenderedPageBreak/>
        <w:t>2017-2018 Eğitim-Öğretim yılı itibariyle Fakültemizde 1 profesör, 3 doçent, 10 yardımcı doçent, 1 öğretim görevlisi ve 3 Dr. Araştırma görevlisi, 30 araştırma görevlisi görev yapmaktadır. 2013-2017 yılları arasında toplam akademik personeli %10,45 oranında artmıştır. Bu dönemde en yüksek eğilim 3 doçent sayısında olurken en çok azalma oranı profesör sayısında olmuştur.</w:t>
      </w:r>
    </w:p>
    <w:p w:rsidR="008F641A" w:rsidRPr="00A57DB3" w:rsidRDefault="008F641A" w:rsidP="008F641A">
      <w:pPr>
        <w:keepNext/>
        <w:keepLines/>
        <w:spacing w:after="0" w:line="240" w:lineRule="auto"/>
        <w:ind w:left="142"/>
        <w:jc w:val="both"/>
        <w:rPr>
          <w:rFonts w:ascii="Times New Roman" w:eastAsia="Times New Roman" w:hAnsi="Times New Roman" w:cs="Times New Roman"/>
          <w:b/>
          <w:sz w:val="24"/>
        </w:rPr>
      </w:pPr>
    </w:p>
    <w:p w:rsidR="008F641A" w:rsidRPr="00A57DB3" w:rsidRDefault="008F641A" w:rsidP="008F641A">
      <w:pPr>
        <w:keepNext/>
        <w:keepLines/>
        <w:spacing w:after="0" w:line="240" w:lineRule="auto"/>
        <w:ind w:left="142"/>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9F53FB">
        <w:rPr>
          <w:rFonts w:ascii="Times New Roman" w:eastAsia="Times New Roman" w:hAnsi="Times New Roman" w:cs="Times New Roman"/>
          <w:b/>
          <w:sz w:val="24"/>
        </w:rPr>
        <w:t>14</w:t>
      </w:r>
      <w:r w:rsidRPr="00A57DB3">
        <w:rPr>
          <w:rFonts w:ascii="Times New Roman" w:eastAsia="Times New Roman" w:hAnsi="Times New Roman" w:cs="Times New Roman"/>
          <w:b/>
          <w:sz w:val="24"/>
        </w:rPr>
        <w:t>. 2013-2017 Akademik Personel Sayıları</w:t>
      </w:r>
      <w:r w:rsidR="006436D9" w:rsidRPr="00A57DB3">
        <w:rPr>
          <w:rFonts w:ascii="Times New Roman" w:eastAsia="Times New Roman" w:hAnsi="Times New Roman" w:cs="Times New Roman"/>
          <w:b/>
          <w:sz w:val="24"/>
        </w:rPr>
        <w:t xml:space="preserve"> Yıllara Göre Artış Oranı</w:t>
      </w:r>
    </w:p>
    <w:p w:rsidR="008F641A" w:rsidRPr="00A57DB3" w:rsidRDefault="008F641A" w:rsidP="008F641A">
      <w:pPr>
        <w:keepNext/>
        <w:keepLines/>
        <w:pBdr>
          <w:top w:val="single" w:sz="4" w:space="1" w:color="auto"/>
        </w:pBdr>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t>2013/2017</w:t>
      </w:r>
    </w:p>
    <w:p w:rsidR="008F641A" w:rsidRPr="00A57DB3" w:rsidRDefault="008F641A" w:rsidP="008F641A">
      <w:pPr>
        <w:keepNext/>
        <w:keepLines/>
        <w:pBdr>
          <w:bottom w:val="single" w:sz="4" w:space="1" w:color="auto"/>
        </w:pBdr>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Akademik Personel</w:t>
      </w:r>
      <w:r w:rsidRPr="00A57DB3">
        <w:rPr>
          <w:rFonts w:ascii="Times New Roman" w:eastAsia="Times New Roman" w:hAnsi="Times New Roman" w:cs="Times New Roman"/>
          <w:sz w:val="24"/>
        </w:rPr>
        <w:tab/>
        <w:t>2013</w:t>
      </w:r>
      <w:r w:rsidRPr="00A57DB3">
        <w:rPr>
          <w:rFonts w:ascii="Times New Roman" w:eastAsia="Times New Roman" w:hAnsi="Times New Roman" w:cs="Times New Roman"/>
          <w:sz w:val="24"/>
        </w:rPr>
        <w:tab/>
        <w:t>2014</w:t>
      </w:r>
      <w:r w:rsidRPr="00A57DB3">
        <w:rPr>
          <w:rFonts w:ascii="Times New Roman" w:eastAsia="Times New Roman" w:hAnsi="Times New Roman" w:cs="Times New Roman"/>
          <w:sz w:val="24"/>
        </w:rPr>
        <w:tab/>
        <w:t>2015</w:t>
      </w:r>
      <w:r w:rsidRPr="00A57DB3">
        <w:rPr>
          <w:rFonts w:ascii="Times New Roman" w:eastAsia="Times New Roman" w:hAnsi="Times New Roman" w:cs="Times New Roman"/>
          <w:sz w:val="24"/>
        </w:rPr>
        <w:tab/>
        <w:t>2016</w:t>
      </w:r>
      <w:r w:rsidRPr="00A57DB3">
        <w:rPr>
          <w:rFonts w:ascii="Times New Roman" w:eastAsia="Times New Roman" w:hAnsi="Times New Roman" w:cs="Times New Roman"/>
          <w:sz w:val="24"/>
        </w:rPr>
        <w:tab/>
        <w:t>2017</w:t>
      </w:r>
      <w:r w:rsidRPr="00A57DB3">
        <w:rPr>
          <w:rFonts w:ascii="Times New Roman" w:eastAsia="Times New Roman" w:hAnsi="Times New Roman" w:cs="Times New Roman"/>
          <w:sz w:val="24"/>
        </w:rPr>
        <w:tab/>
        <w:t>Değişim (%)</w:t>
      </w:r>
    </w:p>
    <w:p w:rsidR="008F641A" w:rsidRPr="00A57DB3"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Profesör</w:t>
      </w:r>
      <w:r w:rsidRPr="00A57DB3">
        <w:rPr>
          <w:rFonts w:ascii="Times New Roman" w:eastAsia="Times New Roman" w:hAnsi="Times New Roman" w:cs="Times New Roman"/>
          <w:sz w:val="24"/>
        </w:rPr>
        <w:tab/>
        <w:t>2</w:t>
      </w:r>
      <w:r w:rsidRPr="00A57DB3">
        <w:rPr>
          <w:rFonts w:ascii="Times New Roman" w:eastAsia="Times New Roman" w:hAnsi="Times New Roman" w:cs="Times New Roman"/>
          <w:sz w:val="24"/>
        </w:rPr>
        <w:tab/>
        <w:t>2</w:t>
      </w:r>
      <w:r w:rsidRPr="00A57DB3">
        <w:rPr>
          <w:rFonts w:ascii="Times New Roman" w:eastAsia="Times New Roman" w:hAnsi="Times New Roman" w:cs="Times New Roman"/>
          <w:sz w:val="24"/>
        </w:rPr>
        <w:tab/>
        <w:t>2</w:t>
      </w:r>
      <w:r w:rsidRPr="00A57DB3">
        <w:rPr>
          <w:rFonts w:ascii="Times New Roman" w:eastAsia="Times New Roman" w:hAnsi="Times New Roman" w:cs="Times New Roman"/>
          <w:sz w:val="24"/>
        </w:rPr>
        <w:tab/>
        <w:t>2</w:t>
      </w:r>
      <w:r w:rsidRPr="00A57DB3">
        <w:rPr>
          <w:rFonts w:ascii="Times New Roman" w:eastAsia="Times New Roman" w:hAnsi="Times New Roman" w:cs="Times New Roman"/>
          <w:sz w:val="24"/>
        </w:rPr>
        <w:tab/>
        <w:t>1</w:t>
      </w:r>
      <w:r w:rsidRPr="00A57DB3">
        <w:rPr>
          <w:rFonts w:ascii="Times New Roman" w:eastAsia="Times New Roman" w:hAnsi="Times New Roman" w:cs="Times New Roman"/>
          <w:sz w:val="24"/>
        </w:rPr>
        <w:tab/>
        <w:t>-%50</w:t>
      </w:r>
    </w:p>
    <w:p w:rsidR="008F641A" w:rsidRPr="00A57DB3"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Doçent</w:t>
      </w:r>
      <w:r w:rsidRPr="00A57DB3">
        <w:rPr>
          <w:rFonts w:ascii="Times New Roman" w:eastAsia="Times New Roman" w:hAnsi="Times New Roman" w:cs="Times New Roman"/>
          <w:sz w:val="24"/>
        </w:rPr>
        <w:tab/>
        <w:t>-</w:t>
      </w:r>
      <w:r w:rsidRPr="00A57DB3">
        <w:rPr>
          <w:rFonts w:ascii="Times New Roman" w:eastAsia="Times New Roman" w:hAnsi="Times New Roman" w:cs="Times New Roman"/>
          <w:sz w:val="24"/>
        </w:rPr>
        <w:tab/>
        <w:t>-</w:t>
      </w:r>
      <w:r w:rsidRPr="00A57DB3">
        <w:rPr>
          <w:rFonts w:ascii="Times New Roman" w:eastAsia="Times New Roman" w:hAnsi="Times New Roman" w:cs="Times New Roman"/>
          <w:sz w:val="24"/>
        </w:rPr>
        <w:tab/>
        <w:t>3</w:t>
      </w:r>
      <w:r w:rsidRPr="00A57DB3">
        <w:rPr>
          <w:rFonts w:ascii="Times New Roman" w:eastAsia="Times New Roman" w:hAnsi="Times New Roman" w:cs="Times New Roman"/>
          <w:sz w:val="24"/>
        </w:rPr>
        <w:tab/>
        <w:t>3</w:t>
      </w:r>
      <w:r w:rsidRPr="00A57DB3">
        <w:rPr>
          <w:rFonts w:ascii="Times New Roman" w:eastAsia="Times New Roman" w:hAnsi="Times New Roman" w:cs="Times New Roman"/>
          <w:sz w:val="24"/>
        </w:rPr>
        <w:tab/>
        <w:t>3</w:t>
      </w:r>
      <w:r w:rsidRPr="00A57DB3">
        <w:rPr>
          <w:rFonts w:ascii="Times New Roman" w:eastAsia="Times New Roman" w:hAnsi="Times New Roman" w:cs="Times New Roman"/>
          <w:sz w:val="24"/>
        </w:rPr>
        <w:tab/>
        <w:t>+%300</w:t>
      </w:r>
      <w:r w:rsidRPr="00A57DB3">
        <w:rPr>
          <w:rFonts w:ascii="Times New Roman" w:eastAsia="Times New Roman" w:hAnsi="Times New Roman" w:cs="Times New Roman"/>
          <w:sz w:val="24"/>
        </w:rPr>
        <w:tab/>
      </w:r>
    </w:p>
    <w:p w:rsidR="008F641A" w:rsidRPr="00A57DB3"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Yardımcı Doçent</w:t>
      </w:r>
      <w:r w:rsidRPr="00A57DB3">
        <w:rPr>
          <w:rFonts w:ascii="Times New Roman" w:eastAsia="Times New Roman" w:hAnsi="Times New Roman" w:cs="Times New Roman"/>
          <w:sz w:val="24"/>
        </w:rPr>
        <w:tab/>
        <w:t>7</w:t>
      </w:r>
      <w:r w:rsidRPr="00A57DB3">
        <w:rPr>
          <w:rFonts w:ascii="Times New Roman" w:eastAsia="Times New Roman" w:hAnsi="Times New Roman" w:cs="Times New Roman"/>
          <w:sz w:val="24"/>
        </w:rPr>
        <w:tab/>
        <w:t>8</w:t>
      </w:r>
      <w:r w:rsidRPr="00A57DB3">
        <w:rPr>
          <w:rFonts w:ascii="Times New Roman" w:eastAsia="Times New Roman" w:hAnsi="Times New Roman" w:cs="Times New Roman"/>
          <w:sz w:val="24"/>
        </w:rPr>
        <w:tab/>
        <w:t>8</w:t>
      </w:r>
      <w:r w:rsidRPr="00A57DB3">
        <w:rPr>
          <w:rFonts w:ascii="Times New Roman" w:eastAsia="Times New Roman" w:hAnsi="Times New Roman" w:cs="Times New Roman"/>
          <w:sz w:val="24"/>
        </w:rPr>
        <w:tab/>
        <w:t>8</w:t>
      </w:r>
      <w:r w:rsidRPr="00A57DB3">
        <w:rPr>
          <w:rFonts w:ascii="Times New Roman" w:eastAsia="Times New Roman" w:hAnsi="Times New Roman" w:cs="Times New Roman"/>
          <w:sz w:val="24"/>
        </w:rPr>
        <w:tab/>
        <w:t>10</w:t>
      </w:r>
      <w:r w:rsidRPr="00A57DB3">
        <w:rPr>
          <w:rFonts w:ascii="Times New Roman" w:eastAsia="Times New Roman" w:hAnsi="Times New Roman" w:cs="Times New Roman"/>
          <w:sz w:val="24"/>
        </w:rPr>
        <w:tab/>
        <w:t>+%30</w:t>
      </w:r>
    </w:p>
    <w:p w:rsidR="008F641A" w:rsidRPr="00A57DB3"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Öğretim Görevlisi</w:t>
      </w:r>
      <w:r w:rsidRPr="00A57DB3">
        <w:rPr>
          <w:rFonts w:ascii="Times New Roman" w:eastAsia="Times New Roman" w:hAnsi="Times New Roman" w:cs="Times New Roman"/>
          <w:sz w:val="24"/>
        </w:rPr>
        <w:tab/>
        <w:t>1</w:t>
      </w:r>
      <w:r w:rsidRPr="00A57DB3">
        <w:rPr>
          <w:rFonts w:ascii="Times New Roman" w:eastAsia="Times New Roman" w:hAnsi="Times New Roman" w:cs="Times New Roman"/>
          <w:sz w:val="24"/>
        </w:rPr>
        <w:tab/>
        <w:t>1</w:t>
      </w:r>
      <w:r w:rsidRPr="00A57DB3">
        <w:rPr>
          <w:rFonts w:ascii="Times New Roman" w:eastAsia="Times New Roman" w:hAnsi="Times New Roman" w:cs="Times New Roman"/>
          <w:sz w:val="24"/>
        </w:rPr>
        <w:tab/>
        <w:t>1</w:t>
      </w:r>
      <w:r w:rsidRPr="00A57DB3">
        <w:rPr>
          <w:rFonts w:ascii="Times New Roman" w:eastAsia="Times New Roman" w:hAnsi="Times New Roman" w:cs="Times New Roman"/>
          <w:sz w:val="24"/>
        </w:rPr>
        <w:tab/>
        <w:t>1</w:t>
      </w:r>
      <w:r w:rsidRPr="00A57DB3">
        <w:rPr>
          <w:rFonts w:ascii="Times New Roman" w:eastAsia="Times New Roman" w:hAnsi="Times New Roman" w:cs="Times New Roman"/>
          <w:sz w:val="24"/>
        </w:rPr>
        <w:tab/>
        <w:t>1</w:t>
      </w:r>
      <w:r w:rsidRPr="00A57DB3">
        <w:rPr>
          <w:rFonts w:ascii="Times New Roman" w:eastAsia="Times New Roman" w:hAnsi="Times New Roman" w:cs="Times New Roman"/>
          <w:sz w:val="24"/>
        </w:rPr>
        <w:tab/>
        <w:t>%0</w:t>
      </w:r>
    </w:p>
    <w:p w:rsidR="008F641A" w:rsidRPr="00A57DB3"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Araştırma Görevlisi</w:t>
      </w:r>
      <w:r w:rsidRPr="00A57DB3">
        <w:rPr>
          <w:rFonts w:ascii="Times New Roman" w:eastAsia="Times New Roman" w:hAnsi="Times New Roman" w:cs="Times New Roman"/>
          <w:sz w:val="24"/>
        </w:rPr>
        <w:tab/>
        <w:t>33</w:t>
      </w:r>
      <w:r w:rsidRPr="00A57DB3">
        <w:rPr>
          <w:rFonts w:ascii="Times New Roman" w:eastAsia="Times New Roman" w:hAnsi="Times New Roman" w:cs="Times New Roman"/>
          <w:sz w:val="24"/>
        </w:rPr>
        <w:tab/>
        <w:t>31</w:t>
      </w:r>
      <w:r w:rsidRPr="00A57DB3">
        <w:rPr>
          <w:rFonts w:ascii="Times New Roman" w:eastAsia="Times New Roman" w:hAnsi="Times New Roman" w:cs="Times New Roman"/>
          <w:sz w:val="24"/>
        </w:rPr>
        <w:tab/>
        <w:t>37</w:t>
      </w:r>
      <w:r w:rsidRPr="00A57DB3">
        <w:rPr>
          <w:rFonts w:ascii="Times New Roman" w:eastAsia="Times New Roman" w:hAnsi="Times New Roman" w:cs="Times New Roman"/>
          <w:sz w:val="24"/>
        </w:rPr>
        <w:tab/>
        <w:t>32</w:t>
      </w:r>
      <w:r w:rsidRPr="00A57DB3">
        <w:rPr>
          <w:rFonts w:ascii="Times New Roman" w:eastAsia="Times New Roman" w:hAnsi="Times New Roman" w:cs="Times New Roman"/>
          <w:sz w:val="24"/>
        </w:rPr>
        <w:tab/>
        <w:t>33</w:t>
      </w:r>
      <w:r w:rsidRPr="00A57DB3">
        <w:rPr>
          <w:rFonts w:ascii="Times New Roman" w:eastAsia="Times New Roman" w:hAnsi="Times New Roman" w:cs="Times New Roman"/>
          <w:sz w:val="24"/>
        </w:rPr>
        <w:tab/>
        <w:t>%0</w:t>
      </w:r>
    </w:p>
    <w:p w:rsidR="008F641A" w:rsidRPr="00A57DB3" w:rsidRDefault="008F641A" w:rsidP="008F641A">
      <w:pPr>
        <w:keepNext/>
        <w:keepLines/>
        <w:pBdr>
          <w:top w:val="single" w:sz="4" w:space="1" w:color="auto"/>
          <w:bottom w:val="single" w:sz="4" w:space="1" w:color="auto"/>
        </w:pBdr>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Genel Toplam</w:t>
      </w:r>
      <w:r w:rsidRPr="00A57DB3">
        <w:rPr>
          <w:rFonts w:ascii="Times New Roman" w:eastAsia="Times New Roman" w:hAnsi="Times New Roman" w:cs="Times New Roman"/>
          <w:sz w:val="24"/>
        </w:rPr>
        <w:tab/>
        <w:t>43</w:t>
      </w:r>
      <w:r w:rsidRPr="00A57DB3">
        <w:rPr>
          <w:rFonts w:ascii="Times New Roman" w:eastAsia="Times New Roman" w:hAnsi="Times New Roman" w:cs="Times New Roman"/>
          <w:sz w:val="24"/>
        </w:rPr>
        <w:tab/>
        <w:t>42</w:t>
      </w:r>
      <w:r w:rsidRPr="00A57DB3">
        <w:rPr>
          <w:rFonts w:ascii="Times New Roman" w:eastAsia="Times New Roman" w:hAnsi="Times New Roman" w:cs="Times New Roman"/>
          <w:sz w:val="24"/>
        </w:rPr>
        <w:tab/>
        <w:t>51</w:t>
      </w:r>
      <w:r w:rsidRPr="00A57DB3">
        <w:rPr>
          <w:rFonts w:ascii="Times New Roman" w:eastAsia="Times New Roman" w:hAnsi="Times New Roman" w:cs="Times New Roman"/>
          <w:sz w:val="24"/>
        </w:rPr>
        <w:tab/>
        <w:t>47</w:t>
      </w:r>
      <w:r w:rsidRPr="00A57DB3">
        <w:rPr>
          <w:rFonts w:ascii="Times New Roman" w:eastAsia="Times New Roman" w:hAnsi="Times New Roman" w:cs="Times New Roman"/>
          <w:sz w:val="24"/>
        </w:rPr>
        <w:tab/>
        <w:t>48</w:t>
      </w:r>
      <w:r w:rsidRPr="00A57DB3">
        <w:rPr>
          <w:rFonts w:ascii="Times New Roman" w:eastAsia="Times New Roman" w:hAnsi="Times New Roman" w:cs="Times New Roman"/>
          <w:sz w:val="24"/>
        </w:rPr>
        <w:tab/>
        <w:t>+%10,45</w:t>
      </w:r>
    </w:p>
    <w:p w:rsidR="008F641A" w:rsidRPr="00A57DB3" w:rsidRDefault="008F641A" w:rsidP="008F641A">
      <w:pPr>
        <w:keepNext/>
        <w:keepLines/>
        <w:spacing w:after="0" w:line="240" w:lineRule="auto"/>
        <w:ind w:left="708"/>
        <w:jc w:val="both"/>
        <w:rPr>
          <w:rFonts w:ascii="Times New Roman" w:eastAsia="Times New Roman" w:hAnsi="Times New Roman" w:cs="Times New Roman"/>
          <w:sz w:val="24"/>
        </w:rPr>
      </w:pPr>
    </w:p>
    <w:p w:rsidR="008F641A" w:rsidRPr="00A57DB3" w:rsidRDefault="008F641A" w:rsidP="008F641A">
      <w:pPr>
        <w:keepNext/>
        <w:keepLines/>
        <w:spacing w:after="0"/>
        <w:ind w:left="142" w:firstLine="425"/>
        <w:jc w:val="both"/>
        <w:rPr>
          <w:rFonts w:ascii="Times New Roman" w:eastAsia="Times New Roman" w:hAnsi="Times New Roman" w:cs="Times New Roman"/>
          <w:sz w:val="24"/>
        </w:rPr>
      </w:pPr>
      <w:r w:rsidRPr="00A57DB3">
        <w:rPr>
          <w:rFonts w:ascii="Times New Roman" w:eastAsia="Times New Roman" w:hAnsi="Times New Roman" w:cs="Times New Roman"/>
          <w:sz w:val="24"/>
        </w:rPr>
        <w:t>2017-2018 Eğitim-Öğretim yılı itibariyle Fakültemizde öğretim elemanı oranı %10,45 oranında artmış olmasına rağmen yeterli düzeyde değildir. Öğretim elemanlarımız sadece kendi Fakültemizde ders vermemekte üniversitemizin diğer fakülte ve yüksekokullarında ders vermek üzere görevlendirilmektedir. Ayrıca hem Özel Hukuk hem de Kamu Hukukunda yüksek lisans programları ile Özel Hukuk doktora programı kapsamında da dersleri olması nedeniyle bütün öğretim elemanlarımızın ders yükleri fazla olmaktadır. Bu sayılan nedenlerle kadrolarımızın desteklenerek yeni öğretim üyelerinin alınmasına ihtiyaç duymaktayız.</w:t>
      </w:r>
    </w:p>
    <w:p w:rsidR="008F641A" w:rsidRPr="00A57DB3" w:rsidRDefault="008F641A" w:rsidP="008F641A">
      <w:pPr>
        <w:keepNext/>
        <w:keepLines/>
        <w:spacing w:after="0" w:line="240" w:lineRule="auto"/>
        <w:ind w:left="708"/>
        <w:jc w:val="both"/>
        <w:rPr>
          <w:rFonts w:ascii="Times New Roman" w:eastAsia="Times New Roman" w:hAnsi="Times New Roman" w:cs="Times New Roman"/>
          <w:sz w:val="24"/>
        </w:rPr>
      </w:pPr>
    </w:p>
    <w:p w:rsidR="008F641A" w:rsidRPr="00A57DB3" w:rsidRDefault="008F641A" w:rsidP="008F641A">
      <w:pPr>
        <w:keepNext/>
        <w:keepLines/>
        <w:spacing w:after="0" w:line="240" w:lineRule="auto"/>
        <w:ind w:left="142"/>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9F53FB">
        <w:rPr>
          <w:rFonts w:ascii="Times New Roman" w:eastAsia="Times New Roman" w:hAnsi="Times New Roman" w:cs="Times New Roman"/>
          <w:b/>
          <w:sz w:val="24"/>
        </w:rPr>
        <w:t>15</w:t>
      </w:r>
      <w:r w:rsidRPr="00A57DB3">
        <w:rPr>
          <w:rFonts w:ascii="Times New Roman" w:eastAsia="Times New Roman" w:hAnsi="Times New Roman" w:cs="Times New Roman"/>
          <w:b/>
          <w:sz w:val="24"/>
        </w:rPr>
        <w:t>. 2013-2017 İdari Personel Sayıları</w:t>
      </w:r>
    </w:p>
    <w:p w:rsidR="008F641A" w:rsidRPr="00A57DB3" w:rsidRDefault="008F641A" w:rsidP="008F641A">
      <w:pPr>
        <w:keepNext/>
        <w:keepLines/>
        <w:pBdr>
          <w:top w:val="single" w:sz="4" w:space="1" w:color="auto"/>
        </w:pBdr>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r>
      <w:r w:rsidRPr="00A57DB3">
        <w:rPr>
          <w:rFonts w:ascii="Times New Roman" w:eastAsia="Times New Roman" w:hAnsi="Times New Roman" w:cs="Times New Roman"/>
          <w:sz w:val="24"/>
        </w:rPr>
        <w:tab/>
        <w:t>2013/2017</w:t>
      </w:r>
    </w:p>
    <w:p w:rsidR="008F641A" w:rsidRPr="00A57DB3" w:rsidRDefault="008F641A" w:rsidP="008F641A">
      <w:pPr>
        <w:keepNext/>
        <w:keepLines/>
        <w:pBdr>
          <w:bottom w:val="single" w:sz="4" w:space="1" w:color="auto"/>
        </w:pBdr>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İdari Personel</w:t>
      </w:r>
      <w:r w:rsidRPr="00A57DB3">
        <w:rPr>
          <w:rFonts w:ascii="Times New Roman" w:eastAsia="Times New Roman" w:hAnsi="Times New Roman" w:cs="Times New Roman"/>
          <w:sz w:val="24"/>
        </w:rPr>
        <w:tab/>
        <w:t>2013</w:t>
      </w:r>
      <w:r w:rsidRPr="00A57DB3">
        <w:rPr>
          <w:rFonts w:ascii="Times New Roman" w:eastAsia="Times New Roman" w:hAnsi="Times New Roman" w:cs="Times New Roman"/>
          <w:sz w:val="24"/>
        </w:rPr>
        <w:tab/>
        <w:t>2014</w:t>
      </w:r>
      <w:r w:rsidRPr="00A57DB3">
        <w:rPr>
          <w:rFonts w:ascii="Times New Roman" w:eastAsia="Times New Roman" w:hAnsi="Times New Roman" w:cs="Times New Roman"/>
          <w:sz w:val="24"/>
        </w:rPr>
        <w:tab/>
        <w:t>2015</w:t>
      </w:r>
      <w:r w:rsidRPr="00A57DB3">
        <w:rPr>
          <w:rFonts w:ascii="Times New Roman" w:eastAsia="Times New Roman" w:hAnsi="Times New Roman" w:cs="Times New Roman"/>
          <w:sz w:val="24"/>
        </w:rPr>
        <w:tab/>
        <w:t>2016</w:t>
      </w:r>
      <w:r w:rsidRPr="00A57DB3">
        <w:rPr>
          <w:rFonts w:ascii="Times New Roman" w:eastAsia="Times New Roman" w:hAnsi="Times New Roman" w:cs="Times New Roman"/>
          <w:sz w:val="24"/>
        </w:rPr>
        <w:tab/>
        <w:t>2017</w:t>
      </w:r>
      <w:r w:rsidRPr="00A57DB3">
        <w:rPr>
          <w:rFonts w:ascii="Times New Roman" w:eastAsia="Times New Roman" w:hAnsi="Times New Roman" w:cs="Times New Roman"/>
          <w:sz w:val="24"/>
        </w:rPr>
        <w:tab/>
        <w:t>Değişim (%)</w:t>
      </w:r>
    </w:p>
    <w:p w:rsidR="008F641A" w:rsidRPr="009F53FB"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b/>
          <w:color w:val="FF0000"/>
          <w:sz w:val="24"/>
        </w:rPr>
      </w:pPr>
      <w:r w:rsidRPr="00A57DB3">
        <w:rPr>
          <w:rFonts w:ascii="Times New Roman" w:eastAsia="Times New Roman" w:hAnsi="Times New Roman" w:cs="Times New Roman"/>
          <w:sz w:val="24"/>
        </w:rPr>
        <w:t>Genel İdari Hizmetler</w:t>
      </w:r>
      <w:r w:rsidRPr="00A57DB3">
        <w:rPr>
          <w:rFonts w:ascii="Times New Roman" w:eastAsia="Times New Roman" w:hAnsi="Times New Roman" w:cs="Times New Roman"/>
          <w:sz w:val="24"/>
        </w:rPr>
        <w:tab/>
        <w:t>6</w:t>
      </w:r>
      <w:r w:rsidRPr="00A57DB3">
        <w:rPr>
          <w:rFonts w:ascii="Times New Roman" w:eastAsia="Times New Roman" w:hAnsi="Times New Roman" w:cs="Times New Roman"/>
          <w:sz w:val="24"/>
        </w:rPr>
        <w:tab/>
        <w:t>6</w:t>
      </w:r>
      <w:r w:rsidRPr="00A57DB3">
        <w:rPr>
          <w:rFonts w:ascii="Times New Roman" w:eastAsia="Times New Roman" w:hAnsi="Times New Roman" w:cs="Times New Roman"/>
          <w:sz w:val="24"/>
        </w:rPr>
        <w:tab/>
        <w:t>6</w:t>
      </w:r>
      <w:r w:rsidRPr="00A57DB3">
        <w:rPr>
          <w:rFonts w:ascii="Times New Roman" w:eastAsia="Times New Roman" w:hAnsi="Times New Roman" w:cs="Times New Roman"/>
          <w:sz w:val="24"/>
        </w:rPr>
        <w:tab/>
        <w:t>7</w:t>
      </w:r>
      <w:r w:rsidRPr="00A57DB3">
        <w:rPr>
          <w:rFonts w:ascii="Times New Roman" w:eastAsia="Times New Roman" w:hAnsi="Times New Roman" w:cs="Times New Roman"/>
          <w:sz w:val="24"/>
        </w:rPr>
        <w:tab/>
        <w:t>8</w:t>
      </w:r>
      <w:r w:rsidRPr="00A57DB3">
        <w:rPr>
          <w:rFonts w:ascii="Times New Roman" w:eastAsia="Times New Roman" w:hAnsi="Times New Roman" w:cs="Times New Roman"/>
          <w:sz w:val="24"/>
        </w:rPr>
        <w:tab/>
      </w:r>
      <w:r w:rsidR="00E742D0" w:rsidRPr="00E742D0">
        <w:rPr>
          <w:rFonts w:ascii="Times New Roman" w:eastAsia="Times New Roman" w:hAnsi="Times New Roman" w:cs="Times New Roman"/>
          <w:sz w:val="24"/>
        </w:rPr>
        <w:t>%25</w:t>
      </w:r>
    </w:p>
    <w:p w:rsidR="008F641A" w:rsidRPr="00A57DB3" w:rsidRDefault="008F641A" w:rsidP="008F641A">
      <w:pPr>
        <w:keepNext/>
        <w:keepLines/>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Yardımcı ve hizmet alımı</w:t>
      </w:r>
      <w:r w:rsidRPr="00A57DB3">
        <w:rPr>
          <w:rFonts w:ascii="Times New Roman" w:eastAsia="Times New Roman" w:hAnsi="Times New Roman" w:cs="Times New Roman"/>
          <w:sz w:val="24"/>
        </w:rPr>
        <w:tab/>
        <w:t>5</w:t>
      </w:r>
      <w:r w:rsidRPr="00A57DB3">
        <w:rPr>
          <w:rFonts w:ascii="Times New Roman" w:eastAsia="Times New Roman" w:hAnsi="Times New Roman" w:cs="Times New Roman"/>
          <w:sz w:val="24"/>
        </w:rPr>
        <w:tab/>
        <w:t>5</w:t>
      </w:r>
      <w:r w:rsidRPr="00A57DB3">
        <w:rPr>
          <w:rFonts w:ascii="Times New Roman" w:eastAsia="Times New Roman" w:hAnsi="Times New Roman" w:cs="Times New Roman"/>
          <w:sz w:val="24"/>
        </w:rPr>
        <w:tab/>
        <w:t>6</w:t>
      </w:r>
      <w:r w:rsidRPr="00A57DB3">
        <w:rPr>
          <w:rFonts w:ascii="Times New Roman" w:eastAsia="Times New Roman" w:hAnsi="Times New Roman" w:cs="Times New Roman"/>
          <w:sz w:val="24"/>
        </w:rPr>
        <w:tab/>
        <w:t>5</w:t>
      </w:r>
      <w:r w:rsidRPr="00A57DB3">
        <w:rPr>
          <w:rFonts w:ascii="Times New Roman" w:eastAsia="Times New Roman" w:hAnsi="Times New Roman" w:cs="Times New Roman"/>
          <w:sz w:val="24"/>
        </w:rPr>
        <w:tab/>
        <w:t>4</w:t>
      </w:r>
      <w:r w:rsidRPr="00A57DB3">
        <w:rPr>
          <w:rFonts w:ascii="Times New Roman" w:eastAsia="Times New Roman" w:hAnsi="Times New Roman" w:cs="Times New Roman"/>
          <w:sz w:val="24"/>
        </w:rPr>
        <w:tab/>
        <w:t>-%20</w:t>
      </w:r>
    </w:p>
    <w:p w:rsidR="008F641A" w:rsidRPr="00A57DB3" w:rsidRDefault="008F641A" w:rsidP="008F641A">
      <w:pPr>
        <w:keepNext/>
        <w:keepLines/>
        <w:pBdr>
          <w:top w:val="single" w:sz="4" w:space="1" w:color="auto"/>
          <w:bottom w:val="single" w:sz="4" w:space="1" w:color="auto"/>
        </w:pBdr>
        <w:tabs>
          <w:tab w:val="left" w:pos="3119"/>
          <w:tab w:val="left" w:pos="4111"/>
          <w:tab w:val="left" w:pos="4962"/>
          <w:tab w:val="left" w:pos="5812"/>
          <w:tab w:val="left" w:pos="6663"/>
          <w:tab w:val="left" w:pos="7797"/>
        </w:tabs>
        <w:spacing w:after="0" w:line="240" w:lineRule="auto"/>
        <w:ind w:left="142"/>
        <w:jc w:val="both"/>
        <w:rPr>
          <w:rFonts w:ascii="Times New Roman" w:eastAsia="Times New Roman" w:hAnsi="Times New Roman" w:cs="Times New Roman"/>
          <w:sz w:val="24"/>
        </w:rPr>
      </w:pPr>
      <w:r w:rsidRPr="00A57DB3">
        <w:rPr>
          <w:rFonts w:ascii="Times New Roman" w:eastAsia="Times New Roman" w:hAnsi="Times New Roman" w:cs="Times New Roman"/>
          <w:sz w:val="24"/>
        </w:rPr>
        <w:t>Genel Toplam</w:t>
      </w:r>
      <w:r w:rsidRPr="00A57DB3">
        <w:rPr>
          <w:rFonts w:ascii="Times New Roman" w:eastAsia="Times New Roman" w:hAnsi="Times New Roman" w:cs="Times New Roman"/>
          <w:sz w:val="24"/>
        </w:rPr>
        <w:tab/>
        <w:t>11</w:t>
      </w:r>
      <w:r w:rsidRPr="00A57DB3">
        <w:rPr>
          <w:rFonts w:ascii="Times New Roman" w:eastAsia="Times New Roman" w:hAnsi="Times New Roman" w:cs="Times New Roman"/>
          <w:sz w:val="24"/>
        </w:rPr>
        <w:tab/>
        <w:t>11</w:t>
      </w:r>
      <w:r w:rsidRPr="00A57DB3">
        <w:rPr>
          <w:rFonts w:ascii="Times New Roman" w:eastAsia="Times New Roman" w:hAnsi="Times New Roman" w:cs="Times New Roman"/>
          <w:sz w:val="24"/>
        </w:rPr>
        <w:tab/>
        <w:t>12</w:t>
      </w:r>
      <w:r w:rsidRPr="00A57DB3">
        <w:rPr>
          <w:rFonts w:ascii="Times New Roman" w:eastAsia="Times New Roman" w:hAnsi="Times New Roman" w:cs="Times New Roman"/>
          <w:sz w:val="24"/>
        </w:rPr>
        <w:tab/>
        <w:t>13</w:t>
      </w:r>
      <w:r w:rsidRPr="00A57DB3">
        <w:rPr>
          <w:rFonts w:ascii="Times New Roman" w:eastAsia="Times New Roman" w:hAnsi="Times New Roman" w:cs="Times New Roman"/>
          <w:sz w:val="24"/>
        </w:rPr>
        <w:tab/>
        <w:t>13</w:t>
      </w:r>
      <w:r w:rsidRPr="00A57DB3">
        <w:rPr>
          <w:rFonts w:ascii="Times New Roman" w:eastAsia="Times New Roman" w:hAnsi="Times New Roman" w:cs="Times New Roman"/>
          <w:sz w:val="24"/>
        </w:rPr>
        <w:tab/>
        <w:t>%18,2</w:t>
      </w:r>
    </w:p>
    <w:p w:rsidR="008F641A" w:rsidRPr="00A57DB3" w:rsidRDefault="008F641A" w:rsidP="008F641A">
      <w:pPr>
        <w:keepNext/>
        <w:keepLines/>
        <w:spacing w:after="0" w:line="240" w:lineRule="auto"/>
        <w:ind w:left="708"/>
        <w:jc w:val="both"/>
        <w:rPr>
          <w:rFonts w:ascii="Times New Roman" w:eastAsia="Times New Roman" w:hAnsi="Times New Roman" w:cs="Times New Roman"/>
          <w:sz w:val="24"/>
        </w:rPr>
      </w:pPr>
    </w:p>
    <w:p w:rsidR="008F641A" w:rsidRPr="00A57DB3" w:rsidRDefault="008F641A" w:rsidP="008F641A">
      <w:pPr>
        <w:keepNext/>
        <w:keepLines/>
        <w:spacing w:after="0"/>
        <w:ind w:left="142" w:firstLine="425"/>
        <w:jc w:val="both"/>
        <w:rPr>
          <w:rFonts w:ascii="Times New Roman" w:eastAsia="Times New Roman" w:hAnsi="Times New Roman" w:cs="Times New Roman"/>
          <w:sz w:val="24"/>
        </w:rPr>
      </w:pPr>
      <w:r w:rsidRPr="00A57DB3">
        <w:rPr>
          <w:rFonts w:ascii="Times New Roman" w:eastAsia="Times New Roman" w:hAnsi="Times New Roman" w:cs="Times New Roman"/>
          <w:sz w:val="24"/>
        </w:rPr>
        <w:t>2017-2018 Eğitim-Öğretim yılı itibariyle Fakültemizde Genel İdari Personel, Yardımcı Personel ve Hizmet Alımı personel sayısı tabloda verilmiştir. İdari personellerimiz özverili bir şekilde ve birbirlerini destekleyerek işlerinin aksamamasını sağlamaktadırlar. İdari personel sayımız da yeterli düzeyde değildir. Amfilerde teknik donanımlar mevcut olup eğitim-öğretim dönemlerinde kısmi zamanlı öğrencilerden destek alınmaktadır. Ancak ilgili teçhizatlar için bir teknik personel ihtiyacımız bulunmaktadır.</w:t>
      </w:r>
    </w:p>
    <w:p w:rsidR="008F641A" w:rsidRPr="00A57DB3" w:rsidRDefault="008F641A" w:rsidP="008F641A">
      <w:pPr>
        <w:keepNext/>
        <w:keepLines/>
        <w:spacing w:after="0"/>
        <w:ind w:left="142"/>
        <w:jc w:val="both"/>
        <w:rPr>
          <w:rFonts w:ascii="Times New Roman" w:eastAsia="Times New Roman" w:hAnsi="Times New Roman" w:cs="Times New Roman"/>
          <w:sz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B029B9" w:rsidRDefault="00B029B9" w:rsidP="009B0A02">
      <w:pPr>
        <w:keepNext/>
        <w:keepLines/>
        <w:spacing w:after="0" w:line="240" w:lineRule="auto"/>
        <w:ind w:left="708"/>
        <w:jc w:val="both"/>
        <w:rPr>
          <w:rFonts w:ascii="Times New Roman" w:hAnsi="Times New Roman" w:cs="Times New Roman"/>
          <w:b/>
          <w:bCs/>
          <w:sz w:val="24"/>
          <w:szCs w:val="24"/>
        </w:rPr>
      </w:pPr>
    </w:p>
    <w:p w:rsidR="009B0A02" w:rsidRPr="00A57DB3" w:rsidRDefault="009B0A02" w:rsidP="009B0A02">
      <w:pPr>
        <w:keepNext/>
        <w:keepLines/>
        <w:spacing w:after="0" w:line="240" w:lineRule="auto"/>
        <w:ind w:left="708"/>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lastRenderedPageBreak/>
        <w:t>2.</w:t>
      </w:r>
      <w:r w:rsidR="009D7D6B" w:rsidRPr="00A57DB3">
        <w:rPr>
          <w:rFonts w:ascii="Times New Roman" w:eastAsia="Times New Roman" w:hAnsi="Times New Roman" w:cs="Times New Roman"/>
          <w:b/>
          <w:sz w:val="24"/>
        </w:rPr>
        <w:t>5</w:t>
      </w:r>
      <w:r w:rsidRPr="00A57DB3">
        <w:rPr>
          <w:rFonts w:ascii="Times New Roman" w:eastAsia="Times New Roman" w:hAnsi="Times New Roman" w:cs="Times New Roman"/>
          <w:b/>
          <w:sz w:val="24"/>
        </w:rPr>
        <w:t>.</w:t>
      </w:r>
      <w:r w:rsidR="009D7D6B" w:rsidRPr="00A57DB3">
        <w:rPr>
          <w:rFonts w:ascii="Times New Roman" w:eastAsia="Times New Roman" w:hAnsi="Times New Roman" w:cs="Times New Roman"/>
          <w:b/>
          <w:sz w:val="24"/>
        </w:rPr>
        <w:t>3</w:t>
      </w:r>
      <w:r w:rsidRPr="00A57DB3">
        <w:rPr>
          <w:rFonts w:ascii="Times New Roman" w:eastAsia="Times New Roman" w:hAnsi="Times New Roman" w:cs="Times New Roman"/>
          <w:b/>
          <w:sz w:val="24"/>
        </w:rPr>
        <w:t xml:space="preserve"> Kurum (Birim) Kültürü</w:t>
      </w:r>
    </w:p>
    <w:p w:rsidR="009B0A02" w:rsidRPr="00A57DB3" w:rsidRDefault="009B0A02" w:rsidP="009E5B20">
      <w:pPr>
        <w:keepNext/>
        <w:keepLines/>
        <w:spacing w:after="0" w:line="240" w:lineRule="auto"/>
        <w:ind w:left="708"/>
        <w:jc w:val="both"/>
        <w:rPr>
          <w:rFonts w:ascii="Times New Roman" w:eastAsia="Times New Roman" w:hAnsi="Times New Roman" w:cs="Times New Roman"/>
          <w:sz w:val="24"/>
        </w:rPr>
      </w:pPr>
    </w:p>
    <w:p w:rsidR="00370B26" w:rsidRPr="00A57DB3" w:rsidRDefault="009B0A02" w:rsidP="009E5B20">
      <w:pPr>
        <w:keepNext/>
        <w:keepLines/>
        <w:spacing w:after="240" w:line="240" w:lineRule="auto"/>
        <w:ind w:left="142" w:firstLine="567"/>
        <w:jc w:val="both"/>
        <w:rPr>
          <w:rFonts w:ascii="Times New Roman" w:eastAsia="Times New Roman" w:hAnsi="Times New Roman" w:cs="Times New Roman"/>
          <w:b/>
          <w:sz w:val="32"/>
        </w:rPr>
      </w:pPr>
      <w:r w:rsidRPr="00A57DB3">
        <w:rPr>
          <w:rFonts w:ascii="Times New Roman" w:eastAsia="Times New Roman" w:hAnsi="Times New Roman" w:cs="Times New Roman"/>
          <w:sz w:val="24"/>
        </w:rPr>
        <w:t>Fakültemiz kurulduğu 20</w:t>
      </w:r>
      <w:r w:rsidR="00A3412D" w:rsidRPr="00A57DB3">
        <w:rPr>
          <w:rFonts w:ascii="Times New Roman" w:eastAsia="Times New Roman" w:hAnsi="Times New Roman" w:cs="Times New Roman"/>
          <w:sz w:val="24"/>
        </w:rPr>
        <w:t>0</w:t>
      </w:r>
      <w:r w:rsidRPr="00A57DB3">
        <w:rPr>
          <w:rFonts w:ascii="Times New Roman" w:eastAsia="Times New Roman" w:hAnsi="Times New Roman" w:cs="Times New Roman"/>
          <w:sz w:val="24"/>
        </w:rPr>
        <w:t>4 yılından itibaren aktif faaliyet göstermekle birlikte öğretim elemanı ve öğrenciler bazında mezuniyet sonrası ilişkilerin sürdürülmesini sağlamak amacıyla çeşitli planlamalar yapılmaktadır. Bu kapsamda Erciyes Üniversitesi Hukuk Fakültesi Mezunları derneğinin kurulması teşvik edilmiş ve kurulmuş olup aktif olarak faaliyet göstermektedir. Bunun haricinde kurumdan ayrılan öğretim elemanları ile de ilişkiler devam ettirilmekte, ihtiyaç duyulduğunda ise ders görevlendirmeleri kapsamında yardımlarına başvurulmaktadır. Bunun yanı sıra belirli alalıklarla hakimlik, savcılık ve diğer meslek dallarına geçmiş olan fakültemiz mezunları ile  yıl içerisinde belirli etkinlikle kapsamında buluşulmakta, bu sayede mesleki deneyim ve tecrübelerini Fakültemiz öğrencileriyle paylaşmaları sağlanmaktadır. Kurum kültürünü geliştirmek amacıyla Erciyes Üniversitesi Hukuk Fakültesi geliştirme derneğinin kurulabileceği, bu bağlamda mezunlarımızın yanı sıra Fakültemiz akademik ve idari personelinin de yıllarca katkı s</w:t>
      </w:r>
      <w:r w:rsidR="00A3412D" w:rsidRPr="00A57DB3">
        <w:rPr>
          <w:rFonts w:ascii="Times New Roman" w:eastAsia="Times New Roman" w:hAnsi="Times New Roman" w:cs="Times New Roman"/>
          <w:sz w:val="24"/>
        </w:rPr>
        <w:t>u</w:t>
      </w:r>
      <w:r w:rsidRPr="00A57DB3">
        <w:rPr>
          <w:rFonts w:ascii="Times New Roman" w:eastAsia="Times New Roman" w:hAnsi="Times New Roman" w:cs="Times New Roman"/>
          <w:sz w:val="24"/>
        </w:rPr>
        <w:t>nabileceği bir paylaşım platformu oluşturulabileceği düşünülmekte ve planlaması yapılmaktadır.</w:t>
      </w:r>
      <w:r w:rsidR="00A3412D" w:rsidRPr="00A57DB3">
        <w:rPr>
          <w:rFonts w:ascii="Times New Roman" w:eastAsia="Times New Roman" w:hAnsi="Times New Roman" w:cs="Times New Roman"/>
          <w:sz w:val="24"/>
        </w:rPr>
        <w:t xml:space="preserve"> </w:t>
      </w:r>
      <w:r w:rsidR="003C19C7" w:rsidRPr="00A57DB3">
        <w:rPr>
          <w:rFonts w:ascii="Times New Roman" w:eastAsia="Times New Roman" w:hAnsi="Times New Roman" w:cs="Times New Roman"/>
          <w:b/>
          <w:sz w:val="32"/>
        </w:rPr>
        <w:t>???</w:t>
      </w:r>
    </w:p>
    <w:p w:rsidR="00C31C18" w:rsidRDefault="004B018A" w:rsidP="00C31C18">
      <w:pPr>
        <w:spacing w:after="240" w:line="240" w:lineRule="auto"/>
        <w:ind w:left="142" w:firstLine="426"/>
        <w:jc w:val="both"/>
        <w:rPr>
          <w:rFonts w:ascii="Times New Roman" w:hAnsi="Times New Roman" w:cs="Times New Roman"/>
          <w:sz w:val="24"/>
          <w:szCs w:val="24"/>
        </w:rPr>
      </w:pPr>
      <w:r w:rsidRPr="00A57DB3">
        <w:rPr>
          <w:rFonts w:ascii="Times New Roman" w:hAnsi="Times New Roman" w:cs="Times New Roman"/>
          <w:sz w:val="24"/>
          <w:szCs w:val="24"/>
        </w:rPr>
        <w:t xml:space="preserve">Fakültemiz bünyesinde her eğitim-öğretim yılı başında açılış dersi olarak bilgi ve tecrübe olarak hukuk alanında öncülük yapan ve örnek oluşturabilecek bir öğretim üyesi davet edilmekte ve ilk ders olarak okulumuza yeni başlayan öğrencilere seminer verilmekte ve bu konuda kurum kültürü oluşturulmuştur. Fakültemiz öğrencilerin mesleki gelişim ve kariyer planlamasına yönelik her hafta Çarşamba etkinlikleri altında </w:t>
      </w:r>
      <w:r w:rsidR="000F705B">
        <w:rPr>
          <w:rFonts w:ascii="Times New Roman" w:hAnsi="Times New Roman" w:cs="Times New Roman"/>
          <w:sz w:val="24"/>
          <w:szCs w:val="24"/>
        </w:rPr>
        <w:t>konferans, şöyleşi, kariyer günleri vb.</w:t>
      </w:r>
      <w:r w:rsidRPr="00A57DB3">
        <w:rPr>
          <w:rFonts w:ascii="Times New Roman" w:hAnsi="Times New Roman" w:cs="Times New Roman"/>
          <w:sz w:val="24"/>
          <w:szCs w:val="24"/>
        </w:rPr>
        <w:t xml:space="preserve"> faaliyetler yürütülmektedir. Bu faaliyetlerle, özellikle hukuk alanında mesleki faaliyet yürüten avukat, hakim ve savcı gibi mesleki yeterlilik kazanmış kişiler ve ilişkilendirilmiş mesleklerle ilgili akademisyen ve eğitimcilerin öğrencilerle bir araya gelmelerine olanak sağlanmaktadır ve bu sayede, öğrencilerin mesleki gelişim ve kariyer planlama süreçlerine yardımcı olunmaktadır.</w:t>
      </w:r>
    </w:p>
    <w:p w:rsidR="00C31C18" w:rsidRDefault="009B0A02" w:rsidP="00C31C18">
      <w:pPr>
        <w:spacing w:after="240" w:line="240" w:lineRule="auto"/>
        <w:ind w:left="142" w:firstLine="426"/>
        <w:jc w:val="both"/>
        <w:rPr>
          <w:rFonts w:ascii="Times New Roman" w:hAnsi="Times New Roman" w:cs="Times New Roman"/>
          <w:sz w:val="24"/>
          <w:szCs w:val="24"/>
        </w:rPr>
      </w:pPr>
      <w:r w:rsidRPr="00A57DB3">
        <w:rPr>
          <w:rFonts w:ascii="Times New Roman" w:eastAsia="Times New Roman" w:hAnsi="Times New Roman" w:cs="Times New Roman"/>
          <w:b/>
          <w:sz w:val="24"/>
        </w:rPr>
        <w:t>2.</w:t>
      </w:r>
      <w:r w:rsidR="009D7D6B" w:rsidRPr="00A57DB3">
        <w:rPr>
          <w:rFonts w:ascii="Times New Roman" w:eastAsia="Times New Roman" w:hAnsi="Times New Roman" w:cs="Times New Roman"/>
          <w:b/>
          <w:sz w:val="24"/>
        </w:rPr>
        <w:t>5</w:t>
      </w:r>
      <w:r w:rsidRPr="00A57DB3">
        <w:rPr>
          <w:rFonts w:ascii="Times New Roman" w:eastAsia="Times New Roman" w:hAnsi="Times New Roman" w:cs="Times New Roman"/>
          <w:b/>
          <w:sz w:val="24"/>
        </w:rPr>
        <w:t>.</w:t>
      </w:r>
      <w:r w:rsidR="009D7D6B" w:rsidRPr="00A57DB3">
        <w:rPr>
          <w:rFonts w:ascii="Times New Roman" w:eastAsia="Times New Roman" w:hAnsi="Times New Roman" w:cs="Times New Roman"/>
          <w:b/>
          <w:sz w:val="24"/>
        </w:rPr>
        <w:t>4</w:t>
      </w:r>
      <w:r w:rsidRPr="00A57DB3">
        <w:rPr>
          <w:rFonts w:ascii="Times New Roman" w:eastAsia="Times New Roman" w:hAnsi="Times New Roman" w:cs="Times New Roman"/>
          <w:b/>
          <w:sz w:val="24"/>
        </w:rPr>
        <w:t xml:space="preserve"> Rekabet Durumu (*Rekabet durumu, birimin alanındaki yeri, benzer fakültelere göre nispi durumu…)</w:t>
      </w:r>
    </w:p>
    <w:p w:rsidR="009B0A02" w:rsidRPr="00C31C18" w:rsidRDefault="009B0A02" w:rsidP="00C31C18">
      <w:pPr>
        <w:spacing w:after="240" w:line="240" w:lineRule="auto"/>
        <w:ind w:left="142" w:firstLine="426"/>
        <w:jc w:val="both"/>
        <w:rPr>
          <w:rFonts w:ascii="Times New Roman" w:hAnsi="Times New Roman" w:cs="Times New Roman"/>
          <w:sz w:val="24"/>
          <w:szCs w:val="24"/>
        </w:rPr>
      </w:pPr>
      <w:r w:rsidRPr="00A57DB3">
        <w:rPr>
          <w:rFonts w:ascii="Times New Roman" w:eastAsia="Times New Roman" w:hAnsi="Times New Roman" w:cs="Times New Roman"/>
          <w:sz w:val="24"/>
        </w:rPr>
        <w:t xml:space="preserve">Fakültemiz devlet üniversiteleri ve vakıf üniversitelerinde yer alan diğer hukuk fakülteleri ile kıyaslandığında öğretim elemanı kadrosu ve fiziki şartları ile birlikte rekabet edebilecek </w:t>
      </w:r>
      <w:r w:rsidR="004502E0" w:rsidRPr="00A57DB3">
        <w:rPr>
          <w:rFonts w:ascii="Times New Roman" w:eastAsia="Times New Roman" w:hAnsi="Times New Roman" w:cs="Times New Roman"/>
          <w:sz w:val="24"/>
        </w:rPr>
        <w:t>düzeydedir.</w:t>
      </w:r>
      <w:r w:rsidRPr="00A57DB3">
        <w:rPr>
          <w:rFonts w:ascii="Times New Roman" w:eastAsia="Times New Roman" w:hAnsi="Times New Roman" w:cs="Times New Roman"/>
          <w:sz w:val="24"/>
        </w:rPr>
        <w:t xml:space="preserve"> Adalet Bakanlığı tarafından yapılan Adli Yargı Hakimlik ve Savcılık sınavları ile İdari Yargı Hakimlik sınavlarında </w:t>
      </w:r>
      <w:r w:rsidR="004502E0" w:rsidRPr="00A57DB3">
        <w:rPr>
          <w:rFonts w:ascii="Times New Roman" w:eastAsia="Times New Roman" w:hAnsi="Times New Roman" w:cs="Times New Roman"/>
          <w:sz w:val="24"/>
        </w:rPr>
        <w:t>F</w:t>
      </w:r>
      <w:r w:rsidRPr="00A57DB3">
        <w:rPr>
          <w:rFonts w:ascii="Times New Roman" w:eastAsia="Times New Roman" w:hAnsi="Times New Roman" w:cs="Times New Roman"/>
          <w:sz w:val="24"/>
        </w:rPr>
        <w:t>akültemizden mezun olan öğrenciler diğer fakülte öğrencilerine oranla ciddi başarı göstermektedir. Fakültemiz mezunları avukatlık mesleğini de başarı ile yerine g</w:t>
      </w:r>
      <w:r w:rsidR="004502E0" w:rsidRPr="00A57DB3">
        <w:rPr>
          <w:rFonts w:ascii="Times New Roman" w:eastAsia="Times New Roman" w:hAnsi="Times New Roman" w:cs="Times New Roman"/>
          <w:sz w:val="24"/>
        </w:rPr>
        <w:t>etirmektedir. Bununla birlikte F</w:t>
      </w:r>
      <w:r w:rsidRPr="00A57DB3">
        <w:rPr>
          <w:rFonts w:ascii="Times New Roman" w:eastAsia="Times New Roman" w:hAnsi="Times New Roman" w:cs="Times New Roman"/>
          <w:sz w:val="24"/>
        </w:rPr>
        <w:t xml:space="preserve">akültemiz gerek kendisi gerekse diğer fakülteler için öğretim elmanı yetiştirecek seviye ve kapasitededir. </w:t>
      </w:r>
      <w:r w:rsidR="00641324" w:rsidRPr="00A57DB3">
        <w:rPr>
          <w:rFonts w:ascii="Times New Roman" w:eastAsia="Times New Roman" w:hAnsi="Times New Roman" w:cs="Times New Roman"/>
          <w:sz w:val="24"/>
        </w:rPr>
        <w:t>Bunun yanı</w:t>
      </w:r>
      <w:r w:rsidR="000F705B">
        <w:rPr>
          <w:rFonts w:ascii="Times New Roman" w:eastAsia="Times New Roman" w:hAnsi="Times New Roman" w:cs="Times New Roman"/>
          <w:sz w:val="24"/>
        </w:rPr>
        <w:t xml:space="preserve"> </w:t>
      </w:r>
      <w:r w:rsidR="00641324" w:rsidRPr="00A57DB3">
        <w:rPr>
          <w:rFonts w:ascii="Times New Roman" w:eastAsia="Times New Roman" w:hAnsi="Times New Roman" w:cs="Times New Roman"/>
          <w:sz w:val="24"/>
        </w:rPr>
        <w:t xml:space="preserve">sıra son yıllarda verilmekte olan bilirkişilik, arabuluculuk eğitimlerinde Fakültemiz öğretimin elemanları görev almakta, uzlaşı eğitimi için de Fakültemiz koordinatörlüğünde ve öğretim elemanlarımızın gayretiyle ülkemiz çapında verilmek üzere gerekli işlemleri tamamlanmış olup onayları alınmış ve eğitimine başlanacak düzeye gelmiş olup en kısa sürede başlanacaktır. Bu da ülkemizde ki hukuk alanında eğitim veren üniversiteler içinde ki yerimizin ne kadar güçlü ve kaliteli olduğunun bir göstergesidir. </w:t>
      </w:r>
    </w:p>
    <w:p w:rsidR="00CE165B" w:rsidRPr="00A57DB3" w:rsidRDefault="00CE165B" w:rsidP="004E3777">
      <w:pPr>
        <w:keepNext/>
        <w:keepLines/>
        <w:spacing w:after="0" w:line="240" w:lineRule="auto"/>
        <w:ind w:left="708"/>
        <w:jc w:val="both"/>
        <w:rPr>
          <w:rFonts w:ascii="Times New Roman" w:eastAsia="Times New Roman" w:hAnsi="Times New Roman" w:cs="Times New Roman"/>
          <w:sz w:val="24"/>
        </w:rPr>
      </w:pPr>
    </w:p>
    <w:p w:rsidR="00475034" w:rsidRPr="00A57DB3" w:rsidRDefault="008447FC" w:rsidP="008447FC">
      <w:pPr>
        <w:keepNext/>
        <w:keepLines/>
        <w:spacing w:after="0" w:line="240" w:lineRule="auto"/>
        <w:ind w:left="708"/>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2.6.</w:t>
      </w:r>
      <w:r w:rsidR="004E3777" w:rsidRPr="00A57DB3">
        <w:rPr>
          <w:rFonts w:ascii="Times New Roman" w:eastAsia="Times New Roman" w:hAnsi="Times New Roman" w:cs="Times New Roman"/>
          <w:b/>
          <w:sz w:val="24"/>
        </w:rPr>
        <w:t>Paydaş Analizi</w:t>
      </w:r>
    </w:p>
    <w:p w:rsidR="00285629" w:rsidRPr="00A57DB3" w:rsidRDefault="00285629" w:rsidP="00285629">
      <w:pPr>
        <w:keepNext/>
        <w:keepLines/>
        <w:spacing w:after="0" w:line="240" w:lineRule="auto"/>
        <w:jc w:val="both"/>
        <w:rPr>
          <w:rFonts w:ascii="Times New Roman" w:eastAsia="Times New Roman" w:hAnsi="Times New Roman" w:cs="Times New Roman"/>
          <w:sz w:val="24"/>
        </w:rPr>
      </w:pPr>
    </w:p>
    <w:p w:rsidR="00285629" w:rsidRPr="00A57DB3" w:rsidRDefault="00285629" w:rsidP="00285629">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25369F" w:rsidRPr="00A57DB3">
        <w:rPr>
          <w:rFonts w:ascii="Times New Roman" w:eastAsia="Times New Roman" w:hAnsi="Times New Roman" w:cs="Times New Roman"/>
          <w:b/>
          <w:sz w:val="24"/>
        </w:rPr>
        <w:t>1</w:t>
      </w:r>
      <w:r w:rsidR="00C7427C">
        <w:rPr>
          <w:rFonts w:ascii="Times New Roman" w:eastAsia="Times New Roman" w:hAnsi="Times New Roman" w:cs="Times New Roman"/>
          <w:b/>
          <w:sz w:val="24"/>
        </w:rPr>
        <w:t>6</w:t>
      </w:r>
      <w:r w:rsidRPr="00A57DB3">
        <w:rPr>
          <w:rFonts w:ascii="Times New Roman" w:eastAsia="Times New Roman" w:hAnsi="Times New Roman" w:cs="Times New Roman"/>
          <w:b/>
          <w:sz w:val="24"/>
        </w:rPr>
        <w:t>.Hukuk Fakültesi Paydaş Listesi</w:t>
      </w:r>
    </w:p>
    <w:tbl>
      <w:tblPr>
        <w:tblStyle w:val="TabloKlavuzu"/>
        <w:tblW w:w="9554" w:type="dxa"/>
        <w:tblLook w:val="04A0" w:firstRow="1" w:lastRow="0" w:firstColumn="1" w:lastColumn="0" w:noHBand="0" w:noVBand="1"/>
      </w:tblPr>
      <w:tblGrid>
        <w:gridCol w:w="3085"/>
        <w:gridCol w:w="1985"/>
        <w:gridCol w:w="1133"/>
        <w:gridCol w:w="1135"/>
        <w:gridCol w:w="1152"/>
        <w:gridCol w:w="1064"/>
      </w:tblGrid>
      <w:tr w:rsidR="00285629" w:rsidRPr="00A57DB3" w:rsidTr="00285629">
        <w:tc>
          <w:tcPr>
            <w:tcW w:w="3085" w:type="dxa"/>
            <w:shd w:val="clear" w:color="auto" w:fill="95B3D7" w:themeFill="accent1" w:themeFillTint="99"/>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Paydaşlar</w:t>
            </w:r>
          </w:p>
        </w:tc>
        <w:tc>
          <w:tcPr>
            <w:tcW w:w="1985" w:type="dxa"/>
            <w:shd w:val="clear" w:color="auto" w:fill="95B3D7" w:themeFill="accent1" w:themeFillTint="99"/>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Paşdaş Türü</w:t>
            </w:r>
          </w:p>
        </w:tc>
        <w:tc>
          <w:tcPr>
            <w:tcW w:w="1133" w:type="dxa"/>
            <w:shd w:val="clear" w:color="auto" w:fill="95B3D7" w:themeFill="accent1" w:themeFillTint="99"/>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Çalışan</w:t>
            </w:r>
          </w:p>
        </w:tc>
        <w:tc>
          <w:tcPr>
            <w:tcW w:w="1135" w:type="dxa"/>
            <w:shd w:val="clear" w:color="auto" w:fill="95B3D7" w:themeFill="accent1" w:themeFillTint="99"/>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Hizmet Alan</w:t>
            </w:r>
          </w:p>
        </w:tc>
        <w:tc>
          <w:tcPr>
            <w:tcW w:w="1152" w:type="dxa"/>
            <w:shd w:val="clear" w:color="auto" w:fill="95B3D7" w:themeFill="accent1" w:themeFillTint="99"/>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Temel Ortak</w:t>
            </w:r>
          </w:p>
        </w:tc>
        <w:tc>
          <w:tcPr>
            <w:tcW w:w="1064" w:type="dxa"/>
            <w:shd w:val="clear" w:color="auto" w:fill="95B3D7" w:themeFill="accent1" w:themeFillTint="99"/>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Stratejik Ortak</w:t>
            </w:r>
          </w:p>
        </w:tc>
      </w:tr>
      <w:tr w:rsidR="00285629" w:rsidRPr="00A57DB3" w:rsidTr="00285629">
        <w:tc>
          <w:tcPr>
            <w:tcW w:w="3085" w:type="dxa"/>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Akademik Personel</w:t>
            </w:r>
          </w:p>
        </w:tc>
        <w:tc>
          <w:tcPr>
            <w:tcW w:w="1985" w:type="dxa"/>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İç Paydaş</w:t>
            </w:r>
          </w:p>
        </w:tc>
        <w:tc>
          <w:tcPr>
            <w:tcW w:w="1133" w:type="dxa"/>
          </w:tcPr>
          <w:p w:rsidR="00285629" w:rsidRPr="00A57DB3" w:rsidRDefault="00B51673" w:rsidP="00285629">
            <w:pPr>
              <w:keepNext/>
              <w:keepLines/>
              <w:jc w:val="both"/>
              <w:rPr>
                <w:rFonts w:ascii="Times New Roman" w:hAnsi="Times New Roman"/>
                <w:sz w:val="24"/>
              </w:rPr>
            </w:pPr>
            <w:r w:rsidRPr="00A57DB3">
              <w:rPr>
                <w:rFonts w:ascii="Times New Roman" w:hAnsi="Times New Roman"/>
                <w:sz w:val="24"/>
              </w:rPr>
              <w:t>*</w:t>
            </w:r>
          </w:p>
        </w:tc>
        <w:tc>
          <w:tcPr>
            <w:tcW w:w="1135" w:type="dxa"/>
          </w:tcPr>
          <w:p w:rsidR="00285629" w:rsidRPr="00A57DB3" w:rsidRDefault="00285629" w:rsidP="00285629">
            <w:pPr>
              <w:keepNext/>
              <w:keepLines/>
              <w:jc w:val="both"/>
              <w:rPr>
                <w:rFonts w:ascii="Times New Roman" w:hAnsi="Times New Roman"/>
                <w:sz w:val="24"/>
              </w:rPr>
            </w:pPr>
          </w:p>
        </w:tc>
        <w:tc>
          <w:tcPr>
            <w:tcW w:w="1152" w:type="dxa"/>
          </w:tcPr>
          <w:p w:rsidR="00285629" w:rsidRPr="00A57DB3" w:rsidRDefault="00285629" w:rsidP="00285629">
            <w:pPr>
              <w:keepNext/>
              <w:keepLines/>
              <w:jc w:val="both"/>
              <w:rPr>
                <w:rFonts w:ascii="Times New Roman" w:hAnsi="Times New Roman"/>
                <w:sz w:val="24"/>
              </w:rPr>
            </w:pPr>
          </w:p>
        </w:tc>
        <w:tc>
          <w:tcPr>
            <w:tcW w:w="1064" w:type="dxa"/>
          </w:tcPr>
          <w:p w:rsidR="00285629" w:rsidRPr="00A57DB3" w:rsidRDefault="00285629" w:rsidP="00285629">
            <w:pPr>
              <w:keepNext/>
              <w:keepLines/>
              <w:jc w:val="both"/>
              <w:rPr>
                <w:rFonts w:ascii="Times New Roman" w:hAnsi="Times New Roman"/>
                <w:sz w:val="24"/>
              </w:rPr>
            </w:pP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İdari Personel</w:t>
            </w:r>
          </w:p>
        </w:tc>
        <w:tc>
          <w:tcPr>
            <w:tcW w:w="19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İç Paydaş</w:t>
            </w:r>
          </w:p>
        </w:tc>
        <w:tc>
          <w:tcPr>
            <w:tcW w:w="1133"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285629" w:rsidP="003104CF">
            <w:pPr>
              <w:keepNext/>
              <w:keepLines/>
              <w:jc w:val="both"/>
              <w:rPr>
                <w:rFonts w:ascii="Times New Roman" w:hAnsi="Times New Roman"/>
                <w:sz w:val="24"/>
              </w:rPr>
            </w:pP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Öğrenci</w:t>
            </w:r>
          </w:p>
        </w:tc>
        <w:tc>
          <w:tcPr>
            <w:tcW w:w="19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İç/Dış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152" w:type="dxa"/>
          </w:tcPr>
          <w:p w:rsidR="00285629" w:rsidRPr="00A57DB3" w:rsidRDefault="00285629" w:rsidP="003104CF">
            <w:pPr>
              <w:keepNext/>
              <w:keepLines/>
              <w:jc w:val="both"/>
              <w:rPr>
                <w:rFonts w:ascii="Times New Roman" w:hAnsi="Times New Roman"/>
                <w:sz w:val="24"/>
              </w:rPr>
            </w:pP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Emekli Personel</w:t>
            </w:r>
          </w:p>
        </w:tc>
        <w:tc>
          <w:tcPr>
            <w:tcW w:w="19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152" w:type="dxa"/>
          </w:tcPr>
          <w:p w:rsidR="00285629" w:rsidRPr="00A57DB3" w:rsidRDefault="00285629" w:rsidP="003104CF">
            <w:pPr>
              <w:keepNext/>
              <w:keepLines/>
              <w:jc w:val="both"/>
              <w:rPr>
                <w:rFonts w:ascii="Times New Roman" w:hAnsi="Times New Roman"/>
                <w:sz w:val="24"/>
              </w:rPr>
            </w:pPr>
          </w:p>
        </w:tc>
        <w:tc>
          <w:tcPr>
            <w:tcW w:w="1064"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Öğrenci Aileleri</w:t>
            </w:r>
          </w:p>
        </w:tc>
        <w:tc>
          <w:tcPr>
            <w:tcW w:w="19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285629" w:rsidP="003104CF">
            <w:pPr>
              <w:keepNext/>
              <w:keepLines/>
              <w:jc w:val="both"/>
              <w:rPr>
                <w:rFonts w:ascii="Times New Roman" w:hAnsi="Times New Roman"/>
                <w:sz w:val="24"/>
              </w:rPr>
            </w:pPr>
          </w:p>
        </w:tc>
        <w:tc>
          <w:tcPr>
            <w:tcW w:w="1064"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285629" w:rsidRPr="00A57DB3" w:rsidTr="00285629">
        <w:tc>
          <w:tcPr>
            <w:tcW w:w="3085" w:type="dxa"/>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Mezunlar</w:t>
            </w:r>
          </w:p>
        </w:tc>
        <w:tc>
          <w:tcPr>
            <w:tcW w:w="1985" w:type="dxa"/>
          </w:tcPr>
          <w:p w:rsidR="00285629" w:rsidRPr="00A57DB3" w:rsidRDefault="00285629" w:rsidP="00285629">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285629">
            <w:pPr>
              <w:keepNext/>
              <w:keepLines/>
              <w:jc w:val="both"/>
              <w:rPr>
                <w:rFonts w:ascii="Times New Roman" w:hAnsi="Times New Roman"/>
                <w:sz w:val="24"/>
              </w:rPr>
            </w:pPr>
          </w:p>
        </w:tc>
        <w:tc>
          <w:tcPr>
            <w:tcW w:w="1135" w:type="dxa"/>
          </w:tcPr>
          <w:p w:rsidR="00285629" w:rsidRPr="00A57DB3" w:rsidRDefault="00B51673" w:rsidP="00285629">
            <w:pPr>
              <w:keepNext/>
              <w:keepLines/>
              <w:jc w:val="both"/>
              <w:rPr>
                <w:rFonts w:ascii="Times New Roman" w:hAnsi="Times New Roman"/>
                <w:sz w:val="24"/>
              </w:rPr>
            </w:pPr>
            <w:r w:rsidRPr="00A57DB3">
              <w:rPr>
                <w:rFonts w:ascii="Times New Roman" w:hAnsi="Times New Roman"/>
                <w:sz w:val="24"/>
              </w:rPr>
              <w:t>*</w:t>
            </w:r>
          </w:p>
        </w:tc>
        <w:tc>
          <w:tcPr>
            <w:tcW w:w="1152" w:type="dxa"/>
          </w:tcPr>
          <w:p w:rsidR="00285629" w:rsidRPr="00A57DB3" w:rsidRDefault="00285629" w:rsidP="00285629">
            <w:pPr>
              <w:keepNext/>
              <w:keepLines/>
              <w:jc w:val="both"/>
              <w:rPr>
                <w:rFonts w:ascii="Times New Roman" w:hAnsi="Times New Roman"/>
                <w:sz w:val="24"/>
              </w:rPr>
            </w:pPr>
          </w:p>
        </w:tc>
        <w:tc>
          <w:tcPr>
            <w:tcW w:w="1064" w:type="dxa"/>
          </w:tcPr>
          <w:p w:rsidR="00285629" w:rsidRPr="00A57DB3" w:rsidRDefault="00B51673" w:rsidP="00285629">
            <w:pPr>
              <w:keepNext/>
              <w:keepLines/>
              <w:jc w:val="both"/>
              <w:rPr>
                <w:rFonts w:ascii="Times New Roman" w:hAnsi="Times New Roman"/>
                <w:sz w:val="24"/>
              </w:rPr>
            </w:pPr>
            <w:r w:rsidRPr="00A57DB3">
              <w:rPr>
                <w:rFonts w:ascii="Times New Roman" w:hAnsi="Times New Roman"/>
                <w:sz w:val="24"/>
              </w:rPr>
              <w:t>*</w:t>
            </w: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YOK</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OSYM</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Sosyal Güvenlik Kurumu</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285629">
        <w:tc>
          <w:tcPr>
            <w:tcW w:w="3085" w:type="dxa"/>
          </w:tcPr>
          <w:p w:rsidR="00285629" w:rsidRPr="00A57DB3" w:rsidRDefault="00285629" w:rsidP="003104CF">
            <w:pPr>
              <w:keepNext/>
              <w:keepLines/>
              <w:jc w:val="both"/>
              <w:rPr>
                <w:rFonts w:ascii="Times New Roman" w:hAnsi="Times New Roman"/>
                <w:sz w:val="24"/>
              </w:rPr>
            </w:pPr>
            <w:r w:rsidRPr="00A57DB3">
              <w:rPr>
                <w:rFonts w:ascii="Times New Roman" w:hAnsi="Times New Roman"/>
                <w:sz w:val="24"/>
              </w:rPr>
              <w:t>ERÜ. Daire Başkanlıkları</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285629" w:rsidRPr="00A57DB3" w:rsidTr="00285629">
        <w:tc>
          <w:tcPr>
            <w:tcW w:w="30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ERÜ. Fakülte Dekanlıkları</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641324" w:rsidRPr="00A57DB3" w:rsidTr="00063EDE">
        <w:tc>
          <w:tcPr>
            <w:tcW w:w="3085" w:type="dxa"/>
          </w:tcPr>
          <w:p w:rsidR="00641324" w:rsidRPr="00A57DB3" w:rsidRDefault="00641324" w:rsidP="00063EDE">
            <w:pPr>
              <w:keepNext/>
              <w:keepLines/>
              <w:jc w:val="both"/>
              <w:rPr>
                <w:rFonts w:ascii="Times New Roman" w:hAnsi="Times New Roman"/>
                <w:sz w:val="24"/>
              </w:rPr>
            </w:pPr>
            <w:r w:rsidRPr="00A57DB3">
              <w:rPr>
                <w:rFonts w:ascii="Times New Roman" w:hAnsi="Times New Roman"/>
                <w:sz w:val="24"/>
              </w:rPr>
              <w:t>ERÜ. Y.O./MYO Müdürlük.</w:t>
            </w:r>
          </w:p>
        </w:tc>
        <w:tc>
          <w:tcPr>
            <w:tcW w:w="1985" w:type="dxa"/>
          </w:tcPr>
          <w:p w:rsidR="00641324" w:rsidRPr="00A57DB3" w:rsidRDefault="00641324" w:rsidP="00063EDE">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641324" w:rsidRPr="00A57DB3" w:rsidRDefault="00641324" w:rsidP="00063EDE">
            <w:pPr>
              <w:keepNext/>
              <w:keepLines/>
              <w:jc w:val="both"/>
              <w:rPr>
                <w:rFonts w:ascii="Times New Roman" w:hAnsi="Times New Roman"/>
                <w:sz w:val="24"/>
              </w:rPr>
            </w:pPr>
          </w:p>
        </w:tc>
        <w:tc>
          <w:tcPr>
            <w:tcW w:w="1135" w:type="dxa"/>
          </w:tcPr>
          <w:p w:rsidR="00641324" w:rsidRPr="00A57DB3" w:rsidRDefault="00641324" w:rsidP="00063EDE">
            <w:pPr>
              <w:keepNext/>
              <w:keepLines/>
              <w:jc w:val="both"/>
              <w:rPr>
                <w:rFonts w:ascii="Times New Roman" w:hAnsi="Times New Roman"/>
                <w:sz w:val="24"/>
              </w:rPr>
            </w:pPr>
          </w:p>
        </w:tc>
        <w:tc>
          <w:tcPr>
            <w:tcW w:w="1152" w:type="dxa"/>
          </w:tcPr>
          <w:p w:rsidR="00641324" w:rsidRPr="00A57DB3" w:rsidRDefault="00641324" w:rsidP="00063EDE">
            <w:pPr>
              <w:keepNext/>
              <w:keepLines/>
              <w:jc w:val="both"/>
              <w:rPr>
                <w:rFonts w:ascii="Times New Roman" w:hAnsi="Times New Roman"/>
                <w:sz w:val="24"/>
              </w:rPr>
            </w:pPr>
            <w:r w:rsidRPr="00A57DB3">
              <w:rPr>
                <w:rFonts w:ascii="Times New Roman" w:hAnsi="Times New Roman"/>
                <w:sz w:val="24"/>
              </w:rPr>
              <w:t>*</w:t>
            </w:r>
          </w:p>
        </w:tc>
        <w:tc>
          <w:tcPr>
            <w:tcW w:w="1064" w:type="dxa"/>
          </w:tcPr>
          <w:p w:rsidR="00641324" w:rsidRPr="00A57DB3" w:rsidRDefault="00641324" w:rsidP="00063EDE">
            <w:pPr>
              <w:keepNext/>
              <w:keepLines/>
              <w:jc w:val="both"/>
              <w:rPr>
                <w:rFonts w:ascii="Times New Roman" w:hAnsi="Times New Roman"/>
                <w:sz w:val="24"/>
              </w:rPr>
            </w:pPr>
            <w:r w:rsidRPr="00A57DB3">
              <w:rPr>
                <w:rFonts w:ascii="Times New Roman" w:hAnsi="Times New Roman"/>
                <w:sz w:val="24"/>
              </w:rPr>
              <w:t>*</w:t>
            </w:r>
          </w:p>
        </w:tc>
      </w:tr>
      <w:tr w:rsidR="00641324" w:rsidRPr="00A57DB3" w:rsidTr="003104CF">
        <w:tc>
          <w:tcPr>
            <w:tcW w:w="3085" w:type="dxa"/>
          </w:tcPr>
          <w:p w:rsidR="00285629" w:rsidRPr="00A57DB3" w:rsidRDefault="00285629" w:rsidP="00641324">
            <w:pPr>
              <w:keepNext/>
              <w:keepLines/>
              <w:jc w:val="both"/>
              <w:rPr>
                <w:rFonts w:ascii="Times New Roman" w:hAnsi="Times New Roman"/>
                <w:sz w:val="24"/>
              </w:rPr>
            </w:pPr>
            <w:r w:rsidRPr="00A57DB3">
              <w:rPr>
                <w:rFonts w:ascii="Times New Roman" w:hAnsi="Times New Roman"/>
                <w:sz w:val="24"/>
              </w:rPr>
              <w:t xml:space="preserve">ERÜ. </w:t>
            </w:r>
            <w:r w:rsidR="00641324" w:rsidRPr="00A57DB3">
              <w:rPr>
                <w:rFonts w:ascii="Times New Roman" w:hAnsi="Times New Roman"/>
                <w:sz w:val="24"/>
              </w:rPr>
              <w:t>Ersem</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285629" w:rsidP="003104CF">
            <w:pPr>
              <w:keepNext/>
              <w:keepLines/>
              <w:jc w:val="both"/>
              <w:rPr>
                <w:rFonts w:ascii="Times New Roman" w:hAnsi="Times New Roman"/>
                <w:sz w:val="24"/>
              </w:rPr>
            </w:pPr>
          </w:p>
        </w:tc>
        <w:tc>
          <w:tcPr>
            <w:tcW w:w="1064"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285629" w:rsidRPr="00A57DB3" w:rsidTr="003104CF">
        <w:tc>
          <w:tcPr>
            <w:tcW w:w="30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Adalet Bakanlığı</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3104CF">
        <w:tc>
          <w:tcPr>
            <w:tcW w:w="30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Milli Eğitim Bakanlığı</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285629" w:rsidRPr="00A57DB3" w:rsidRDefault="00285629" w:rsidP="003104CF">
            <w:pPr>
              <w:keepNext/>
              <w:keepLines/>
              <w:jc w:val="both"/>
              <w:rPr>
                <w:rFonts w:ascii="Times New Roman" w:hAnsi="Times New Roman"/>
                <w:sz w:val="24"/>
              </w:rPr>
            </w:pPr>
          </w:p>
        </w:tc>
      </w:tr>
      <w:tr w:rsidR="00285629" w:rsidRPr="00A57DB3" w:rsidTr="003104CF">
        <w:tc>
          <w:tcPr>
            <w:tcW w:w="3085" w:type="dxa"/>
          </w:tcPr>
          <w:p w:rsidR="00285629" w:rsidRPr="00A57DB3" w:rsidRDefault="00B51673" w:rsidP="00B51673">
            <w:pPr>
              <w:keepNext/>
              <w:keepLines/>
              <w:jc w:val="both"/>
              <w:rPr>
                <w:rFonts w:ascii="Times New Roman" w:hAnsi="Times New Roman"/>
                <w:sz w:val="24"/>
              </w:rPr>
            </w:pPr>
            <w:r w:rsidRPr="00A57DB3">
              <w:rPr>
                <w:rFonts w:ascii="Times New Roman" w:hAnsi="Times New Roman"/>
                <w:sz w:val="24"/>
              </w:rPr>
              <w:t>Barolar Başkanlığı</w:t>
            </w:r>
          </w:p>
        </w:tc>
        <w:tc>
          <w:tcPr>
            <w:tcW w:w="1985"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285629" w:rsidRPr="00A57DB3" w:rsidRDefault="00285629" w:rsidP="003104CF">
            <w:pPr>
              <w:keepNext/>
              <w:keepLines/>
              <w:jc w:val="both"/>
              <w:rPr>
                <w:rFonts w:ascii="Times New Roman" w:hAnsi="Times New Roman"/>
                <w:sz w:val="24"/>
              </w:rPr>
            </w:pPr>
          </w:p>
        </w:tc>
        <w:tc>
          <w:tcPr>
            <w:tcW w:w="1135" w:type="dxa"/>
          </w:tcPr>
          <w:p w:rsidR="00285629" w:rsidRPr="00A57DB3" w:rsidRDefault="00285629" w:rsidP="003104CF">
            <w:pPr>
              <w:keepNext/>
              <w:keepLines/>
              <w:jc w:val="both"/>
              <w:rPr>
                <w:rFonts w:ascii="Times New Roman" w:hAnsi="Times New Roman"/>
                <w:sz w:val="24"/>
              </w:rPr>
            </w:pPr>
          </w:p>
        </w:tc>
        <w:tc>
          <w:tcPr>
            <w:tcW w:w="1152" w:type="dxa"/>
          </w:tcPr>
          <w:p w:rsidR="00285629" w:rsidRPr="00A57DB3" w:rsidRDefault="00285629" w:rsidP="003104CF">
            <w:pPr>
              <w:keepNext/>
              <w:keepLines/>
              <w:jc w:val="both"/>
              <w:rPr>
                <w:rFonts w:ascii="Times New Roman" w:hAnsi="Times New Roman"/>
                <w:sz w:val="24"/>
              </w:rPr>
            </w:pPr>
          </w:p>
        </w:tc>
        <w:tc>
          <w:tcPr>
            <w:tcW w:w="1064" w:type="dxa"/>
          </w:tcPr>
          <w:p w:rsidR="00285629"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Türk Hukuk Enstitüsü</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Cumhuriyet Başsavcılığı</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Adli Yargı Adalet Kom.Bşk.</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Bölge Adliye Mahkemesi</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Adli Tıp</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Mahkemeler</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Hukuk Dernekleri</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B51673">
            <w:pPr>
              <w:keepNext/>
              <w:keepLines/>
              <w:jc w:val="both"/>
              <w:rPr>
                <w:rFonts w:ascii="Times New Roman" w:hAnsi="Times New Roman"/>
                <w:sz w:val="24"/>
              </w:rPr>
            </w:pPr>
            <w:r w:rsidRPr="00A57DB3">
              <w:rPr>
                <w:rFonts w:ascii="Times New Roman" w:hAnsi="Times New Roman"/>
                <w:sz w:val="24"/>
              </w:rPr>
              <w:t>Mezunlar Derneği</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Hukuk Dergileri</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B51673" w:rsidRPr="00A57DB3" w:rsidRDefault="00B51673" w:rsidP="003104CF">
            <w:pPr>
              <w:keepNext/>
              <w:keepLines/>
              <w:jc w:val="both"/>
              <w:rPr>
                <w:rFonts w:ascii="Times New Roman" w:hAnsi="Times New Roman"/>
                <w:sz w:val="24"/>
              </w:rPr>
            </w:pP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Yerel Yönetimler</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Bankalar</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Tedarikçiler</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p>
        </w:tc>
        <w:tc>
          <w:tcPr>
            <w:tcW w:w="1064"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Kantin/Fotokopi İşletmecileri</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B51673" w:rsidRPr="00A57DB3" w:rsidRDefault="00B51673" w:rsidP="003104CF">
            <w:pPr>
              <w:keepNext/>
              <w:keepLines/>
              <w:jc w:val="both"/>
              <w:rPr>
                <w:rFonts w:ascii="Times New Roman" w:hAnsi="Times New Roman"/>
                <w:sz w:val="24"/>
              </w:rPr>
            </w:pPr>
          </w:p>
        </w:tc>
      </w:tr>
      <w:tr w:rsidR="00B51673" w:rsidRPr="00A57DB3" w:rsidTr="003104CF">
        <w:tc>
          <w:tcPr>
            <w:tcW w:w="30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Toplum</w:t>
            </w:r>
          </w:p>
        </w:tc>
        <w:tc>
          <w:tcPr>
            <w:tcW w:w="1985"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Dış Paydaş</w:t>
            </w:r>
          </w:p>
        </w:tc>
        <w:tc>
          <w:tcPr>
            <w:tcW w:w="1133" w:type="dxa"/>
          </w:tcPr>
          <w:p w:rsidR="00B51673" w:rsidRPr="00A57DB3" w:rsidRDefault="00B51673" w:rsidP="003104CF">
            <w:pPr>
              <w:keepNext/>
              <w:keepLines/>
              <w:jc w:val="both"/>
              <w:rPr>
                <w:rFonts w:ascii="Times New Roman" w:hAnsi="Times New Roman"/>
                <w:sz w:val="24"/>
              </w:rPr>
            </w:pPr>
          </w:p>
        </w:tc>
        <w:tc>
          <w:tcPr>
            <w:tcW w:w="1135" w:type="dxa"/>
          </w:tcPr>
          <w:p w:rsidR="00B51673" w:rsidRPr="00A57DB3" w:rsidRDefault="00B51673" w:rsidP="003104CF">
            <w:pPr>
              <w:keepNext/>
              <w:keepLines/>
              <w:jc w:val="both"/>
              <w:rPr>
                <w:rFonts w:ascii="Times New Roman" w:hAnsi="Times New Roman"/>
                <w:sz w:val="24"/>
              </w:rPr>
            </w:pPr>
          </w:p>
        </w:tc>
        <w:tc>
          <w:tcPr>
            <w:tcW w:w="1152" w:type="dxa"/>
          </w:tcPr>
          <w:p w:rsidR="00B51673" w:rsidRPr="00A57DB3" w:rsidRDefault="00B51673" w:rsidP="003104CF">
            <w:pPr>
              <w:keepNext/>
              <w:keepLines/>
              <w:jc w:val="both"/>
              <w:rPr>
                <w:rFonts w:ascii="Times New Roman" w:hAnsi="Times New Roman"/>
                <w:sz w:val="24"/>
              </w:rPr>
            </w:pPr>
            <w:r w:rsidRPr="00A57DB3">
              <w:rPr>
                <w:rFonts w:ascii="Times New Roman" w:hAnsi="Times New Roman"/>
                <w:sz w:val="24"/>
              </w:rPr>
              <w:t>*</w:t>
            </w:r>
          </w:p>
        </w:tc>
        <w:tc>
          <w:tcPr>
            <w:tcW w:w="1064" w:type="dxa"/>
          </w:tcPr>
          <w:p w:rsidR="00B51673" w:rsidRPr="00A57DB3" w:rsidRDefault="00B51673" w:rsidP="003104CF">
            <w:pPr>
              <w:keepNext/>
              <w:keepLines/>
              <w:jc w:val="both"/>
              <w:rPr>
                <w:rFonts w:ascii="Times New Roman" w:hAnsi="Times New Roman"/>
                <w:sz w:val="24"/>
              </w:rPr>
            </w:pPr>
          </w:p>
        </w:tc>
      </w:tr>
    </w:tbl>
    <w:p w:rsidR="009752C2" w:rsidRPr="00A57DB3" w:rsidRDefault="009752C2" w:rsidP="005D5E08">
      <w:pPr>
        <w:keepNext/>
        <w:keepLines/>
        <w:spacing w:after="0"/>
        <w:ind w:firstLine="708"/>
        <w:jc w:val="both"/>
        <w:rPr>
          <w:rFonts w:ascii="Times New Roman" w:eastAsia="Times New Roman" w:hAnsi="Times New Roman" w:cs="Times New Roman"/>
          <w:b/>
          <w:sz w:val="24"/>
          <w:u w:val="single"/>
        </w:rPr>
      </w:pPr>
    </w:p>
    <w:p w:rsidR="00214521" w:rsidRPr="00903E63" w:rsidRDefault="004C1FD2" w:rsidP="005D5E08">
      <w:pPr>
        <w:keepNext/>
        <w:keepLines/>
        <w:spacing w:after="0"/>
        <w:ind w:firstLine="708"/>
        <w:jc w:val="both"/>
        <w:rPr>
          <w:rFonts w:ascii="Times New Roman" w:eastAsia="Times New Roman" w:hAnsi="Times New Roman" w:cs="Times New Roman"/>
          <w:sz w:val="24"/>
        </w:rPr>
      </w:pPr>
      <w:r w:rsidRPr="00903E63">
        <w:rPr>
          <w:rFonts w:ascii="Times New Roman" w:eastAsia="Times New Roman" w:hAnsi="Times New Roman" w:cs="Times New Roman"/>
          <w:sz w:val="24"/>
        </w:rPr>
        <w:lastRenderedPageBreak/>
        <w:t xml:space="preserve">Kurumumuzun paydaş analizi birim strateji planı hazırlama komisyonu tarafından yapılan değerlendirmeler sonucunda paydaş türleri; çalışan, hizmet alan, temel ortak ve stratejik ortak olarak belirlenmiş ve yukarıdaki tabloda yer alan liste hazırlanmıştır. Paydaşlık türleri belirlenirken aynı zamanda birimimiz içinde ve dışında yer alan zorunlu ve gönüllü paydaşlar şeklinde de sınıflandırmaya gidilmiştir. </w:t>
      </w:r>
      <w:r w:rsidR="00040CFD" w:rsidRPr="00903E63">
        <w:rPr>
          <w:rFonts w:ascii="Times New Roman" w:eastAsia="Times New Roman" w:hAnsi="Times New Roman" w:cs="Times New Roman"/>
          <w:sz w:val="24"/>
        </w:rPr>
        <w:t>Fakülte</w:t>
      </w:r>
      <w:r w:rsidRPr="00903E63">
        <w:rPr>
          <w:rFonts w:ascii="Times New Roman" w:eastAsia="Times New Roman" w:hAnsi="Times New Roman" w:cs="Times New Roman"/>
          <w:sz w:val="24"/>
        </w:rPr>
        <w:t xml:space="preserve"> faaliyetlerinin etkin bir biçimde yürütülmesinde etkisi güçlü olan dış paydaşlar; </w:t>
      </w:r>
      <w:r w:rsidR="008E5D72" w:rsidRPr="00903E63">
        <w:rPr>
          <w:rFonts w:ascii="Times New Roman" w:eastAsia="Times New Roman" w:hAnsi="Times New Roman" w:cs="Times New Roman"/>
          <w:sz w:val="24"/>
        </w:rPr>
        <w:t>YÖK</w:t>
      </w:r>
      <w:r w:rsidRPr="00903E63">
        <w:rPr>
          <w:rFonts w:ascii="Times New Roman" w:eastAsia="Times New Roman" w:hAnsi="Times New Roman" w:cs="Times New Roman"/>
          <w:sz w:val="24"/>
        </w:rPr>
        <w:t xml:space="preserve"> Ö</w:t>
      </w:r>
      <w:r w:rsidR="008E5D72" w:rsidRPr="00903E63">
        <w:rPr>
          <w:rFonts w:ascii="Times New Roman" w:eastAsia="Times New Roman" w:hAnsi="Times New Roman" w:cs="Times New Roman"/>
          <w:sz w:val="24"/>
        </w:rPr>
        <w:t>SYM</w:t>
      </w:r>
      <w:r w:rsidRPr="00903E63">
        <w:rPr>
          <w:rFonts w:ascii="Times New Roman" w:eastAsia="Times New Roman" w:hAnsi="Times New Roman" w:cs="Times New Roman"/>
          <w:sz w:val="24"/>
        </w:rPr>
        <w:t xml:space="preserve">, Adalet Bakanlığı, Adliyeler, Baro Başkanlıkları, Hukuk Enstitüleri ve Hukuk Dernekleri; iç paydaşlar da akademik ve idari personel ile öğrencilerimiz olarak belirlenmiştir. </w:t>
      </w:r>
      <w:r w:rsidR="00BB65C6" w:rsidRPr="00903E63">
        <w:rPr>
          <w:rFonts w:ascii="Times New Roman" w:eastAsia="Times New Roman" w:hAnsi="Times New Roman" w:cs="Times New Roman"/>
          <w:sz w:val="24"/>
        </w:rPr>
        <w:t>Fakültemiz</w:t>
      </w:r>
      <w:r w:rsidRPr="00903E63">
        <w:rPr>
          <w:rFonts w:ascii="Times New Roman" w:eastAsia="Times New Roman" w:hAnsi="Times New Roman" w:cs="Times New Roman"/>
          <w:sz w:val="24"/>
        </w:rPr>
        <w:t xml:space="preserve"> için önem arz eden paydaşlarımızla ilişkilerin güçlendirilmesi stratejik hedeflerimiz arasında yer almaktadır. Bu kapsamda iç paydaş grupları ile ilgili gerçekleştirdiğimiz ilk çalışma alını olarak memnuniyet anketleri gerçekleştirilmiş elde edilen sonuçlar komisyonumuz tarafından değerlendirilerek aşağıdaki tablolar hazırlanmıştır. </w:t>
      </w:r>
    </w:p>
    <w:p w:rsidR="00214521" w:rsidRPr="00903E63" w:rsidRDefault="00214521" w:rsidP="00117885">
      <w:pPr>
        <w:keepNext/>
        <w:keepLines/>
        <w:spacing w:after="0"/>
        <w:jc w:val="both"/>
        <w:rPr>
          <w:rFonts w:ascii="Times New Roman" w:eastAsia="Times New Roman" w:hAnsi="Times New Roman" w:cs="Times New Roman"/>
          <w:sz w:val="24"/>
        </w:rPr>
      </w:pPr>
    </w:p>
    <w:p w:rsidR="004C1FD2" w:rsidRPr="00903E63" w:rsidRDefault="00214521" w:rsidP="00117885">
      <w:pPr>
        <w:keepNext/>
        <w:keepLines/>
        <w:spacing w:after="0"/>
        <w:jc w:val="both"/>
        <w:rPr>
          <w:rFonts w:ascii="Times New Roman" w:eastAsia="Times New Roman" w:hAnsi="Times New Roman" w:cs="Times New Roman"/>
          <w:sz w:val="24"/>
        </w:rPr>
      </w:pPr>
      <w:r w:rsidRPr="00903E63">
        <w:rPr>
          <w:rFonts w:ascii="Times New Roman" w:eastAsia="Times New Roman" w:hAnsi="Times New Roman" w:cs="Times New Roman"/>
          <w:sz w:val="24"/>
        </w:rPr>
        <w:tab/>
      </w:r>
      <w:r w:rsidR="004C1FD2" w:rsidRPr="00903E63">
        <w:rPr>
          <w:rFonts w:ascii="Times New Roman" w:eastAsia="Times New Roman" w:hAnsi="Times New Roman" w:cs="Times New Roman"/>
          <w:sz w:val="24"/>
        </w:rPr>
        <w:t>Dış paydaş gruplarımızla ilgili olarak zaman kısıtlılığı nedeniyle henüz kurumsal memnuniyet anket çalışması tamamlanamamış olmakla birlikte; önümüzdeki akademik yıl içer</w:t>
      </w:r>
      <w:r w:rsidR="008E3DE8" w:rsidRPr="00903E63">
        <w:rPr>
          <w:rFonts w:ascii="Times New Roman" w:eastAsia="Times New Roman" w:hAnsi="Times New Roman" w:cs="Times New Roman"/>
          <w:sz w:val="24"/>
        </w:rPr>
        <w:t>i</w:t>
      </w:r>
      <w:r w:rsidR="004C1FD2" w:rsidRPr="00903E63">
        <w:rPr>
          <w:rFonts w:ascii="Times New Roman" w:eastAsia="Times New Roman" w:hAnsi="Times New Roman" w:cs="Times New Roman"/>
          <w:sz w:val="24"/>
        </w:rPr>
        <w:t xml:space="preserve">sinde komisyonumuz tarafından bu yönde bir çalışmanın yapılması planlanmaktadır. Sonuç itibariyle iç ve dış paydaşlarımızla olan kurumsal etkileşimimiz sadece anket çalışmaları ile sınırlı kalmayıp, akademik ve idari nitelikte  gerçekleştirdiğimiz çeşitli faaliyetler ile de gün geçtikçe güçlenen bir paylaşımcı yapıya kavuşmaktadır.     </w:t>
      </w:r>
    </w:p>
    <w:p w:rsidR="004C1FD2" w:rsidRPr="00A57DB3" w:rsidRDefault="004C1FD2" w:rsidP="004C1FD2">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  </w:t>
      </w:r>
    </w:p>
    <w:p w:rsidR="00EF5EE9" w:rsidRPr="00640C40" w:rsidRDefault="009752C2" w:rsidP="00285629">
      <w:pPr>
        <w:keepNext/>
        <w:keepLines/>
        <w:spacing w:after="0" w:line="240" w:lineRule="auto"/>
        <w:jc w:val="both"/>
        <w:rPr>
          <w:rFonts w:ascii="Times New Roman" w:eastAsia="Times New Roman" w:hAnsi="Times New Roman" w:cs="Times New Roman"/>
          <w:b/>
          <w:sz w:val="24"/>
        </w:rPr>
      </w:pPr>
      <w:r w:rsidRPr="00640C40">
        <w:rPr>
          <w:rFonts w:ascii="Times New Roman" w:eastAsia="Times New Roman" w:hAnsi="Times New Roman" w:cs="Times New Roman"/>
          <w:b/>
          <w:sz w:val="24"/>
        </w:rPr>
        <w:t>2.6.1. İç Payda</w:t>
      </w:r>
      <w:r w:rsidR="00466ACC">
        <w:rPr>
          <w:rFonts w:ascii="Times New Roman" w:eastAsia="Times New Roman" w:hAnsi="Times New Roman" w:cs="Times New Roman"/>
          <w:b/>
          <w:sz w:val="24"/>
        </w:rPr>
        <w:t>ş</w:t>
      </w:r>
      <w:r w:rsidRPr="00640C40">
        <w:rPr>
          <w:rFonts w:ascii="Times New Roman" w:eastAsia="Times New Roman" w:hAnsi="Times New Roman" w:cs="Times New Roman"/>
          <w:b/>
          <w:sz w:val="24"/>
        </w:rPr>
        <w:t xml:space="preserve"> Memnuniyet Anketleri</w:t>
      </w:r>
    </w:p>
    <w:p w:rsidR="009752C2" w:rsidRPr="00A57DB3" w:rsidRDefault="009752C2" w:rsidP="00285629">
      <w:pPr>
        <w:keepNext/>
        <w:keepLines/>
        <w:spacing w:after="0" w:line="240" w:lineRule="auto"/>
        <w:jc w:val="both"/>
        <w:rPr>
          <w:rFonts w:ascii="Times New Roman" w:eastAsia="Times New Roman" w:hAnsi="Times New Roman" w:cs="Times New Roman"/>
          <w:sz w:val="24"/>
        </w:rPr>
      </w:pPr>
    </w:p>
    <w:p w:rsidR="009752C2" w:rsidRPr="00A57DB3" w:rsidRDefault="009752C2" w:rsidP="00640C40">
      <w:pPr>
        <w:keepNext/>
        <w:keepLines/>
        <w:spacing w:after="0" w:line="240" w:lineRule="auto"/>
        <w:ind w:firstLine="709"/>
        <w:jc w:val="both"/>
        <w:rPr>
          <w:rFonts w:ascii="Times New Roman" w:eastAsia="Times New Roman" w:hAnsi="Times New Roman" w:cs="Times New Roman"/>
          <w:sz w:val="24"/>
        </w:rPr>
      </w:pPr>
      <w:r w:rsidRPr="00A57DB3">
        <w:rPr>
          <w:rFonts w:ascii="Times New Roman" w:eastAsia="Times New Roman" w:hAnsi="Times New Roman" w:cs="Times New Roman"/>
          <w:sz w:val="24"/>
        </w:rPr>
        <w:t>Fakültemizin iç paydaşları olan akademik, idari çalışanlar ve öğrencilerin görüşlerini almak üzere yapılan çalışmalar neticesinde elde edilen anket sonuçlarına göre gerekli düzenleme ve çalışmalar başlatılmıştır. Yapılan anketler de hem en çok memnun olunan alanlar hem de memnun olunmayan alanlarla ilgili elde edilen verilen aşağıda ki tespit edilmiştir.</w:t>
      </w:r>
    </w:p>
    <w:p w:rsidR="009752C2" w:rsidRPr="00A57DB3" w:rsidRDefault="009752C2" w:rsidP="00285629">
      <w:pPr>
        <w:keepNext/>
        <w:keepLines/>
        <w:spacing w:after="0" w:line="240" w:lineRule="auto"/>
        <w:jc w:val="both"/>
        <w:rPr>
          <w:rFonts w:ascii="Times New Roman" w:eastAsia="Times New Roman" w:hAnsi="Times New Roman" w:cs="Times New Roman"/>
          <w:sz w:val="24"/>
        </w:rPr>
      </w:pPr>
    </w:p>
    <w:p w:rsidR="00EF5EE9" w:rsidRPr="00A57DB3" w:rsidRDefault="00EF5EE9" w:rsidP="00285629">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25369F" w:rsidRPr="00A57DB3">
        <w:rPr>
          <w:rFonts w:ascii="Times New Roman" w:eastAsia="Times New Roman" w:hAnsi="Times New Roman" w:cs="Times New Roman"/>
          <w:b/>
          <w:sz w:val="24"/>
        </w:rPr>
        <w:t>1</w:t>
      </w:r>
      <w:r w:rsidR="00C7427C">
        <w:rPr>
          <w:rFonts w:ascii="Times New Roman" w:eastAsia="Times New Roman" w:hAnsi="Times New Roman" w:cs="Times New Roman"/>
          <w:b/>
          <w:sz w:val="24"/>
        </w:rPr>
        <w:t>7</w:t>
      </w:r>
      <w:r w:rsidRPr="00A57DB3">
        <w:rPr>
          <w:rFonts w:ascii="Times New Roman" w:eastAsia="Times New Roman" w:hAnsi="Times New Roman" w:cs="Times New Roman"/>
          <w:b/>
          <w:sz w:val="24"/>
        </w:rPr>
        <w:t>. ERÜ Hukuk Fakültesi Öğrencilerinin En Çok Memnun Olduğu Alanlar</w:t>
      </w:r>
    </w:p>
    <w:tbl>
      <w:tblPr>
        <w:tblStyle w:val="TabloKlavuzu"/>
        <w:tblW w:w="0" w:type="auto"/>
        <w:tblLook w:val="04A0" w:firstRow="1" w:lastRow="0" w:firstColumn="1" w:lastColumn="0" w:noHBand="0" w:noVBand="1"/>
      </w:tblPr>
      <w:tblGrid>
        <w:gridCol w:w="7763"/>
        <w:gridCol w:w="1828"/>
      </w:tblGrid>
      <w:tr w:rsidR="00A57DB3" w:rsidRPr="00A57DB3" w:rsidTr="00EF5EE9">
        <w:tc>
          <w:tcPr>
            <w:tcW w:w="7763" w:type="dxa"/>
          </w:tcPr>
          <w:p w:rsidR="00EF5EE9" w:rsidRPr="00A57DB3" w:rsidRDefault="00EF5EE9" w:rsidP="00EF5EE9">
            <w:pPr>
              <w:keepNext/>
              <w:keepLines/>
              <w:jc w:val="both"/>
              <w:rPr>
                <w:rFonts w:ascii="Times New Roman" w:hAnsi="Times New Roman"/>
                <w:sz w:val="24"/>
              </w:rPr>
            </w:pPr>
            <w:r w:rsidRPr="00A57DB3">
              <w:rPr>
                <w:rFonts w:ascii="Times New Roman" w:hAnsi="Times New Roman"/>
                <w:sz w:val="24"/>
              </w:rPr>
              <w:t>Kantin ortamı hijyeniktir ve yiyecekler hijyen kurallarına uygun şekilde sunulmaktadır.</w:t>
            </w:r>
          </w:p>
        </w:tc>
        <w:tc>
          <w:tcPr>
            <w:tcW w:w="1828" w:type="dxa"/>
          </w:tcPr>
          <w:p w:rsidR="00EF5EE9" w:rsidRPr="00A57DB3" w:rsidRDefault="000A41AB" w:rsidP="00285629">
            <w:pPr>
              <w:keepNext/>
              <w:keepLines/>
              <w:jc w:val="both"/>
              <w:rPr>
                <w:rFonts w:ascii="Times New Roman" w:hAnsi="Times New Roman"/>
                <w:sz w:val="24"/>
              </w:rPr>
            </w:pPr>
            <w:r w:rsidRPr="00A57DB3">
              <w:rPr>
                <w:rFonts w:ascii="Times New Roman" w:hAnsi="Times New Roman"/>
                <w:sz w:val="24"/>
              </w:rPr>
              <w:t>99</w:t>
            </w:r>
            <w:r w:rsidR="00EF5EE9" w:rsidRPr="00A57DB3">
              <w:rPr>
                <w:rFonts w:ascii="Times New Roman" w:hAnsi="Times New Roman"/>
                <w:sz w:val="24"/>
              </w:rPr>
              <w:t>/49</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69,7</w:t>
            </w:r>
          </w:p>
        </w:tc>
      </w:tr>
      <w:tr w:rsidR="00A57DB3" w:rsidRPr="00A57DB3" w:rsidTr="00EF5EE9">
        <w:tc>
          <w:tcPr>
            <w:tcW w:w="7763" w:type="dxa"/>
          </w:tcPr>
          <w:p w:rsidR="00EF5EE9" w:rsidRPr="00A57DB3" w:rsidRDefault="00EF5EE9" w:rsidP="00285629">
            <w:pPr>
              <w:keepNext/>
              <w:keepLines/>
              <w:jc w:val="both"/>
              <w:rPr>
                <w:rFonts w:ascii="Times New Roman" w:hAnsi="Times New Roman"/>
                <w:sz w:val="24"/>
              </w:rPr>
            </w:pPr>
            <w:r w:rsidRPr="00A57DB3">
              <w:rPr>
                <w:rFonts w:ascii="Times New Roman" w:hAnsi="Times New Roman"/>
                <w:sz w:val="24"/>
              </w:rPr>
              <w:t>Kantin görevlilerinin öğrencilere karşı tutum ve davranışları olumludur.</w:t>
            </w:r>
          </w:p>
        </w:tc>
        <w:tc>
          <w:tcPr>
            <w:tcW w:w="1828" w:type="dxa"/>
          </w:tcPr>
          <w:p w:rsidR="00EF5EE9" w:rsidRPr="00A57DB3" w:rsidRDefault="000A41AB" w:rsidP="00285629">
            <w:pPr>
              <w:keepNext/>
              <w:keepLines/>
              <w:jc w:val="both"/>
              <w:rPr>
                <w:rFonts w:ascii="Times New Roman" w:hAnsi="Times New Roman"/>
                <w:sz w:val="24"/>
              </w:rPr>
            </w:pPr>
            <w:r w:rsidRPr="00A57DB3">
              <w:rPr>
                <w:rFonts w:ascii="Times New Roman" w:hAnsi="Times New Roman"/>
                <w:sz w:val="24"/>
              </w:rPr>
              <w:t>99</w:t>
            </w:r>
            <w:r w:rsidR="00EF5EE9" w:rsidRPr="00A57DB3">
              <w:rPr>
                <w:rFonts w:ascii="Times New Roman" w:hAnsi="Times New Roman"/>
                <w:sz w:val="24"/>
              </w:rPr>
              <w:t>/48</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62,4</w:t>
            </w:r>
          </w:p>
        </w:tc>
      </w:tr>
      <w:tr w:rsidR="00A57DB3" w:rsidRPr="00A57DB3" w:rsidTr="00EF5EE9">
        <w:tc>
          <w:tcPr>
            <w:tcW w:w="7763" w:type="dxa"/>
          </w:tcPr>
          <w:p w:rsidR="00EF5EE9" w:rsidRPr="00A57DB3" w:rsidRDefault="00EF5EE9" w:rsidP="00EF5EE9">
            <w:pPr>
              <w:keepNext/>
              <w:keepLines/>
              <w:jc w:val="both"/>
              <w:rPr>
                <w:rFonts w:ascii="Times New Roman" w:hAnsi="Times New Roman"/>
                <w:sz w:val="24"/>
              </w:rPr>
            </w:pPr>
            <w:r w:rsidRPr="00A57DB3">
              <w:rPr>
                <w:rFonts w:ascii="Times New Roman" w:hAnsi="Times New Roman"/>
                <w:sz w:val="24"/>
              </w:rPr>
              <w:t>Fotokopi Birimi ihtiyaçlarımıza cevap verebilmektedir. Sunduğu olanak ve hizmetlerden memnunum</w:t>
            </w:r>
          </w:p>
        </w:tc>
        <w:tc>
          <w:tcPr>
            <w:tcW w:w="1828" w:type="dxa"/>
          </w:tcPr>
          <w:p w:rsidR="00EF5EE9" w:rsidRPr="00A57DB3" w:rsidRDefault="000A41AB" w:rsidP="00285629">
            <w:pPr>
              <w:keepNext/>
              <w:keepLines/>
              <w:jc w:val="both"/>
              <w:rPr>
                <w:rFonts w:ascii="Times New Roman" w:hAnsi="Times New Roman"/>
                <w:sz w:val="24"/>
              </w:rPr>
            </w:pPr>
            <w:r w:rsidRPr="00A57DB3">
              <w:rPr>
                <w:rFonts w:ascii="Times New Roman" w:hAnsi="Times New Roman"/>
                <w:sz w:val="24"/>
              </w:rPr>
              <w:t>99</w:t>
            </w:r>
            <w:r w:rsidR="00EF5EE9" w:rsidRPr="00A57DB3">
              <w:rPr>
                <w:rFonts w:ascii="Times New Roman" w:hAnsi="Times New Roman"/>
                <w:sz w:val="24"/>
              </w:rPr>
              <w:t>/44</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57,2</w:t>
            </w:r>
          </w:p>
        </w:tc>
      </w:tr>
      <w:tr w:rsidR="00A57DB3" w:rsidRPr="00A57DB3" w:rsidTr="00EF5EE9">
        <w:tc>
          <w:tcPr>
            <w:tcW w:w="7763" w:type="dxa"/>
          </w:tcPr>
          <w:p w:rsidR="00EF5EE9" w:rsidRPr="00A57DB3" w:rsidRDefault="00EF5EE9" w:rsidP="00285629">
            <w:pPr>
              <w:keepNext/>
              <w:keepLines/>
              <w:jc w:val="both"/>
              <w:rPr>
                <w:rFonts w:ascii="Times New Roman" w:hAnsi="Times New Roman"/>
                <w:sz w:val="24"/>
              </w:rPr>
            </w:pPr>
            <w:r w:rsidRPr="00A57DB3">
              <w:rPr>
                <w:rFonts w:ascii="Times New Roman" w:hAnsi="Times New Roman"/>
                <w:sz w:val="24"/>
              </w:rPr>
              <w:t>Kütüphane görevlilerinin öğrencilere karşı tutum ve davranışları olumludur.</w:t>
            </w:r>
          </w:p>
        </w:tc>
        <w:tc>
          <w:tcPr>
            <w:tcW w:w="1828" w:type="dxa"/>
          </w:tcPr>
          <w:p w:rsidR="00EF5EE9" w:rsidRPr="00A57DB3" w:rsidRDefault="000A41AB" w:rsidP="00285629">
            <w:pPr>
              <w:keepNext/>
              <w:keepLines/>
              <w:jc w:val="both"/>
              <w:rPr>
                <w:rFonts w:ascii="Times New Roman" w:hAnsi="Times New Roman"/>
                <w:sz w:val="24"/>
              </w:rPr>
            </w:pPr>
            <w:r w:rsidRPr="00A57DB3">
              <w:rPr>
                <w:rFonts w:ascii="Times New Roman" w:hAnsi="Times New Roman"/>
                <w:sz w:val="24"/>
              </w:rPr>
              <w:t>99</w:t>
            </w:r>
            <w:r w:rsidR="00EF5EE9" w:rsidRPr="00A57DB3">
              <w:rPr>
                <w:rFonts w:ascii="Times New Roman" w:hAnsi="Times New Roman"/>
                <w:sz w:val="24"/>
              </w:rPr>
              <w:t>/43</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55,9</w:t>
            </w:r>
          </w:p>
        </w:tc>
      </w:tr>
      <w:tr w:rsidR="00A57DB3" w:rsidRPr="00A57DB3" w:rsidTr="003104CF">
        <w:tc>
          <w:tcPr>
            <w:tcW w:w="7763" w:type="dxa"/>
          </w:tcPr>
          <w:p w:rsidR="00E40DF2" w:rsidRPr="00A57DB3" w:rsidRDefault="00E40DF2" w:rsidP="003104CF">
            <w:pPr>
              <w:keepNext/>
              <w:keepLines/>
              <w:jc w:val="both"/>
              <w:rPr>
                <w:rFonts w:ascii="Times New Roman" w:hAnsi="Times New Roman"/>
                <w:sz w:val="24"/>
              </w:rPr>
            </w:pPr>
            <w:r w:rsidRPr="00A57DB3">
              <w:rPr>
                <w:rFonts w:ascii="Times New Roman" w:hAnsi="Times New Roman"/>
                <w:sz w:val="24"/>
              </w:rPr>
              <w:t>Derslikler her zaman temizdir.</w:t>
            </w:r>
          </w:p>
        </w:tc>
        <w:tc>
          <w:tcPr>
            <w:tcW w:w="1828" w:type="dxa"/>
          </w:tcPr>
          <w:p w:rsidR="00E40DF2" w:rsidRPr="00A57DB3" w:rsidRDefault="000A41AB" w:rsidP="003104CF">
            <w:pPr>
              <w:keepNext/>
              <w:keepLines/>
              <w:jc w:val="both"/>
              <w:rPr>
                <w:rFonts w:ascii="Times New Roman" w:hAnsi="Times New Roman"/>
                <w:sz w:val="24"/>
              </w:rPr>
            </w:pPr>
            <w:r w:rsidRPr="00A57DB3">
              <w:rPr>
                <w:rFonts w:ascii="Times New Roman" w:hAnsi="Times New Roman"/>
                <w:sz w:val="24"/>
              </w:rPr>
              <w:t>99</w:t>
            </w:r>
            <w:r w:rsidR="00E40DF2" w:rsidRPr="00A57DB3">
              <w:rPr>
                <w:rFonts w:ascii="Times New Roman" w:hAnsi="Times New Roman"/>
                <w:sz w:val="24"/>
              </w:rPr>
              <w:t>/42</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54,6</w:t>
            </w:r>
          </w:p>
        </w:tc>
      </w:tr>
      <w:tr w:rsidR="00A57DB3" w:rsidRPr="00A57DB3" w:rsidTr="003104CF">
        <w:tc>
          <w:tcPr>
            <w:tcW w:w="7763" w:type="dxa"/>
          </w:tcPr>
          <w:p w:rsidR="00E40DF2" w:rsidRPr="00A57DB3" w:rsidRDefault="00E40DF2" w:rsidP="003104CF">
            <w:pPr>
              <w:keepNext/>
              <w:keepLines/>
              <w:jc w:val="both"/>
              <w:rPr>
                <w:rFonts w:ascii="Times New Roman" w:hAnsi="Times New Roman"/>
                <w:sz w:val="24"/>
              </w:rPr>
            </w:pPr>
            <w:r w:rsidRPr="00A57DB3">
              <w:rPr>
                <w:rFonts w:ascii="Times New Roman" w:hAnsi="Times New Roman"/>
                <w:sz w:val="24"/>
              </w:rPr>
              <w:t>Personelin öğrencilere karşı tutum ve davranışları olumludur.</w:t>
            </w:r>
          </w:p>
        </w:tc>
        <w:tc>
          <w:tcPr>
            <w:tcW w:w="1828" w:type="dxa"/>
          </w:tcPr>
          <w:p w:rsidR="00E40DF2" w:rsidRPr="00A57DB3" w:rsidRDefault="000A41AB" w:rsidP="003104CF">
            <w:pPr>
              <w:keepNext/>
              <w:keepLines/>
              <w:jc w:val="both"/>
              <w:rPr>
                <w:rFonts w:ascii="Times New Roman" w:hAnsi="Times New Roman"/>
                <w:sz w:val="24"/>
              </w:rPr>
            </w:pPr>
            <w:r w:rsidRPr="00A57DB3">
              <w:rPr>
                <w:rFonts w:ascii="Times New Roman" w:hAnsi="Times New Roman"/>
                <w:sz w:val="24"/>
              </w:rPr>
              <w:t>99</w:t>
            </w:r>
            <w:r w:rsidR="00E40DF2" w:rsidRPr="00A57DB3">
              <w:rPr>
                <w:rFonts w:ascii="Times New Roman" w:hAnsi="Times New Roman"/>
                <w:sz w:val="24"/>
              </w:rPr>
              <w:t>/39</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50,7</w:t>
            </w:r>
          </w:p>
        </w:tc>
      </w:tr>
      <w:tr w:rsidR="00A57DB3" w:rsidRPr="00A57DB3" w:rsidTr="00EF5EE9">
        <w:tc>
          <w:tcPr>
            <w:tcW w:w="7763" w:type="dxa"/>
          </w:tcPr>
          <w:p w:rsidR="00EF5EE9" w:rsidRPr="00A57DB3" w:rsidRDefault="00E40DF2" w:rsidP="00285629">
            <w:pPr>
              <w:keepNext/>
              <w:keepLines/>
              <w:jc w:val="both"/>
              <w:rPr>
                <w:rFonts w:ascii="Times New Roman" w:hAnsi="Times New Roman"/>
                <w:sz w:val="24"/>
              </w:rPr>
            </w:pPr>
            <w:r w:rsidRPr="00A57DB3">
              <w:rPr>
                <w:rFonts w:ascii="Times New Roman" w:hAnsi="Times New Roman"/>
                <w:sz w:val="24"/>
              </w:rPr>
              <w:t>Dersliklerin ortam sıcaklığı normaldir.</w:t>
            </w:r>
          </w:p>
        </w:tc>
        <w:tc>
          <w:tcPr>
            <w:tcW w:w="1828" w:type="dxa"/>
          </w:tcPr>
          <w:p w:rsidR="00EF5EE9" w:rsidRPr="00A57DB3" w:rsidRDefault="000A41AB" w:rsidP="00E40DF2">
            <w:pPr>
              <w:keepNext/>
              <w:keepLines/>
              <w:jc w:val="both"/>
              <w:rPr>
                <w:rFonts w:ascii="Times New Roman" w:hAnsi="Times New Roman"/>
                <w:sz w:val="24"/>
              </w:rPr>
            </w:pPr>
            <w:r w:rsidRPr="00A57DB3">
              <w:rPr>
                <w:rFonts w:ascii="Times New Roman" w:hAnsi="Times New Roman"/>
                <w:sz w:val="24"/>
              </w:rPr>
              <w:t>99</w:t>
            </w:r>
            <w:r w:rsidR="00EF5EE9" w:rsidRPr="00A57DB3">
              <w:rPr>
                <w:rFonts w:ascii="Times New Roman" w:hAnsi="Times New Roman"/>
                <w:sz w:val="24"/>
              </w:rPr>
              <w:t>/</w:t>
            </w:r>
            <w:r w:rsidR="00E40DF2" w:rsidRPr="00A57DB3">
              <w:rPr>
                <w:rFonts w:ascii="Times New Roman" w:hAnsi="Times New Roman"/>
                <w:sz w:val="24"/>
              </w:rPr>
              <w:t>38</w:t>
            </w:r>
            <w:r w:rsidR="009670F5" w:rsidRPr="00A57DB3">
              <w:rPr>
                <w:rFonts w:ascii="Times New Roman" w:hAnsi="Times New Roman"/>
                <w:sz w:val="24"/>
              </w:rPr>
              <w:t>=</w:t>
            </w:r>
            <w:r w:rsidR="001E5368" w:rsidRPr="00A57DB3">
              <w:rPr>
                <w:rFonts w:ascii="Times New Roman" w:hAnsi="Times New Roman"/>
                <w:sz w:val="24"/>
              </w:rPr>
              <w:t>%</w:t>
            </w:r>
            <w:r w:rsidR="009670F5" w:rsidRPr="00A57DB3">
              <w:rPr>
                <w:rFonts w:ascii="Times New Roman" w:hAnsi="Times New Roman"/>
                <w:sz w:val="24"/>
              </w:rPr>
              <w:t>49,4</w:t>
            </w:r>
          </w:p>
        </w:tc>
      </w:tr>
    </w:tbl>
    <w:p w:rsidR="000A41AB" w:rsidRPr="00A57DB3" w:rsidRDefault="000A41AB" w:rsidP="00285629">
      <w:pPr>
        <w:keepNext/>
        <w:keepLines/>
        <w:spacing w:after="0" w:line="240" w:lineRule="auto"/>
        <w:jc w:val="both"/>
        <w:rPr>
          <w:rFonts w:ascii="Times New Roman" w:eastAsia="Times New Roman" w:hAnsi="Times New Roman" w:cs="Times New Roman"/>
          <w:sz w:val="24"/>
        </w:rPr>
      </w:pPr>
    </w:p>
    <w:p w:rsidR="004C1FD2" w:rsidRPr="00903E63" w:rsidRDefault="004C1FD2" w:rsidP="00640C40">
      <w:pPr>
        <w:keepNext/>
        <w:keepLines/>
        <w:spacing w:after="0"/>
        <w:ind w:firstLine="709"/>
        <w:jc w:val="both"/>
        <w:rPr>
          <w:rFonts w:ascii="Times New Roman" w:eastAsia="Times New Roman" w:hAnsi="Times New Roman" w:cs="Times New Roman"/>
          <w:sz w:val="24"/>
        </w:rPr>
      </w:pPr>
      <w:r w:rsidRPr="00903E63">
        <w:rPr>
          <w:rFonts w:ascii="Times New Roman" w:eastAsia="Times New Roman" w:hAnsi="Times New Roman" w:cs="Times New Roman"/>
          <w:sz w:val="24"/>
        </w:rPr>
        <w:t xml:space="preserve">Ankete katılan öğrencilerimizin büyük çoğunluğunun, hijyen kurallarına uygun ve öğrenciye davranışlarından dolayı kantinden, öğrenci ihtiyaçlarına cevap verdiği için fotokopi biriminden, kütüphane personelinden, dersliklerin temiz, ortam sıcaklığının normal olmasından, Fakülte personelinin öğrencilere karşı tutum ve davranışından memnun oldukları tespit edilmiştir. </w:t>
      </w:r>
      <w:r w:rsidRPr="00EE1F3C">
        <w:rPr>
          <w:rFonts w:ascii="Times New Roman" w:eastAsia="Times New Roman" w:hAnsi="Times New Roman" w:cs="Times New Roman"/>
          <w:sz w:val="24"/>
        </w:rPr>
        <w:t xml:space="preserve">(Tablo </w:t>
      </w:r>
      <w:r w:rsidR="00EE1F3C" w:rsidRPr="00EE1F3C">
        <w:rPr>
          <w:rFonts w:ascii="Times New Roman" w:eastAsia="Times New Roman" w:hAnsi="Times New Roman" w:cs="Times New Roman"/>
          <w:sz w:val="24"/>
        </w:rPr>
        <w:t>17</w:t>
      </w:r>
      <w:r w:rsidRPr="00EE1F3C">
        <w:rPr>
          <w:rFonts w:ascii="Times New Roman" w:eastAsia="Times New Roman" w:hAnsi="Times New Roman" w:cs="Times New Roman"/>
          <w:sz w:val="24"/>
        </w:rPr>
        <w:t>)</w:t>
      </w:r>
    </w:p>
    <w:p w:rsidR="00413253" w:rsidRPr="00A57DB3" w:rsidRDefault="00413253" w:rsidP="00285629">
      <w:pPr>
        <w:keepNext/>
        <w:keepLines/>
        <w:spacing w:after="0" w:line="240" w:lineRule="auto"/>
        <w:jc w:val="both"/>
        <w:rPr>
          <w:rFonts w:ascii="Times New Roman" w:eastAsia="Times New Roman" w:hAnsi="Times New Roman" w:cs="Times New Roman"/>
          <w:sz w:val="24"/>
        </w:rPr>
      </w:pPr>
    </w:p>
    <w:p w:rsidR="000C150E" w:rsidRPr="00A57DB3" w:rsidRDefault="000C150E" w:rsidP="000C150E">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25369F" w:rsidRPr="00A57DB3">
        <w:rPr>
          <w:rFonts w:ascii="Times New Roman" w:eastAsia="Times New Roman" w:hAnsi="Times New Roman" w:cs="Times New Roman"/>
          <w:b/>
          <w:sz w:val="24"/>
        </w:rPr>
        <w:t>1</w:t>
      </w:r>
      <w:r w:rsidR="00C7427C">
        <w:rPr>
          <w:rFonts w:ascii="Times New Roman" w:eastAsia="Times New Roman" w:hAnsi="Times New Roman" w:cs="Times New Roman"/>
          <w:b/>
          <w:sz w:val="24"/>
        </w:rPr>
        <w:t>8</w:t>
      </w:r>
      <w:r w:rsidRPr="00A57DB3">
        <w:rPr>
          <w:rFonts w:ascii="Times New Roman" w:eastAsia="Times New Roman" w:hAnsi="Times New Roman" w:cs="Times New Roman"/>
          <w:b/>
          <w:sz w:val="24"/>
        </w:rPr>
        <w:t>. ERÜ Hukuk Fakültesi Öğrencilerinin En Az Memnun Olduğu Alanlar</w:t>
      </w:r>
    </w:p>
    <w:tbl>
      <w:tblPr>
        <w:tblStyle w:val="TabloKlavuzu"/>
        <w:tblW w:w="0" w:type="auto"/>
        <w:tblLook w:val="04A0" w:firstRow="1" w:lastRow="0" w:firstColumn="1" w:lastColumn="0" w:noHBand="0" w:noVBand="1"/>
      </w:tblPr>
      <w:tblGrid>
        <w:gridCol w:w="7763"/>
        <w:gridCol w:w="1828"/>
      </w:tblGrid>
      <w:tr w:rsidR="00A57DB3" w:rsidRPr="00A57DB3" w:rsidTr="003104CF">
        <w:tc>
          <w:tcPr>
            <w:tcW w:w="7763" w:type="dxa"/>
          </w:tcPr>
          <w:p w:rsidR="000C150E" w:rsidRPr="00A57DB3" w:rsidRDefault="000C150E" w:rsidP="000C150E">
            <w:pPr>
              <w:keepNext/>
              <w:keepLines/>
              <w:jc w:val="both"/>
              <w:rPr>
                <w:rFonts w:ascii="Times New Roman" w:hAnsi="Times New Roman"/>
                <w:sz w:val="24"/>
              </w:rPr>
            </w:pPr>
            <w:r w:rsidRPr="00A57DB3">
              <w:rPr>
                <w:rFonts w:ascii="Times New Roman" w:hAnsi="Times New Roman"/>
                <w:sz w:val="24"/>
              </w:rPr>
              <w:t>Fakültemizin sunduğu sosyal, kültürel, sanatsal ve sportif etkinliklerden memnunum</w:t>
            </w:r>
          </w:p>
        </w:tc>
        <w:tc>
          <w:tcPr>
            <w:tcW w:w="1828" w:type="dxa"/>
          </w:tcPr>
          <w:p w:rsidR="000C150E" w:rsidRPr="00A57DB3" w:rsidRDefault="000A41AB" w:rsidP="00335681">
            <w:pPr>
              <w:keepNext/>
              <w:keepLines/>
              <w:jc w:val="both"/>
              <w:rPr>
                <w:rFonts w:ascii="Times New Roman" w:hAnsi="Times New Roman"/>
                <w:sz w:val="24"/>
              </w:rPr>
            </w:pPr>
            <w:r w:rsidRPr="00A57DB3">
              <w:rPr>
                <w:rFonts w:ascii="Times New Roman" w:hAnsi="Times New Roman"/>
                <w:sz w:val="24"/>
              </w:rPr>
              <w:t>99</w:t>
            </w:r>
            <w:r w:rsidR="00335681" w:rsidRPr="00A57DB3">
              <w:rPr>
                <w:rFonts w:ascii="Times New Roman" w:hAnsi="Times New Roman"/>
                <w:sz w:val="24"/>
              </w:rPr>
              <w:t>/33</w:t>
            </w:r>
            <w:r w:rsidR="002D0C2A" w:rsidRPr="00A57DB3">
              <w:rPr>
                <w:rFonts w:ascii="Times New Roman" w:hAnsi="Times New Roman"/>
                <w:sz w:val="24"/>
              </w:rPr>
              <w:t>=</w:t>
            </w:r>
            <w:r w:rsidR="001E5368" w:rsidRPr="00A57DB3">
              <w:rPr>
                <w:rFonts w:ascii="Times New Roman" w:hAnsi="Times New Roman"/>
                <w:sz w:val="24"/>
              </w:rPr>
              <w:t>%</w:t>
            </w:r>
            <w:r w:rsidR="002D0C2A" w:rsidRPr="00A57DB3">
              <w:rPr>
                <w:rFonts w:ascii="Times New Roman" w:hAnsi="Times New Roman"/>
                <w:sz w:val="24"/>
              </w:rPr>
              <w:t>36,3</w:t>
            </w:r>
          </w:p>
        </w:tc>
      </w:tr>
      <w:tr w:rsidR="00A57DB3" w:rsidRPr="00A57DB3" w:rsidTr="003104CF">
        <w:tc>
          <w:tcPr>
            <w:tcW w:w="7763" w:type="dxa"/>
          </w:tcPr>
          <w:p w:rsidR="000A41AB" w:rsidRPr="00A57DB3" w:rsidRDefault="000A41AB" w:rsidP="003104CF">
            <w:pPr>
              <w:keepNext/>
              <w:keepLines/>
              <w:jc w:val="both"/>
              <w:rPr>
                <w:rFonts w:ascii="Times New Roman" w:hAnsi="Times New Roman"/>
                <w:sz w:val="24"/>
              </w:rPr>
            </w:pPr>
            <w:r w:rsidRPr="00A57DB3">
              <w:rPr>
                <w:rFonts w:ascii="Times New Roman" w:hAnsi="Times New Roman"/>
                <w:sz w:val="24"/>
              </w:rPr>
              <w:t>Fakültemiz dinlenme alanları ve dış mekanı yeterlidir.</w:t>
            </w:r>
          </w:p>
        </w:tc>
        <w:tc>
          <w:tcPr>
            <w:tcW w:w="1828" w:type="dxa"/>
          </w:tcPr>
          <w:p w:rsidR="000A41AB" w:rsidRPr="00A57DB3" w:rsidRDefault="000A41AB" w:rsidP="003104CF">
            <w:pPr>
              <w:keepNext/>
              <w:keepLines/>
              <w:jc w:val="both"/>
              <w:rPr>
                <w:rFonts w:ascii="Times New Roman" w:hAnsi="Times New Roman"/>
                <w:sz w:val="24"/>
              </w:rPr>
            </w:pPr>
            <w:r w:rsidRPr="00A57DB3">
              <w:rPr>
                <w:rFonts w:ascii="Times New Roman" w:hAnsi="Times New Roman"/>
                <w:sz w:val="24"/>
              </w:rPr>
              <w:t>99/29</w:t>
            </w:r>
            <w:r w:rsidR="002D0C2A" w:rsidRPr="00A57DB3">
              <w:rPr>
                <w:rFonts w:ascii="Times New Roman" w:hAnsi="Times New Roman"/>
                <w:sz w:val="24"/>
              </w:rPr>
              <w:t>=</w:t>
            </w:r>
            <w:r w:rsidR="001E5368" w:rsidRPr="00A57DB3">
              <w:rPr>
                <w:rFonts w:ascii="Times New Roman" w:hAnsi="Times New Roman"/>
                <w:sz w:val="24"/>
              </w:rPr>
              <w:t>%</w:t>
            </w:r>
            <w:r w:rsidR="002D0C2A" w:rsidRPr="00A57DB3">
              <w:rPr>
                <w:rFonts w:ascii="Times New Roman" w:hAnsi="Times New Roman"/>
                <w:sz w:val="24"/>
              </w:rPr>
              <w:t>37,7</w:t>
            </w:r>
          </w:p>
        </w:tc>
      </w:tr>
      <w:tr w:rsidR="00A57DB3" w:rsidRPr="00A57DB3" w:rsidTr="003104CF">
        <w:tc>
          <w:tcPr>
            <w:tcW w:w="7763" w:type="dxa"/>
          </w:tcPr>
          <w:p w:rsidR="000A41AB" w:rsidRPr="00A57DB3" w:rsidRDefault="000A41AB" w:rsidP="003104CF">
            <w:pPr>
              <w:keepNext/>
              <w:keepLines/>
              <w:jc w:val="both"/>
              <w:rPr>
                <w:rFonts w:ascii="Times New Roman" w:hAnsi="Times New Roman"/>
                <w:sz w:val="24"/>
              </w:rPr>
            </w:pPr>
            <w:r w:rsidRPr="00A57DB3">
              <w:rPr>
                <w:rFonts w:ascii="Times New Roman" w:hAnsi="Times New Roman"/>
                <w:sz w:val="24"/>
              </w:rPr>
              <w:lastRenderedPageBreak/>
              <w:t>Kantinin kapasitesi ve dizaynı, öğrencilerin beklentilerini karşılayacak düzeydedir.</w:t>
            </w:r>
          </w:p>
        </w:tc>
        <w:tc>
          <w:tcPr>
            <w:tcW w:w="1828" w:type="dxa"/>
          </w:tcPr>
          <w:p w:rsidR="000A41AB" w:rsidRPr="00A57DB3" w:rsidRDefault="000A41AB" w:rsidP="003104CF">
            <w:pPr>
              <w:keepNext/>
              <w:keepLines/>
              <w:jc w:val="both"/>
              <w:rPr>
                <w:rFonts w:ascii="Times New Roman" w:hAnsi="Times New Roman"/>
                <w:sz w:val="24"/>
              </w:rPr>
            </w:pPr>
            <w:r w:rsidRPr="00A57DB3">
              <w:rPr>
                <w:rFonts w:ascii="Times New Roman" w:hAnsi="Times New Roman"/>
                <w:sz w:val="24"/>
              </w:rPr>
              <w:t>99/29</w:t>
            </w:r>
            <w:r w:rsidR="002D0C2A" w:rsidRPr="00A57DB3">
              <w:rPr>
                <w:rFonts w:ascii="Times New Roman" w:hAnsi="Times New Roman"/>
                <w:sz w:val="24"/>
              </w:rPr>
              <w:t>=</w:t>
            </w:r>
            <w:r w:rsidR="001E5368" w:rsidRPr="00A57DB3">
              <w:rPr>
                <w:rFonts w:ascii="Times New Roman" w:hAnsi="Times New Roman"/>
                <w:sz w:val="24"/>
              </w:rPr>
              <w:t>%</w:t>
            </w:r>
            <w:r w:rsidR="002D0C2A" w:rsidRPr="00A57DB3">
              <w:rPr>
                <w:rFonts w:ascii="Times New Roman" w:hAnsi="Times New Roman"/>
                <w:sz w:val="24"/>
              </w:rPr>
              <w:t>37,7</w:t>
            </w:r>
          </w:p>
        </w:tc>
      </w:tr>
      <w:tr w:rsidR="00A57DB3" w:rsidRPr="00A57DB3" w:rsidTr="003104CF">
        <w:tc>
          <w:tcPr>
            <w:tcW w:w="7763" w:type="dxa"/>
          </w:tcPr>
          <w:p w:rsidR="000A41AB" w:rsidRPr="00A57DB3" w:rsidRDefault="000A41AB" w:rsidP="003104CF">
            <w:pPr>
              <w:keepNext/>
              <w:keepLines/>
              <w:jc w:val="both"/>
              <w:rPr>
                <w:rFonts w:ascii="Times New Roman" w:hAnsi="Times New Roman"/>
                <w:sz w:val="24"/>
              </w:rPr>
            </w:pPr>
            <w:r w:rsidRPr="00A57DB3">
              <w:rPr>
                <w:rFonts w:ascii="Times New Roman" w:hAnsi="Times New Roman"/>
                <w:sz w:val="24"/>
              </w:rPr>
              <w:t>Fakültemizin uluslararası öğrenci değişim programı gelişimlerinden memnunum.</w:t>
            </w:r>
          </w:p>
        </w:tc>
        <w:tc>
          <w:tcPr>
            <w:tcW w:w="1828" w:type="dxa"/>
          </w:tcPr>
          <w:p w:rsidR="000A41AB" w:rsidRPr="00A57DB3" w:rsidRDefault="000A41AB" w:rsidP="003104CF">
            <w:pPr>
              <w:keepNext/>
              <w:keepLines/>
              <w:jc w:val="both"/>
              <w:rPr>
                <w:rFonts w:ascii="Times New Roman" w:hAnsi="Times New Roman"/>
                <w:sz w:val="24"/>
              </w:rPr>
            </w:pPr>
            <w:r w:rsidRPr="00A57DB3">
              <w:rPr>
                <w:rFonts w:ascii="Times New Roman" w:hAnsi="Times New Roman"/>
                <w:sz w:val="24"/>
              </w:rPr>
              <w:t>99/28</w:t>
            </w:r>
            <w:r w:rsidR="002D0C2A" w:rsidRPr="00A57DB3">
              <w:rPr>
                <w:rFonts w:ascii="Times New Roman" w:hAnsi="Times New Roman"/>
                <w:sz w:val="24"/>
              </w:rPr>
              <w:t>=</w:t>
            </w:r>
            <w:r w:rsidR="001E5368" w:rsidRPr="00A57DB3">
              <w:rPr>
                <w:rFonts w:ascii="Times New Roman" w:hAnsi="Times New Roman"/>
                <w:sz w:val="24"/>
              </w:rPr>
              <w:t>%</w:t>
            </w:r>
            <w:r w:rsidR="002D0C2A" w:rsidRPr="00A57DB3">
              <w:rPr>
                <w:rFonts w:ascii="Times New Roman" w:hAnsi="Times New Roman"/>
                <w:sz w:val="24"/>
              </w:rPr>
              <w:t>36,4</w:t>
            </w:r>
          </w:p>
        </w:tc>
      </w:tr>
      <w:tr w:rsidR="00A57DB3" w:rsidRPr="00A57DB3" w:rsidTr="003104CF">
        <w:tc>
          <w:tcPr>
            <w:tcW w:w="7763" w:type="dxa"/>
          </w:tcPr>
          <w:p w:rsidR="00FE78A1" w:rsidRPr="00A57DB3" w:rsidRDefault="00FE78A1" w:rsidP="003104CF">
            <w:pPr>
              <w:keepNext/>
              <w:keepLines/>
              <w:jc w:val="both"/>
              <w:rPr>
                <w:rFonts w:ascii="Times New Roman" w:hAnsi="Times New Roman"/>
                <w:sz w:val="24"/>
              </w:rPr>
            </w:pPr>
            <w:r w:rsidRPr="00A57DB3">
              <w:rPr>
                <w:rFonts w:ascii="Times New Roman" w:hAnsi="Times New Roman"/>
                <w:sz w:val="24"/>
              </w:rPr>
              <w:t>Kütüphanenin Fiziksel Mekanı (çalışma masası, okuma yeri vb.) ve kapasitesi yeterlidir.</w:t>
            </w:r>
          </w:p>
        </w:tc>
        <w:tc>
          <w:tcPr>
            <w:tcW w:w="1828" w:type="dxa"/>
          </w:tcPr>
          <w:p w:rsidR="00FE78A1" w:rsidRPr="00A57DB3" w:rsidRDefault="000A41AB" w:rsidP="002D0C2A">
            <w:pPr>
              <w:keepNext/>
              <w:keepLines/>
              <w:jc w:val="both"/>
              <w:rPr>
                <w:rFonts w:ascii="Times New Roman" w:hAnsi="Times New Roman"/>
                <w:sz w:val="24"/>
              </w:rPr>
            </w:pPr>
            <w:r w:rsidRPr="00A57DB3">
              <w:rPr>
                <w:rFonts w:ascii="Times New Roman" w:hAnsi="Times New Roman"/>
                <w:sz w:val="24"/>
              </w:rPr>
              <w:t>99/</w:t>
            </w:r>
            <w:r w:rsidR="00FE78A1" w:rsidRPr="00A57DB3">
              <w:rPr>
                <w:rFonts w:ascii="Times New Roman" w:hAnsi="Times New Roman"/>
                <w:sz w:val="24"/>
              </w:rPr>
              <w:t>27</w:t>
            </w:r>
            <w:r w:rsidR="002D0C2A" w:rsidRPr="00A57DB3">
              <w:rPr>
                <w:rFonts w:ascii="Times New Roman" w:hAnsi="Times New Roman"/>
                <w:sz w:val="24"/>
              </w:rPr>
              <w:t>=</w:t>
            </w:r>
            <w:r w:rsidR="001E5368" w:rsidRPr="00A57DB3">
              <w:rPr>
                <w:rFonts w:ascii="Times New Roman" w:hAnsi="Times New Roman"/>
                <w:sz w:val="24"/>
              </w:rPr>
              <w:t>%</w:t>
            </w:r>
            <w:r w:rsidR="002D0C2A" w:rsidRPr="00A57DB3">
              <w:rPr>
                <w:rFonts w:ascii="Times New Roman" w:hAnsi="Times New Roman"/>
                <w:sz w:val="24"/>
              </w:rPr>
              <w:t>35,1</w:t>
            </w:r>
          </w:p>
        </w:tc>
      </w:tr>
      <w:tr w:rsidR="00A57DB3" w:rsidRPr="00A57DB3" w:rsidTr="003104CF">
        <w:tc>
          <w:tcPr>
            <w:tcW w:w="7763" w:type="dxa"/>
          </w:tcPr>
          <w:p w:rsidR="00FE78A1" w:rsidRPr="00A57DB3" w:rsidRDefault="00FE78A1" w:rsidP="000F705B">
            <w:pPr>
              <w:keepNext/>
              <w:keepLines/>
              <w:jc w:val="both"/>
              <w:rPr>
                <w:rFonts w:ascii="Times New Roman" w:hAnsi="Times New Roman"/>
                <w:sz w:val="24"/>
              </w:rPr>
            </w:pPr>
            <w:r w:rsidRPr="00A57DB3">
              <w:rPr>
                <w:rFonts w:ascii="Times New Roman" w:hAnsi="Times New Roman"/>
                <w:sz w:val="24"/>
              </w:rPr>
              <w:t>Öğrenciler, Fakültemizdeki sosyal, kültürel, sanatsal ve sportif etkinliklerden zamanında haberdar olmaktadırlar.</w:t>
            </w:r>
          </w:p>
        </w:tc>
        <w:tc>
          <w:tcPr>
            <w:tcW w:w="1828" w:type="dxa"/>
          </w:tcPr>
          <w:p w:rsidR="00FE78A1" w:rsidRPr="00A57DB3" w:rsidRDefault="000A41AB" w:rsidP="003104CF">
            <w:pPr>
              <w:keepNext/>
              <w:keepLines/>
              <w:jc w:val="both"/>
              <w:rPr>
                <w:rFonts w:ascii="Times New Roman" w:hAnsi="Times New Roman"/>
                <w:sz w:val="24"/>
              </w:rPr>
            </w:pPr>
            <w:r w:rsidRPr="00A57DB3">
              <w:rPr>
                <w:rFonts w:ascii="Times New Roman" w:hAnsi="Times New Roman"/>
                <w:sz w:val="24"/>
              </w:rPr>
              <w:t>99/</w:t>
            </w:r>
            <w:r w:rsidR="00FE78A1" w:rsidRPr="00A57DB3">
              <w:rPr>
                <w:rFonts w:ascii="Times New Roman" w:hAnsi="Times New Roman"/>
                <w:sz w:val="24"/>
              </w:rPr>
              <w:t>27</w:t>
            </w:r>
            <w:r w:rsidR="002D0C2A" w:rsidRPr="00A57DB3">
              <w:rPr>
                <w:rFonts w:ascii="Times New Roman" w:hAnsi="Times New Roman"/>
                <w:sz w:val="24"/>
              </w:rPr>
              <w:t>=</w:t>
            </w:r>
            <w:r w:rsidR="001E5368" w:rsidRPr="00A57DB3">
              <w:rPr>
                <w:rFonts w:ascii="Times New Roman" w:hAnsi="Times New Roman"/>
                <w:sz w:val="24"/>
              </w:rPr>
              <w:t>%</w:t>
            </w:r>
            <w:r w:rsidR="002D0C2A" w:rsidRPr="00A57DB3">
              <w:rPr>
                <w:rFonts w:ascii="Times New Roman" w:hAnsi="Times New Roman"/>
                <w:sz w:val="24"/>
              </w:rPr>
              <w:t>35,1</w:t>
            </w:r>
          </w:p>
        </w:tc>
      </w:tr>
      <w:tr w:rsidR="00A57DB3" w:rsidRPr="00A57DB3" w:rsidTr="003104CF">
        <w:tc>
          <w:tcPr>
            <w:tcW w:w="7763" w:type="dxa"/>
          </w:tcPr>
          <w:p w:rsidR="000C150E" w:rsidRPr="00A57DB3" w:rsidRDefault="00FE78A1" w:rsidP="003104CF">
            <w:pPr>
              <w:keepNext/>
              <w:keepLines/>
              <w:jc w:val="both"/>
              <w:rPr>
                <w:rFonts w:ascii="Times New Roman" w:hAnsi="Times New Roman"/>
                <w:sz w:val="24"/>
              </w:rPr>
            </w:pPr>
            <w:r w:rsidRPr="00A57DB3">
              <w:rPr>
                <w:rFonts w:ascii="Times New Roman" w:hAnsi="Times New Roman"/>
                <w:sz w:val="24"/>
              </w:rPr>
              <w:t>Öğrenci kulüplerinin/topluluklarının gerçekleştirdiği etkinlikler yeterlidir.</w:t>
            </w:r>
          </w:p>
        </w:tc>
        <w:tc>
          <w:tcPr>
            <w:tcW w:w="1828" w:type="dxa"/>
          </w:tcPr>
          <w:p w:rsidR="00B2069F" w:rsidRPr="00A57DB3" w:rsidRDefault="000A41AB" w:rsidP="003104CF">
            <w:pPr>
              <w:keepNext/>
              <w:keepLines/>
              <w:jc w:val="both"/>
              <w:rPr>
                <w:rFonts w:ascii="Times New Roman" w:hAnsi="Times New Roman"/>
                <w:sz w:val="24"/>
              </w:rPr>
            </w:pPr>
            <w:r w:rsidRPr="00A57DB3">
              <w:rPr>
                <w:rFonts w:ascii="Times New Roman" w:hAnsi="Times New Roman"/>
                <w:sz w:val="24"/>
              </w:rPr>
              <w:t>99/</w:t>
            </w:r>
            <w:r w:rsidR="00FE78A1" w:rsidRPr="00A57DB3">
              <w:rPr>
                <w:rFonts w:ascii="Times New Roman" w:hAnsi="Times New Roman"/>
                <w:sz w:val="24"/>
              </w:rPr>
              <w:t>22</w:t>
            </w:r>
            <w:r w:rsidR="002D0C2A" w:rsidRPr="00A57DB3">
              <w:rPr>
                <w:rFonts w:ascii="Times New Roman" w:hAnsi="Times New Roman"/>
                <w:sz w:val="24"/>
              </w:rPr>
              <w:t>=</w:t>
            </w:r>
            <w:r w:rsidR="001E5368" w:rsidRPr="00A57DB3">
              <w:rPr>
                <w:rFonts w:ascii="Times New Roman" w:hAnsi="Times New Roman"/>
                <w:sz w:val="24"/>
              </w:rPr>
              <w:t>%</w:t>
            </w:r>
            <w:r w:rsidR="00B2069F" w:rsidRPr="00A57DB3">
              <w:rPr>
                <w:rFonts w:ascii="Times New Roman" w:hAnsi="Times New Roman"/>
                <w:sz w:val="24"/>
              </w:rPr>
              <w:t>28,6</w:t>
            </w:r>
          </w:p>
        </w:tc>
      </w:tr>
    </w:tbl>
    <w:p w:rsidR="00EF5EE9" w:rsidRPr="00A57DB3" w:rsidRDefault="00EF5EE9" w:rsidP="00285629">
      <w:pPr>
        <w:keepNext/>
        <w:keepLines/>
        <w:spacing w:after="0" w:line="240" w:lineRule="auto"/>
        <w:jc w:val="both"/>
        <w:rPr>
          <w:rFonts w:ascii="Times New Roman" w:eastAsia="Times New Roman" w:hAnsi="Times New Roman" w:cs="Times New Roman"/>
          <w:sz w:val="24"/>
        </w:rPr>
      </w:pPr>
    </w:p>
    <w:p w:rsidR="004C1FD2" w:rsidRPr="00903E63" w:rsidRDefault="004C1FD2" w:rsidP="00640C40">
      <w:pPr>
        <w:keepNext/>
        <w:keepLines/>
        <w:spacing w:after="0"/>
        <w:ind w:firstLine="709"/>
        <w:jc w:val="both"/>
        <w:rPr>
          <w:rFonts w:ascii="Times New Roman" w:eastAsia="Times New Roman" w:hAnsi="Times New Roman" w:cs="Times New Roman"/>
          <w:b/>
          <w:color w:val="FF0000"/>
          <w:sz w:val="24"/>
        </w:rPr>
      </w:pPr>
      <w:r w:rsidRPr="00903E63">
        <w:rPr>
          <w:rFonts w:ascii="Times New Roman" w:eastAsia="Times New Roman" w:hAnsi="Times New Roman" w:cs="Times New Roman"/>
          <w:sz w:val="24"/>
        </w:rPr>
        <w:t xml:space="preserve">Ankete katılan öğrencilerimizin büyük çoğunluğunun Fakülte sosyal, kültürel, sanatsal ve sportif etkinliklerden haberdar olma hususundan, kantinin kapasitesinden, uluslararası öğrenci değişim programı gelişimlerinden, kütüphanenin fiziksel mekanın ve kapasitesinden memnun olmadıkları görülmektedir. Bu memnuniyetsizlik kaynakları ve istekler, Fakültemiz hedeflerinin belirlenmesinde dikkate alınmıştır. </w:t>
      </w:r>
      <w:r w:rsidRPr="00EE1F3C">
        <w:rPr>
          <w:rFonts w:ascii="Times New Roman" w:eastAsia="Times New Roman" w:hAnsi="Times New Roman" w:cs="Times New Roman"/>
          <w:sz w:val="24"/>
        </w:rPr>
        <w:t xml:space="preserve">(Tablo </w:t>
      </w:r>
      <w:r w:rsidR="00EE1F3C" w:rsidRPr="00EE1F3C">
        <w:rPr>
          <w:rFonts w:ascii="Times New Roman" w:eastAsia="Times New Roman" w:hAnsi="Times New Roman" w:cs="Times New Roman"/>
          <w:sz w:val="24"/>
        </w:rPr>
        <w:t>18</w:t>
      </w:r>
      <w:r w:rsidRPr="00EE1F3C">
        <w:rPr>
          <w:rFonts w:ascii="Times New Roman" w:eastAsia="Times New Roman" w:hAnsi="Times New Roman" w:cs="Times New Roman"/>
          <w:sz w:val="24"/>
        </w:rPr>
        <w:t>)</w:t>
      </w:r>
    </w:p>
    <w:p w:rsidR="00A20E7B" w:rsidRPr="00A57DB3" w:rsidRDefault="00A20E7B" w:rsidP="00640C40">
      <w:pPr>
        <w:keepNext/>
        <w:keepLines/>
        <w:spacing w:after="0" w:line="240" w:lineRule="auto"/>
        <w:ind w:firstLine="709"/>
        <w:jc w:val="both"/>
        <w:rPr>
          <w:rFonts w:ascii="Times New Roman" w:eastAsia="Times New Roman" w:hAnsi="Times New Roman" w:cs="Times New Roman"/>
          <w:sz w:val="24"/>
        </w:rPr>
      </w:pPr>
    </w:p>
    <w:p w:rsidR="00EF5EE9" w:rsidRPr="00A57DB3" w:rsidRDefault="00A20E7B" w:rsidP="00640C40">
      <w:pPr>
        <w:keepNext/>
        <w:keepLines/>
        <w:spacing w:after="0"/>
        <w:ind w:firstLine="709"/>
        <w:jc w:val="both"/>
        <w:rPr>
          <w:rFonts w:ascii="Times New Roman" w:eastAsia="Times New Roman" w:hAnsi="Times New Roman" w:cs="Times New Roman"/>
          <w:sz w:val="24"/>
        </w:rPr>
      </w:pPr>
      <w:r w:rsidRPr="00A57DB3">
        <w:rPr>
          <w:rFonts w:ascii="Times New Roman" w:eastAsia="Times New Roman" w:hAnsi="Times New Roman" w:cs="Times New Roman"/>
          <w:b/>
          <w:sz w:val="24"/>
        </w:rPr>
        <w:t>Akademik Personel:</w:t>
      </w:r>
      <w:r w:rsidRPr="00A57DB3">
        <w:rPr>
          <w:rFonts w:ascii="Times New Roman" w:eastAsia="Times New Roman" w:hAnsi="Times New Roman" w:cs="Times New Roman"/>
          <w:sz w:val="24"/>
        </w:rPr>
        <w:t xml:space="preserve"> Fakültemizden memnuniyetlerini belirlemek için yürütülen anket çalışmasına </w:t>
      </w:r>
      <w:r w:rsidR="003523CE" w:rsidRPr="00A57DB3">
        <w:rPr>
          <w:rFonts w:ascii="Times New Roman" w:eastAsia="Times New Roman" w:hAnsi="Times New Roman" w:cs="Times New Roman"/>
          <w:sz w:val="24"/>
        </w:rPr>
        <w:t>18</w:t>
      </w:r>
      <w:r w:rsidRPr="00A57DB3">
        <w:rPr>
          <w:rFonts w:ascii="Times New Roman" w:eastAsia="Times New Roman" w:hAnsi="Times New Roman" w:cs="Times New Roman"/>
          <w:sz w:val="24"/>
        </w:rPr>
        <w:t xml:space="preserve"> akademik personel katılmıştır. Bu çalışmamıza katılan akademik personele uygulanan ankette yer alan her bir maddeye verilen cevapların incelenmesi sonucunda aşağıda belirtilen sonuçlara ulaşılmıştır</w:t>
      </w:r>
      <w:r w:rsidR="00F51B18" w:rsidRPr="00A57DB3">
        <w:rPr>
          <w:rFonts w:ascii="Times New Roman" w:eastAsia="Times New Roman" w:hAnsi="Times New Roman" w:cs="Times New Roman"/>
          <w:sz w:val="24"/>
        </w:rPr>
        <w:t>.</w:t>
      </w:r>
    </w:p>
    <w:p w:rsidR="001E5368" w:rsidRPr="00A57DB3" w:rsidRDefault="001E5368" w:rsidP="00285629">
      <w:pPr>
        <w:keepNext/>
        <w:keepLines/>
        <w:spacing w:after="0" w:line="240" w:lineRule="auto"/>
        <w:jc w:val="both"/>
        <w:rPr>
          <w:rFonts w:ascii="Times New Roman" w:eastAsia="Times New Roman" w:hAnsi="Times New Roman" w:cs="Times New Roman"/>
          <w:sz w:val="24"/>
        </w:rPr>
      </w:pPr>
    </w:p>
    <w:p w:rsidR="003523CE" w:rsidRPr="00A57DB3" w:rsidRDefault="003523CE" w:rsidP="003523CE">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Tablo 1</w:t>
      </w:r>
      <w:r w:rsidR="00C83AAE">
        <w:rPr>
          <w:rFonts w:ascii="Times New Roman" w:eastAsia="Times New Roman" w:hAnsi="Times New Roman" w:cs="Times New Roman"/>
          <w:b/>
          <w:sz w:val="24"/>
        </w:rPr>
        <w:t>9</w:t>
      </w:r>
      <w:r w:rsidRPr="00A57DB3">
        <w:rPr>
          <w:rFonts w:ascii="Times New Roman" w:eastAsia="Times New Roman" w:hAnsi="Times New Roman" w:cs="Times New Roman"/>
          <w:b/>
          <w:sz w:val="24"/>
        </w:rPr>
        <w:t>. ERÜ Hukuk Fakültesi Akademik Personelin En Çok Memnun Olduğu Alanlar</w:t>
      </w:r>
    </w:p>
    <w:tbl>
      <w:tblPr>
        <w:tblStyle w:val="TabloKlavuzu"/>
        <w:tblW w:w="0" w:type="auto"/>
        <w:tblLook w:val="04A0" w:firstRow="1" w:lastRow="0" w:firstColumn="1" w:lastColumn="0" w:noHBand="0" w:noVBand="1"/>
      </w:tblPr>
      <w:tblGrid>
        <w:gridCol w:w="7763"/>
        <w:gridCol w:w="1828"/>
      </w:tblGrid>
      <w:tr w:rsidR="00A57DB3" w:rsidRPr="00A57DB3" w:rsidTr="003104CF">
        <w:tc>
          <w:tcPr>
            <w:tcW w:w="7763" w:type="dxa"/>
          </w:tcPr>
          <w:p w:rsidR="003523CE" w:rsidRPr="00A57DB3" w:rsidRDefault="00D80284" w:rsidP="003104CF">
            <w:pPr>
              <w:keepNext/>
              <w:keepLines/>
              <w:jc w:val="both"/>
              <w:rPr>
                <w:rFonts w:ascii="Times New Roman" w:hAnsi="Times New Roman"/>
                <w:sz w:val="24"/>
              </w:rPr>
            </w:pPr>
            <w:r w:rsidRPr="00A57DB3">
              <w:rPr>
                <w:rFonts w:ascii="Times New Roman" w:hAnsi="Times New Roman"/>
                <w:sz w:val="24"/>
              </w:rPr>
              <w:t>Hukuk Fakültesinin akademik değerlendirme ve kalite geliştirme çabaları</w:t>
            </w:r>
          </w:p>
        </w:tc>
        <w:tc>
          <w:tcPr>
            <w:tcW w:w="1828" w:type="dxa"/>
          </w:tcPr>
          <w:p w:rsidR="003523CE" w:rsidRPr="00A57DB3" w:rsidRDefault="00D80284" w:rsidP="003104CF">
            <w:pPr>
              <w:keepNext/>
              <w:keepLines/>
              <w:jc w:val="both"/>
              <w:rPr>
                <w:rFonts w:ascii="Times New Roman" w:hAnsi="Times New Roman"/>
                <w:sz w:val="24"/>
              </w:rPr>
            </w:pPr>
            <w:r w:rsidRPr="00A57DB3">
              <w:rPr>
                <w:rFonts w:ascii="Times New Roman" w:hAnsi="Times New Roman"/>
                <w:sz w:val="24"/>
              </w:rPr>
              <w:t>18/13</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72,8</w:t>
            </w:r>
          </w:p>
        </w:tc>
      </w:tr>
      <w:tr w:rsidR="00A57DB3" w:rsidRPr="00A57DB3" w:rsidTr="003104CF">
        <w:tc>
          <w:tcPr>
            <w:tcW w:w="7763" w:type="dxa"/>
          </w:tcPr>
          <w:p w:rsidR="003523CE" w:rsidRPr="00A57DB3" w:rsidRDefault="00D80284" w:rsidP="003104CF">
            <w:pPr>
              <w:keepNext/>
              <w:keepLines/>
              <w:jc w:val="both"/>
              <w:rPr>
                <w:rFonts w:ascii="Times New Roman" w:hAnsi="Times New Roman"/>
                <w:sz w:val="24"/>
              </w:rPr>
            </w:pPr>
            <w:r w:rsidRPr="00A57DB3">
              <w:rPr>
                <w:rFonts w:ascii="Times New Roman" w:hAnsi="Times New Roman"/>
                <w:sz w:val="24"/>
              </w:rPr>
              <w:t>Hukuk Fakültesinin yenileşme ve gelişme çabaları</w:t>
            </w:r>
          </w:p>
        </w:tc>
        <w:tc>
          <w:tcPr>
            <w:tcW w:w="1828" w:type="dxa"/>
          </w:tcPr>
          <w:p w:rsidR="003523CE" w:rsidRPr="00A57DB3" w:rsidRDefault="00D80284" w:rsidP="003104CF">
            <w:pPr>
              <w:keepNext/>
              <w:keepLines/>
              <w:jc w:val="both"/>
              <w:rPr>
                <w:rFonts w:ascii="Times New Roman" w:hAnsi="Times New Roman"/>
                <w:sz w:val="24"/>
              </w:rPr>
            </w:pPr>
            <w:r w:rsidRPr="00A57DB3">
              <w:rPr>
                <w:rFonts w:ascii="Times New Roman" w:hAnsi="Times New Roman"/>
                <w:sz w:val="24"/>
              </w:rPr>
              <w:t>18/13</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72,8</w:t>
            </w:r>
          </w:p>
        </w:tc>
      </w:tr>
      <w:tr w:rsidR="00A57DB3" w:rsidRPr="00A57DB3" w:rsidTr="003104CF">
        <w:tc>
          <w:tcPr>
            <w:tcW w:w="7763"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Lisansüstü programlara kaydolan öğrenci sayısı</w:t>
            </w:r>
          </w:p>
        </w:tc>
        <w:tc>
          <w:tcPr>
            <w:tcW w:w="1828"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18/12</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67,2</w:t>
            </w:r>
          </w:p>
        </w:tc>
      </w:tr>
      <w:tr w:rsidR="00A57DB3" w:rsidRPr="00A57DB3" w:rsidTr="003104CF">
        <w:tc>
          <w:tcPr>
            <w:tcW w:w="7763"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Lisan</w:t>
            </w:r>
            <w:r w:rsidR="000B2F2F" w:rsidRPr="00A57DB3">
              <w:rPr>
                <w:rFonts w:ascii="Times New Roman" w:hAnsi="Times New Roman"/>
                <w:sz w:val="24"/>
              </w:rPr>
              <w:t>s</w:t>
            </w:r>
            <w:r w:rsidRPr="00A57DB3">
              <w:rPr>
                <w:rFonts w:ascii="Times New Roman" w:hAnsi="Times New Roman"/>
                <w:sz w:val="24"/>
              </w:rPr>
              <w:t>üstü programlara öğrenci seçme ölçütlerinin uygunluğu</w:t>
            </w:r>
          </w:p>
        </w:tc>
        <w:tc>
          <w:tcPr>
            <w:tcW w:w="1828"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18/12</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67,2</w:t>
            </w:r>
          </w:p>
        </w:tc>
      </w:tr>
      <w:tr w:rsidR="00A57DB3" w:rsidRPr="00A57DB3" w:rsidTr="003104CF">
        <w:tc>
          <w:tcPr>
            <w:tcW w:w="7763"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Fakültenin kitap alımı ve dergi aboneliği</w:t>
            </w:r>
          </w:p>
        </w:tc>
        <w:tc>
          <w:tcPr>
            <w:tcW w:w="1828"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18/12</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67,2</w:t>
            </w:r>
          </w:p>
        </w:tc>
      </w:tr>
      <w:tr w:rsidR="00A57DB3" w:rsidRPr="00A57DB3" w:rsidTr="003104CF">
        <w:tc>
          <w:tcPr>
            <w:tcW w:w="7763"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Yurt dışı bilimsel toplantı ve kongrelere katılım için sağlanan parasal destek</w:t>
            </w:r>
          </w:p>
        </w:tc>
        <w:tc>
          <w:tcPr>
            <w:tcW w:w="1828"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18/12</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67,2</w:t>
            </w:r>
          </w:p>
        </w:tc>
      </w:tr>
      <w:tr w:rsidR="00A57DB3" w:rsidRPr="00A57DB3" w:rsidTr="003104CF">
        <w:tc>
          <w:tcPr>
            <w:tcW w:w="7763" w:type="dxa"/>
          </w:tcPr>
          <w:p w:rsidR="003523CE" w:rsidRPr="00A57DB3" w:rsidRDefault="00F51B18" w:rsidP="00F51B18">
            <w:pPr>
              <w:keepNext/>
              <w:keepLines/>
              <w:jc w:val="both"/>
              <w:rPr>
                <w:rFonts w:ascii="Times New Roman" w:hAnsi="Times New Roman"/>
                <w:sz w:val="24"/>
              </w:rPr>
            </w:pPr>
            <w:r w:rsidRPr="00A57DB3">
              <w:rPr>
                <w:rFonts w:ascii="Times New Roman" w:hAnsi="Times New Roman"/>
                <w:sz w:val="24"/>
              </w:rPr>
              <w:t>Otopark alanları</w:t>
            </w:r>
          </w:p>
        </w:tc>
        <w:tc>
          <w:tcPr>
            <w:tcW w:w="1828" w:type="dxa"/>
          </w:tcPr>
          <w:p w:rsidR="003523CE" w:rsidRPr="00A57DB3" w:rsidRDefault="00F51B18" w:rsidP="003104CF">
            <w:pPr>
              <w:keepNext/>
              <w:keepLines/>
              <w:jc w:val="both"/>
              <w:rPr>
                <w:rFonts w:ascii="Times New Roman" w:hAnsi="Times New Roman"/>
                <w:sz w:val="24"/>
              </w:rPr>
            </w:pPr>
            <w:r w:rsidRPr="00A57DB3">
              <w:rPr>
                <w:rFonts w:ascii="Times New Roman" w:hAnsi="Times New Roman"/>
                <w:sz w:val="24"/>
              </w:rPr>
              <w:t>18/12</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67,2</w:t>
            </w:r>
          </w:p>
        </w:tc>
      </w:tr>
    </w:tbl>
    <w:p w:rsidR="001E5368" w:rsidRPr="00A57DB3" w:rsidRDefault="001E5368" w:rsidP="00285629">
      <w:pPr>
        <w:keepNext/>
        <w:keepLines/>
        <w:spacing w:after="0" w:line="240" w:lineRule="auto"/>
        <w:jc w:val="both"/>
        <w:rPr>
          <w:rFonts w:ascii="Times New Roman" w:eastAsia="Times New Roman" w:hAnsi="Times New Roman" w:cs="Times New Roman"/>
          <w:sz w:val="24"/>
        </w:rPr>
      </w:pPr>
    </w:p>
    <w:p w:rsidR="00F51B18" w:rsidRPr="00A57DB3" w:rsidRDefault="00F51B18" w:rsidP="00F51B18">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C83AAE">
        <w:rPr>
          <w:rFonts w:ascii="Times New Roman" w:eastAsia="Times New Roman" w:hAnsi="Times New Roman" w:cs="Times New Roman"/>
          <w:b/>
          <w:sz w:val="24"/>
        </w:rPr>
        <w:t>20</w:t>
      </w:r>
      <w:r w:rsidRPr="00A57DB3">
        <w:rPr>
          <w:rFonts w:ascii="Times New Roman" w:eastAsia="Times New Roman" w:hAnsi="Times New Roman" w:cs="Times New Roman"/>
          <w:b/>
          <w:sz w:val="24"/>
        </w:rPr>
        <w:t>. ERÜ Hukuk Fakültesi Akademik Personelin En Az Memnun Olduğu Alanlar</w:t>
      </w:r>
    </w:p>
    <w:tbl>
      <w:tblPr>
        <w:tblStyle w:val="TabloKlavuzu"/>
        <w:tblW w:w="0" w:type="auto"/>
        <w:tblLook w:val="04A0" w:firstRow="1" w:lastRow="0" w:firstColumn="1" w:lastColumn="0" w:noHBand="0" w:noVBand="1"/>
      </w:tblPr>
      <w:tblGrid>
        <w:gridCol w:w="7763"/>
        <w:gridCol w:w="1828"/>
      </w:tblGrid>
      <w:tr w:rsidR="00A57DB3" w:rsidRPr="00A57DB3" w:rsidTr="003104CF">
        <w:tc>
          <w:tcPr>
            <w:tcW w:w="7763"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Fakülteye kaydolan öğrenci sayıları</w:t>
            </w:r>
          </w:p>
        </w:tc>
        <w:tc>
          <w:tcPr>
            <w:tcW w:w="1828"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18/8</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44,8</w:t>
            </w:r>
          </w:p>
        </w:tc>
      </w:tr>
      <w:tr w:rsidR="00A57DB3" w:rsidRPr="00A57DB3" w:rsidTr="003104CF">
        <w:tc>
          <w:tcPr>
            <w:tcW w:w="7763"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Fakültemiz öğrenci sayısının programa uygunluğu</w:t>
            </w:r>
          </w:p>
        </w:tc>
        <w:tc>
          <w:tcPr>
            <w:tcW w:w="1828"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18/5</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28</w:t>
            </w:r>
          </w:p>
        </w:tc>
      </w:tr>
      <w:tr w:rsidR="00A57DB3" w:rsidRPr="00A57DB3" w:rsidTr="003104CF">
        <w:tc>
          <w:tcPr>
            <w:tcW w:w="7763"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Üniversitemizde öğrenci işleriyle ilgili hizmetlerin iyi olması</w:t>
            </w:r>
          </w:p>
        </w:tc>
        <w:tc>
          <w:tcPr>
            <w:tcW w:w="1828"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18/5</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28</w:t>
            </w:r>
          </w:p>
        </w:tc>
      </w:tr>
      <w:tr w:rsidR="00A57DB3" w:rsidRPr="00A57DB3" w:rsidTr="003104CF">
        <w:tc>
          <w:tcPr>
            <w:tcW w:w="7763"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Fakültemiz akademik kadro sayısının yeterli olması</w:t>
            </w:r>
          </w:p>
        </w:tc>
        <w:tc>
          <w:tcPr>
            <w:tcW w:w="1828" w:type="dxa"/>
          </w:tcPr>
          <w:p w:rsidR="00F51B18" w:rsidRPr="00A57DB3" w:rsidRDefault="00F51B18" w:rsidP="003104CF">
            <w:pPr>
              <w:keepNext/>
              <w:keepLines/>
              <w:jc w:val="both"/>
              <w:rPr>
                <w:rFonts w:ascii="Times New Roman" w:hAnsi="Times New Roman"/>
                <w:sz w:val="24"/>
              </w:rPr>
            </w:pPr>
            <w:r w:rsidRPr="00A57DB3">
              <w:rPr>
                <w:rFonts w:ascii="Times New Roman" w:hAnsi="Times New Roman"/>
                <w:sz w:val="24"/>
              </w:rPr>
              <w:t>18/3</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16,8</w:t>
            </w:r>
          </w:p>
        </w:tc>
      </w:tr>
      <w:tr w:rsidR="00A57DB3" w:rsidRPr="00A57DB3" w:rsidTr="003104CF">
        <w:tc>
          <w:tcPr>
            <w:tcW w:w="7763" w:type="dxa"/>
          </w:tcPr>
          <w:p w:rsidR="00F51B18" w:rsidRPr="00A57DB3" w:rsidRDefault="00CE3CCF" w:rsidP="003104CF">
            <w:pPr>
              <w:keepNext/>
              <w:keepLines/>
              <w:jc w:val="both"/>
              <w:rPr>
                <w:rFonts w:ascii="Times New Roman" w:hAnsi="Times New Roman"/>
                <w:sz w:val="24"/>
              </w:rPr>
            </w:pPr>
            <w:r w:rsidRPr="00A57DB3">
              <w:rPr>
                <w:rFonts w:ascii="Times New Roman" w:hAnsi="Times New Roman"/>
                <w:sz w:val="24"/>
              </w:rPr>
              <w:t>Kantin hizmetleri</w:t>
            </w:r>
          </w:p>
        </w:tc>
        <w:tc>
          <w:tcPr>
            <w:tcW w:w="1828" w:type="dxa"/>
          </w:tcPr>
          <w:p w:rsidR="00F51B18" w:rsidRPr="00A57DB3" w:rsidRDefault="00CE3CCF" w:rsidP="003104CF">
            <w:pPr>
              <w:keepNext/>
              <w:keepLines/>
              <w:jc w:val="both"/>
              <w:rPr>
                <w:rFonts w:ascii="Times New Roman" w:hAnsi="Times New Roman"/>
                <w:sz w:val="24"/>
              </w:rPr>
            </w:pPr>
            <w:r w:rsidRPr="00A57DB3">
              <w:rPr>
                <w:rFonts w:ascii="Times New Roman" w:hAnsi="Times New Roman"/>
                <w:sz w:val="24"/>
              </w:rPr>
              <w:t>18/3</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16,8</w:t>
            </w:r>
          </w:p>
        </w:tc>
      </w:tr>
      <w:tr w:rsidR="00A57DB3" w:rsidRPr="00A57DB3" w:rsidTr="003104CF">
        <w:tc>
          <w:tcPr>
            <w:tcW w:w="7763" w:type="dxa"/>
          </w:tcPr>
          <w:p w:rsidR="00F51B18" w:rsidRPr="00A57DB3" w:rsidRDefault="00CE3CCF" w:rsidP="003104CF">
            <w:pPr>
              <w:keepNext/>
              <w:keepLines/>
              <w:jc w:val="both"/>
              <w:rPr>
                <w:rFonts w:ascii="Times New Roman" w:hAnsi="Times New Roman"/>
                <w:sz w:val="24"/>
              </w:rPr>
            </w:pPr>
            <w:r w:rsidRPr="00A57DB3">
              <w:rPr>
                <w:rFonts w:ascii="Times New Roman" w:hAnsi="Times New Roman"/>
                <w:sz w:val="24"/>
              </w:rPr>
              <w:t>Mezunlarla ilişkiler</w:t>
            </w:r>
          </w:p>
        </w:tc>
        <w:tc>
          <w:tcPr>
            <w:tcW w:w="1828" w:type="dxa"/>
          </w:tcPr>
          <w:p w:rsidR="00F51B18" w:rsidRPr="00A57DB3" w:rsidRDefault="00CE3CCF" w:rsidP="003104CF">
            <w:pPr>
              <w:keepNext/>
              <w:keepLines/>
              <w:jc w:val="both"/>
              <w:rPr>
                <w:rFonts w:ascii="Times New Roman" w:hAnsi="Times New Roman"/>
                <w:sz w:val="24"/>
              </w:rPr>
            </w:pPr>
            <w:r w:rsidRPr="00A57DB3">
              <w:rPr>
                <w:rFonts w:ascii="Times New Roman" w:hAnsi="Times New Roman"/>
                <w:sz w:val="24"/>
              </w:rPr>
              <w:t>18/3</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16,8</w:t>
            </w:r>
          </w:p>
        </w:tc>
      </w:tr>
      <w:tr w:rsidR="00A57DB3" w:rsidRPr="00A57DB3" w:rsidTr="003104CF">
        <w:tc>
          <w:tcPr>
            <w:tcW w:w="7763" w:type="dxa"/>
          </w:tcPr>
          <w:p w:rsidR="00F51B18" w:rsidRPr="00A57DB3" w:rsidRDefault="00CE3CCF" w:rsidP="003104CF">
            <w:pPr>
              <w:keepNext/>
              <w:keepLines/>
              <w:jc w:val="both"/>
              <w:rPr>
                <w:rFonts w:ascii="Times New Roman" w:hAnsi="Times New Roman"/>
                <w:sz w:val="24"/>
              </w:rPr>
            </w:pPr>
            <w:r w:rsidRPr="00A57DB3">
              <w:rPr>
                <w:rFonts w:ascii="Times New Roman" w:hAnsi="Times New Roman"/>
                <w:sz w:val="24"/>
              </w:rPr>
              <w:t>İşimi kaybetme korkusunun olmaması</w:t>
            </w:r>
          </w:p>
        </w:tc>
        <w:tc>
          <w:tcPr>
            <w:tcW w:w="1828" w:type="dxa"/>
          </w:tcPr>
          <w:p w:rsidR="00F51B18" w:rsidRPr="00A57DB3" w:rsidRDefault="00CE3CCF" w:rsidP="003104CF">
            <w:pPr>
              <w:keepNext/>
              <w:keepLines/>
              <w:jc w:val="both"/>
              <w:rPr>
                <w:rFonts w:ascii="Times New Roman" w:hAnsi="Times New Roman"/>
                <w:sz w:val="24"/>
              </w:rPr>
            </w:pPr>
            <w:r w:rsidRPr="00A57DB3">
              <w:rPr>
                <w:rFonts w:ascii="Times New Roman" w:hAnsi="Times New Roman"/>
                <w:sz w:val="24"/>
              </w:rPr>
              <w:t>18/3</w:t>
            </w:r>
            <w:r w:rsidR="00F87AB1" w:rsidRPr="00A57DB3">
              <w:rPr>
                <w:rFonts w:ascii="Times New Roman" w:hAnsi="Times New Roman"/>
                <w:sz w:val="24"/>
              </w:rPr>
              <w:t>=</w:t>
            </w:r>
            <w:r w:rsidR="001E5368" w:rsidRPr="00A57DB3">
              <w:rPr>
                <w:rFonts w:ascii="Times New Roman" w:hAnsi="Times New Roman"/>
                <w:sz w:val="24"/>
              </w:rPr>
              <w:t>%</w:t>
            </w:r>
            <w:r w:rsidR="00F87AB1" w:rsidRPr="00A57DB3">
              <w:rPr>
                <w:rFonts w:ascii="Times New Roman" w:hAnsi="Times New Roman"/>
                <w:sz w:val="24"/>
              </w:rPr>
              <w:t>16,8</w:t>
            </w:r>
          </w:p>
        </w:tc>
      </w:tr>
    </w:tbl>
    <w:p w:rsidR="004B2686" w:rsidRPr="00A57DB3" w:rsidRDefault="004B2686" w:rsidP="00285629">
      <w:pPr>
        <w:keepNext/>
        <w:keepLines/>
        <w:spacing w:after="0" w:line="240" w:lineRule="auto"/>
        <w:jc w:val="both"/>
        <w:rPr>
          <w:rFonts w:ascii="Times New Roman" w:eastAsia="Times New Roman" w:hAnsi="Times New Roman" w:cs="Times New Roman"/>
          <w:sz w:val="24"/>
        </w:rPr>
      </w:pPr>
    </w:p>
    <w:p w:rsidR="00A20E7B" w:rsidRPr="00A57DB3" w:rsidRDefault="000F705B" w:rsidP="00640C40">
      <w:pPr>
        <w:keepNext/>
        <w:keepLine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Tablo </w:t>
      </w:r>
      <w:r w:rsidR="00EE1F3C" w:rsidRPr="00EE1F3C">
        <w:rPr>
          <w:rFonts w:ascii="Times New Roman" w:eastAsia="Times New Roman" w:hAnsi="Times New Roman" w:cs="Times New Roman"/>
          <w:sz w:val="24"/>
        </w:rPr>
        <w:t>20</w:t>
      </w:r>
      <w:r>
        <w:rPr>
          <w:rFonts w:ascii="Times New Roman" w:eastAsia="Times New Roman" w:hAnsi="Times New Roman" w:cs="Times New Roman"/>
          <w:sz w:val="24"/>
        </w:rPr>
        <w:t>’</w:t>
      </w:r>
      <w:r w:rsidR="00A319DA" w:rsidRPr="00A57DB3">
        <w:rPr>
          <w:rFonts w:ascii="Times New Roman" w:eastAsia="Times New Roman" w:hAnsi="Times New Roman" w:cs="Times New Roman"/>
          <w:sz w:val="24"/>
        </w:rPr>
        <w:t>de akademik personelin en az memnun olduğu yedi ifadeye yer verilmiştir. Bunlar Fakülteye kaydolan öğrenci sayısının çok olması, öğrencilerin programa uygunluğu, Öğrenci İşleri Daire Başkanlığınca sağlanan öğrenci işleriyle ilgili hizmetler, akademik kadronun yeterli olmaması, kantin hizmetleri, mezun öğrenc</w:t>
      </w:r>
      <w:r w:rsidR="000B2F2F" w:rsidRPr="00A57DB3">
        <w:rPr>
          <w:rFonts w:ascii="Times New Roman" w:eastAsia="Times New Roman" w:hAnsi="Times New Roman" w:cs="Times New Roman"/>
          <w:sz w:val="24"/>
        </w:rPr>
        <w:t>ilerimizle ilişkilerimiz ve işin</w:t>
      </w:r>
      <w:r w:rsidR="00A319DA" w:rsidRPr="00A57DB3">
        <w:rPr>
          <w:rFonts w:ascii="Times New Roman" w:eastAsia="Times New Roman" w:hAnsi="Times New Roman" w:cs="Times New Roman"/>
          <w:sz w:val="24"/>
        </w:rPr>
        <w:t xml:space="preserve">i kaybetme korkusunun olmaması konularından memnun olmadıkları görülmektedir. </w:t>
      </w:r>
    </w:p>
    <w:p w:rsidR="00A319DA" w:rsidRPr="00A57DB3" w:rsidRDefault="00A319DA" w:rsidP="00285629">
      <w:pPr>
        <w:keepNext/>
        <w:keepLines/>
        <w:spacing w:after="0" w:line="240" w:lineRule="auto"/>
        <w:jc w:val="both"/>
        <w:rPr>
          <w:rFonts w:ascii="Times New Roman" w:eastAsia="Times New Roman" w:hAnsi="Times New Roman" w:cs="Times New Roman"/>
          <w:sz w:val="24"/>
        </w:rPr>
      </w:pPr>
    </w:p>
    <w:p w:rsidR="00A319DA" w:rsidRPr="00A57DB3" w:rsidRDefault="00A319DA" w:rsidP="00640C40">
      <w:pPr>
        <w:keepNext/>
        <w:keepLines/>
        <w:spacing w:after="0"/>
        <w:ind w:firstLine="709"/>
        <w:jc w:val="both"/>
        <w:rPr>
          <w:rFonts w:ascii="Times New Roman" w:eastAsia="Times New Roman" w:hAnsi="Times New Roman" w:cs="Times New Roman"/>
          <w:sz w:val="24"/>
        </w:rPr>
      </w:pPr>
      <w:r w:rsidRPr="00A57DB3">
        <w:rPr>
          <w:rFonts w:ascii="Times New Roman" w:eastAsia="Times New Roman" w:hAnsi="Times New Roman" w:cs="Times New Roman"/>
          <w:b/>
          <w:sz w:val="24"/>
        </w:rPr>
        <w:lastRenderedPageBreak/>
        <w:t>İdari Personel:</w:t>
      </w:r>
      <w:r w:rsidRPr="00A57DB3">
        <w:rPr>
          <w:rFonts w:ascii="Times New Roman" w:eastAsia="Times New Roman" w:hAnsi="Times New Roman" w:cs="Times New Roman"/>
          <w:sz w:val="24"/>
        </w:rPr>
        <w:t xml:space="preserve"> Fakültemizden memnuniyetlerini belirlemek için yürütülen anket çalışmasına </w:t>
      </w:r>
      <w:r w:rsidR="00C173EA" w:rsidRPr="00A57DB3">
        <w:rPr>
          <w:rFonts w:ascii="Times New Roman" w:eastAsia="Times New Roman" w:hAnsi="Times New Roman" w:cs="Times New Roman"/>
          <w:sz w:val="24"/>
        </w:rPr>
        <w:t>6</w:t>
      </w:r>
      <w:r w:rsidRPr="00A57DB3">
        <w:rPr>
          <w:rFonts w:ascii="Times New Roman" w:eastAsia="Times New Roman" w:hAnsi="Times New Roman" w:cs="Times New Roman"/>
          <w:sz w:val="24"/>
        </w:rPr>
        <w:t xml:space="preserve"> idari personel katılmıştır. Bu çalışmamıza katılan </w:t>
      </w:r>
      <w:r w:rsidR="00C173EA" w:rsidRPr="00A57DB3">
        <w:rPr>
          <w:rFonts w:ascii="Times New Roman" w:eastAsia="Times New Roman" w:hAnsi="Times New Roman" w:cs="Times New Roman"/>
          <w:sz w:val="24"/>
        </w:rPr>
        <w:t>idari</w:t>
      </w:r>
      <w:r w:rsidRPr="00A57DB3">
        <w:rPr>
          <w:rFonts w:ascii="Times New Roman" w:eastAsia="Times New Roman" w:hAnsi="Times New Roman" w:cs="Times New Roman"/>
          <w:sz w:val="24"/>
        </w:rPr>
        <w:t xml:space="preserve"> personele uygulanan ankette yer alan her bir maddeye verilen cevapların incelenmesi sonucunda aşağıda belirtilen sonuçlara ulaşılmıştır.</w:t>
      </w:r>
    </w:p>
    <w:p w:rsidR="00A319DA" w:rsidRPr="00A57DB3" w:rsidRDefault="00A319DA" w:rsidP="00285629">
      <w:pPr>
        <w:keepNext/>
        <w:keepLines/>
        <w:spacing w:after="0" w:line="240" w:lineRule="auto"/>
        <w:jc w:val="both"/>
        <w:rPr>
          <w:rFonts w:ascii="Times New Roman" w:eastAsia="Times New Roman" w:hAnsi="Times New Roman" w:cs="Times New Roman"/>
          <w:sz w:val="24"/>
        </w:rPr>
      </w:pPr>
    </w:p>
    <w:p w:rsidR="00C173EA" w:rsidRPr="00A57DB3" w:rsidRDefault="00C173EA" w:rsidP="00C173EA">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C83AAE">
        <w:rPr>
          <w:rFonts w:ascii="Times New Roman" w:eastAsia="Times New Roman" w:hAnsi="Times New Roman" w:cs="Times New Roman"/>
          <w:b/>
          <w:sz w:val="24"/>
        </w:rPr>
        <w:t>21</w:t>
      </w:r>
      <w:r w:rsidRPr="00A57DB3">
        <w:rPr>
          <w:rFonts w:ascii="Times New Roman" w:eastAsia="Times New Roman" w:hAnsi="Times New Roman" w:cs="Times New Roman"/>
          <w:b/>
          <w:sz w:val="24"/>
        </w:rPr>
        <w:t>. ERÜ Hukuk Fakültesi İdari Personelin En Çok Memnun Olduğu Alanlar</w:t>
      </w:r>
    </w:p>
    <w:tbl>
      <w:tblPr>
        <w:tblStyle w:val="TabloKlavuzu"/>
        <w:tblW w:w="0" w:type="auto"/>
        <w:tblLook w:val="04A0" w:firstRow="1" w:lastRow="0" w:firstColumn="1" w:lastColumn="0" w:noHBand="0" w:noVBand="1"/>
      </w:tblPr>
      <w:tblGrid>
        <w:gridCol w:w="7763"/>
        <w:gridCol w:w="1828"/>
      </w:tblGrid>
      <w:tr w:rsidR="00A57DB3" w:rsidRPr="00A57DB3" w:rsidTr="003104CF">
        <w:tc>
          <w:tcPr>
            <w:tcW w:w="7763"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Hukuk Fakültesinin yenileşme ve gelişme çabaları</w:t>
            </w:r>
          </w:p>
        </w:tc>
        <w:tc>
          <w:tcPr>
            <w:tcW w:w="1828"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6/3</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50,1</w:t>
            </w:r>
          </w:p>
        </w:tc>
      </w:tr>
      <w:tr w:rsidR="00A57DB3" w:rsidRPr="00A57DB3" w:rsidTr="003104CF">
        <w:tc>
          <w:tcPr>
            <w:tcW w:w="7763"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İşimi yapabilmem için gerekli teknik, donanım ve destek hizmetlerinin sağlanmasından.</w:t>
            </w:r>
          </w:p>
        </w:tc>
        <w:tc>
          <w:tcPr>
            <w:tcW w:w="1828"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6/3</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50,1</w:t>
            </w:r>
          </w:p>
        </w:tc>
      </w:tr>
      <w:tr w:rsidR="00A57DB3" w:rsidRPr="00A57DB3" w:rsidTr="003104CF">
        <w:tc>
          <w:tcPr>
            <w:tcW w:w="7763"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Fakültemiz idari personelin üstleriyle/amirleriyle olan ilişkilerinden</w:t>
            </w:r>
          </w:p>
        </w:tc>
        <w:tc>
          <w:tcPr>
            <w:tcW w:w="1828"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6/3</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50,1</w:t>
            </w:r>
          </w:p>
        </w:tc>
      </w:tr>
      <w:tr w:rsidR="00A57DB3" w:rsidRPr="00A57DB3" w:rsidTr="003104CF">
        <w:tc>
          <w:tcPr>
            <w:tcW w:w="7763"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Çalışma ortamlarının fiziksel koşullarından</w:t>
            </w:r>
          </w:p>
        </w:tc>
        <w:tc>
          <w:tcPr>
            <w:tcW w:w="1828"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6/2</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33,4</w:t>
            </w:r>
          </w:p>
        </w:tc>
      </w:tr>
      <w:tr w:rsidR="00A57DB3" w:rsidRPr="00A57DB3" w:rsidTr="003104CF">
        <w:tc>
          <w:tcPr>
            <w:tcW w:w="7763" w:type="dxa"/>
          </w:tcPr>
          <w:p w:rsidR="00C173EA" w:rsidRPr="00A57DB3" w:rsidRDefault="00171769" w:rsidP="003104CF">
            <w:pPr>
              <w:keepNext/>
              <w:keepLines/>
              <w:jc w:val="both"/>
              <w:rPr>
                <w:rFonts w:ascii="Times New Roman" w:hAnsi="Times New Roman"/>
                <w:sz w:val="24"/>
              </w:rPr>
            </w:pPr>
            <w:r w:rsidRPr="00A57DB3">
              <w:rPr>
                <w:rFonts w:ascii="Times New Roman" w:hAnsi="Times New Roman"/>
                <w:sz w:val="24"/>
              </w:rPr>
              <w:t>Fakültemiz personeli olmaktan</w:t>
            </w:r>
          </w:p>
        </w:tc>
        <w:tc>
          <w:tcPr>
            <w:tcW w:w="1828" w:type="dxa"/>
          </w:tcPr>
          <w:p w:rsidR="00FD3CCF" w:rsidRPr="00A57DB3" w:rsidRDefault="00171769" w:rsidP="003104CF">
            <w:pPr>
              <w:keepNext/>
              <w:keepLines/>
              <w:jc w:val="both"/>
              <w:rPr>
                <w:rFonts w:ascii="Times New Roman" w:hAnsi="Times New Roman"/>
                <w:sz w:val="24"/>
              </w:rPr>
            </w:pPr>
            <w:r w:rsidRPr="00A57DB3">
              <w:rPr>
                <w:rFonts w:ascii="Times New Roman" w:hAnsi="Times New Roman"/>
                <w:sz w:val="24"/>
              </w:rPr>
              <w:t>6/2</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33,4</w:t>
            </w:r>
          </w:p>
        </w:tc>
      </w:tr>
    </w:tbl>
    <w:p w:rsidR="00F51B18" w:rsidRPr="00A57DB3" w:rsidRDefault="00F51B18" w:rsidP="00285629">
      <w:pPr>
        <w:keepNext/>
        <w:keepLines/>
        <w:spacing w:after="0" w:line="240" w:lineRule="auto"/>
        <w:jc w:val="both"/>
        <w:rPr>
          <w:rFonts w:ascii="Times New Roman" w:eastAsia="Times New Roman" w:hAnsi="Times New Roman" w:cs="Times New Roman"/>
          <w:sz w:val="24"/>
        </w:rPr>
      </w:pPr>
    </w:p>
    <w:p w:rsidR="001C16A4" w:rsidRPr="00A57DB3" w:rsidRDefault="001C16A4" w:rsidP="001C16A4">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Tablo </w:t>
      </w:r>
      <w:r w:rsidR="00C83AAE">
        <w:rPr>
          <w:rFonts w:ascii="Times New Roman" w:eastAsia="Times New Roman" w:hAnsi="Times New Roman" w:cs="Times New Roman"/>
          <w:b/>
          <w:sz w:val="24"/>
        </w:rPr>
        <w:t>22</w:t>
      </w:r>
      <w:r w:rsidRPr="00A57DB3">
        <w:rPr>
          <w:rFonts w:ascii="Times New Roman" w:eastAsia="Times New Roman" w:hAnsi="Times New Roman" w:cs="Times New Roman"/>
          <w:b/>
          <w:sz w:val="24"/>
        </w:rPr>
        <w:t xml:space="preserve">. ERÜ Hukuk Fakültesi İdari Personelin En </w:t>
      </w:r>
      <w:r w:rsidR="00171769" w:rsidRPr="00A57DB3">
        <w:rPr>
          <w:rFonts w:ascii="Times New Roman" w:eastAsia="Times New Roman" w:hAnsi="Times New Roman" w:cs="Times New Roman"/>
          <w:b/>
          <w:sz w:val="24"/>
        </w:rPr>
        <w:t>Az</w:t>
      </w:r>
      <w:r w:rsidRPr="00A57DB3">
        <w:rPr>
          <w:rFonts w:ascii="Times New Roman" w:eastAsia="Times New Roman" w:hAnsi="Times New Roman" w:cs="Times New Roman"/>
          <w:b/>
          <w:sz w:val="24"/>
        </w:rPr>
        <w:t xml:space="preserve"> Memnun Olduğu Alanlar</w:t>
      </w:r>
    </w:p>
    <w:tbl>
      <w:tblPr>
        <w:tblStyle w:val="TabloKlavuzu"/>
        <w:tblW w:w="0" w:type="auto"/>
        <w:tblLook w:val="04A0" w:firstRow="1" w:lastRow="0" w:firstColumn="1" w:lastColumn="0" w:noHBand="0" w:noVBand="1"/>
      </w:tblPr>
      <w:tblGrid>
        <w:gridCol w:w="7763"/>
        <w:gridCol w:w="1828"/>
      </w:tblGrid>
      <w:tr w:rsidR="00A57DB3" w:rsidRPr="00A57DB3" w:rsidTr="003104CF">
        <w:tc>
          <w:tcPr>
            <w:tcW w:w="7763"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Fakültemiz idari personelinin yapmış olduğu çalışmaların yöneticiler tarafından takdir edilmesinden</w:t>
            </w:r>
          </w:p>
        </w:tc>
        <w:tc>
          <w:tcPr>
            <w:tcW w:w="1828"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6/2</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33,4</w:t>
            </w:r>
          </w:p>
        </w:tc>
      </w:tr>
      <w:tr w:rsidR="00A57DB3" w:rsidRPr="00A57DB3" w:rsidTr="003104CF">
        <w:tc>
          <w:tcPr>
            <w:tcW w:w="7763"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Fakültemiz idari personeli tarafından yapılan işlerin yetki ve sorumluluklarının denge düzeyinden</w:t>
            </w:r>
          </w:p>
        </w:tc>
        <w:tc>
          <w:tcPr>
            <w:tcW w:w="1828"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6/2</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33,4</w:t>
            </w:r>
          </w:p>
        </w:tc>
      </w:tr>
      <w:tr w:rsidR="00A57DB3" w:rsidRPr="00A57DB3" w:rsidTr="003104CF">
        <w:tc>
          <w:tcPr>
            <w:tcW w:w="7763"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Fakültemiz personelinin birbirini tanıması için yapılan sosyal etkinliklerden</w:t>
            </w:r>
          </w:p>
        </w:tc>
        <w:tc>
          <w:tcPr>
            <w:tcW w:w="1828"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6/1</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16,7</w:t>
            </w:r>
          </w:p>
        </w:tc>
      </w:tr>
      <w:tr w:rsidR="00A57DB3" w:rsidRPr="00A57DB3" w:rsidTr="003104CF">
        <w:tc>
          <w:tcPr>
            <w:tcW w:w="7763"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Fakültemizde yönetim tarafından alınan kararlara idari personelin katılım düzeyinden</w:t>
            </w:r>
          </w:p>
        </w:tc>
        <w:tc>
          <w:tcPr>
            <w:tcW w:w="1828"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6/1</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16,7</w:t>
            </w:r>
          </w:p>
        </w:tc>
      </w:tr>
      <w:tr w:rsidR="00A57DB3" w:rsidRPr="00A57DB3" w:rsidTr="003104CF">
        <w:tc>
          <w:tcPr>
            <w:tcW w:w="7763"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Fakültemiz idari personel sayısının nicelik olarak yeterliliğinden</w:t>
            </w:r>
          </w:p>
        </w:tc>
        <w:tc>
          <w:tcPr>
            <w:tcW w:w="1828" w:type="dxa"/>
          </w:tcPr>
          <w:p w:rsidR="001C16A4" w:rsidRPr="00A57DB3" w:rsidRDefault="00730458" w:rsidP="003104CF">
            <w:pPr>
              <w:keepNext/>
              <w:keepLines/>
              <w:jc w:val="both"/>
              <w:rPr>
                <w:rFonts w:ascii="Times New Roman" w:hAnsi="Times New Roman"/>
                <w:sz w:val="24"/>
              </w:rPr>
            </w:pPr>
            <w:r w:rsidRPr="00A57DB3">
              <w:rPr>
                <w:rFonts w:ascii="Times New Roman" w:hAnsi="Times New Roman"/>
                <w:sz w:val="24"/>
              </w:rPr>
              <w:t>6/1</w:t>
            </w:r>
            <w:r w:rsidR="00FD3CCF" w:rsidRPr="00A57DB3">
              <w:rPr>
                <w:rFonts w:ascii="Times New Roman" w:hAnsi="Times New Roman"/>
                <w:sz w:val="24"/>
              </w:rPr>
              <w:t>=</w:t>
            </w:r>
            <w:r w:rsidR="001E5368" w:rsidRPr="00A57DB3">
              <w:rPr>
                <w:rFonts w:ascii="Times New Roman" w:hAnsi="Times New Roman"/>
                <w:sz w:val="24"/>
              </w:rPr>
              <w:t>%</w:t>
            </w:r>
            <w:r w:rsidR="00FD3CCF" w:rsidRPr="00A57DB3">
              <w:rPr>
                <w:rFonts w:ascii="Times New Roman" w:hAnsi="Times New Roman"/>
                <w:sz w:val="24"/>
              </w:rPr>
              <w:t>16,7</w:t>
            </w:r>
          </w:p>
        </w:tc>
      </w:tr>
    </w:tbl>
    <w:p w:rsidR="00F51B18" w:rsidRPr="00A57DB3" w:rsidRDefault="00F51B18" w:rsidP="00285629">
      <w:pPr>
        <w:keepNext/>
        <w:keepLines/>
        <w:spacing w:after="0" w:line="240" w:lineRule="auto"/>
        <w:jc w:val="both"/>
        <w:rPr>
          <w:rFonts w:ascii="Times New Roman" w:eastAsia="Times New Roman" w:hAnsi="Times New Roman" w:cs="Times New Roman"/>
          <w:sz w:val="24"/>
        </w:rPr>
      </w:pPr>
    </w:p>
    <w:p w:rsidR="007A2A92" w:rsidRPr="00A57DB3" w:rsidRDefault="007A2A92" w:rsidP="00640C40">
      <w:pPr>
        <w:keepNext/>
        <w:keepLines/>
        <w:spacing w:after="0"/>
        <w:ind w:firstLine="709"/>
        <w:jc w:val="both"/>
        <w:rPr>
          <w:rFonts w:ascii="Times New Roman" w:eastAsia="Times New Roman" w:hAnsi="Times New Roman" w:cs="Times New Roman"/>
          <w:sz w:val="24"/>
        </w:rPr>
      </w:pPr>
      <w:r w:rsidRPr="00A57DB3">
        <w:rPr>
          <w:rFonts w:ascii="Times New Roman" w:eastAsia="Times New Roman" w:hAnsi="Times New Roman" w:cs="Times New Roman"/>
          <w:sz w:val="24"/>
        </w:rPr>
        <w:t>İdari personelin en az memnun olduğu alanlarla ilgili olarak stratejik planlamada belirlenen hedeflerle bu tür sorunların çözüme</w:t>
      </w:r>
      <w:r w:rsidR="003A1BBD" w:rsidRPr="00A57DB3">
        <w:rPr>
          <w:rFonts w:ascii="Times New Roman" w:eastAsia="Times New Roman" w:hAnsi="Times New Roman" w:cs="Times New Roman"/>
          <w:sz w:val="24"/>
        </w:rPr>
        <w:t xml:space="preserve"> kavuşturulması amaçlanmaktadır. Özel günlerde birlikte olunacak ortamlar oluşturulmaktadır. </w:t>
      </w:r>
    </w:p>
    <w:p w:rsidR="001E5368" w:rsidRPr="00A57DB3" w:rsidRDefault="001E5368" w:rsidP="00285629">
      <w:pPr>
        <w:keepNext/>
        <w:keepLines/>
        <w:spacing w:after="0" w:line="240" w:lineRule="auto"/>
        <w:jc w:val="both"/>
        <w:rPr>
          <w:rFonts w:ascii="Times New Roman" w:eastAsia="Times New Roman" w:hAnsi="Times New Roman" w:cs="Times New Roman"/>
          <w:b/>
          <w:sz w:val="24"/>
        </w:rPr>
      </w:pPr>
    </w:p>
    <w:p w:rsidR="007A2A92" w:rsidRPr="00A57DB3" w:rsidRDefault="009752C2" w:rsidP="00285629">
      <w:pPr>
        <w:keepNext/>
        <w:keepLines/>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 xml:space="preserve">2.6.2 </w:t>
      </w:r>
      <w:r w:rsidR="00090032" w:rsidRPr="00A57DB3">
        <w:rPr>
          <w:rFonts w:ascii="Times New Roman" w:eastAsia="Times New Roman" w:hAnsi="Times New Roman" w:cs="Times New Roman"/>
          <w:b/>
          <w:sz w:val="24"/>
        </w:rPr>
        <w:t>Dış Paydaşlar Değerlendirmesi</w:t>
      </w:r>
    </w:p>
    <w:p w:rsidR="005928C9" w:rsidRPr="00A57DB3" w:rsidRDefault="005928C9" w:rsidP="00285629">
      <w:pPr>
        <w:keepNext/>
        <w:keepLines/>
        <w:spacing w:after="0" w:line="240" w:lineRule="auto"/>
        <w:jc w:val="both"/>
        <w:rPr>
          <w:rFonts w:ascii="Times New Roman" w:eastAsia="Times New Roman" w:hAnsi="Times New Roman" w:cs="Times New Roman"/>
          <w:b/>
          <w:sz w:val="24"/>
        </w:rPr>
      </w:pPr>
    </w:p>
    <w:p w:rsidR="009752C2" w:rsidRPr="00A57DB3" w:rsidRDefault="000B2F2F" w:rsidP="00117885">
      <w:pPr>
        <w:keepNext/>
        <w:keepLines/>
        <w:spacing w:after="0"/>
        <w:ind w:firstLine="708"/>
        <w:jc w:val="both"/>
        <w:rPr>
          <w:rFonts w:ascii="Times New Roman" w:eastAsia="Times New Roman" w:hAnsi="Times New Roman" w:cs="Times New Roman"/>
          <w:sz w:val="24"/>
        </w:rPr>
      </w:pPr>
      <w:r w:rsidRPr="00A57DB3">
        <w:rPr>
          <w:rFonts w:ascii="Times New Roman" w:eastAsia="Times New Roman" w:hAnsi="Times New Roman" w:cs="Times New Roman"/>
          <w:sz w:val="24"/>
        </w:rPr>
        <w:t>Fakültemiz öğrenci</w:t>
      </w:r>
      <w:r w:rsidR="000E48CA" w:rsidRPr="00A57DB3">
        <w:rPr>
          <w:rFonts w:ascii="Times New Roman" w:eastAsia="Times New Roman" w:hAnsi="Times New Roman" w:cs="Times New Roman"/>
          <w:sz w:val="24"/>
        </w:rPr>
        <w:t xml:space="preserve"> velilerinden ulaşılabilenlerle</w:t>
      </w:r>
      <w:r w:rsidRPr="00A57DB3">
        <w:rPr>
          <w:rFonts w:ascii="Times New Roman" w:eastAsia="Times New Roman" w:hAnsi="Times New Roman" w:cs="Times New Roman"/>
          <w:sz w:val="24"/>
        </w:rPr>
        <w:t xml:space="preserve"> velilerinin 49’u ile yapılan ankette</w:t>
      </w:r>
      <w:r w:rsidR="003104CF" w:rsidRPr="00A57DB3">
        <w:rPr>
          <w:rFonts w:ascii="Times New Roman" w:eastAsia="Times New Roman" w:hAnsi="Times New Roman" w:cs="Times New Roman"/>
          <w:sz w:val="24"/>
        </w:rPr>
        <w:t>,</w:t>
      </w:r>
      <w:r w:rsidR="003104CF" w:rsidRPr="00A57DB3">
        <w:rPr>
          <w:rFonts w:ascii="Times New Roman" w:eastAsia="Times New Roman" w:hAnsi="Times New Roman" w:cs="Times New Roman"/>
          <w:b/>
          <w:sz w:val="24"/>
        </w:rPr>
        <w:t xml:space="preserve"> </w:t>
      </w:r>
      <w:r w:rsidR="001D1013" w:rsidRPr="00A57DB3">
        <w:rPr>
          <w:rFonts w:ascii="Times New Roman" w:eastAsia="Times New Roman" w:hAnsi="Times New Roman" w:cs="Times New Roman"/>
          <w:sz w:val="24"/>
        </w:rPr>
        <w:t xml:space="preserve">Erciyes Üniversitesi Hukuk Fakültesi denildiğinde aklınıza ilk gelen sözcükler nelerdir? </w:t>
      </w:r>
      <w:r w:rsidR="0054562B" w:rsidRPr="00A57DB3">
        <w:rPr>
          <w:rFonts w:ascii="Times New Roman" w:eastAsia="Times New Roman" w:hAnsi="Times New Roman" w:cs="Times New Roman"/>
          <w:sz w:val="24"/>
        </w:rPr>
        <w:t>d</w:t>
      </w:r>
      <w:r w:rsidR="003104CF" w:rsidRPr="00A57DB3">
        <w:rPr>
          <w:rFonts w:ascii="Times New Roman" w:eastAsia="Times New Roman" w:hAnsi="Times New Roman" w:cs="Times New Roman"/>
          <w:sz w:val="24"/>
        </w:rPr>
        <w:t xml:space="preserve">iye </w:t>
      </w:r>
      <w:r w:rsidRPr="00A57DB3">
        <w:rPr>
          <w:rFonts w:ascii="Times New Roman" w:eastAsia="Times New Roman" w:hAnsi="Times New Roman" w:cs="Times New Roman"/>
          <w:sz w:val="24"/>
        </w:rPr>
        <w:t>sorusuna</w:t>
      </w:r>
      <w:r w:rsidR="003104CF" w:rsidRPr="00A57DB3">
        <w:rPr>
          <w:rFonts w:ascii="Times New Roman" w:eastAsia="Times New Roman" w:hAnsi="Times New Roman" w:cs="Times New Roman"/>
          <w:sz w:val="24"/>
        </w:rPr>
        <w:t xml:space="preserve"> gelen cevaplarda ilk sırayı adalet almış olup sırasıyla, iyi eğitim, başarı, zorluk ve terazi cevapları gelmiştir. </w:t>
      </w:r>
      <w:r w:rsidR="009752C2" w:rsidRPr="00A57DB3">
        <w:rPr>
          <w:rFonts w:ascii="Times New Roman" w:eastAsia="Times New Roman" w:hAnsi="Times New Roman" w:cs="Times New Roman"/>
          <w:sz w:val="24"/>
        </w:rPr>
        <w:t>2016-2017 eğitim-öğretim döneminde yapılan bu uygulama anketlerinden elde edilen verilere göre, belirtilen üstün yönler, geliştirilmesi gereken yönler ile öneriler doğrultusunda yapılacak değişiklikler aşağıda özetlenmiştir.</w:t>
      </w:r>
    </w:p>
    <w:p w:rsidR="001D1013" w:rsidRPr="00A57DB3" w:rsidRDefault="009752C2" w:rsidP="00117885">
      <w:pPr>
        <w:keepNext/>
        <w:keepLines/>
        <w:spacing w:after="0"/>
        <w:ind w:firstLine="708"/>
        <w:jc w:val="both"/>
        <w:rPr>
          <w:rFonts w:ascii="Times New Roman" w:eastAsia="Times New Roman" w:hAnsi="Times New Roman" w:cs="Times New Roman"/>
          <w:b/>
          <w:sz w:val="24"/>
        </w:rPr>
      </w:pPr>
      <w:r w:rsidRPr="00A57DB3">
        <w:rPr>
          <w:rFonts w:ascii="Times New Roman" w:eastAsia="Times New Roman" w:hAnsi="Times New Roman" w:cs="Times New Roman"/>
          <w:sz w:val="24"/>
        </w:rPr>
        <w:t xml:space="preserve"> </w:t>
      </w:r>
    </w:p>
    <w:p w:rsidR="0054562B" w:rsidRPr="00A57DB3" w:rsidRDefault="003104CF" w:rsidP="000E48CA">
      <w:pPr>
        <w:keepNext/>
        <w:keepLines/>
        <w:spacing w:after="0"/>
        <w:ind w:firstLine="708"/>
        <w:jc w:val="both"/>
        <w:rPr>
          <w:rFonts w:ascii="Times New Roman" w:eastAsia="Times New Roman" w:hAnsi="Times New Roman" w:cs="Times New Roman"/>
          <w:sz w:val="24"/>
        </w:rPr>
      </w:pPr>
      <w:r w:rsidRPr="00A57DB3">
        <w:rPr>
          <w:rFonts w:ascii="Times New Roman" w:eastAsia="Times New Roman" w:hAnsi="Times New Roman" w:cs="Times New Roman"/>
          <w:sz w:val="24"/>
        </w:rPr>
        <w:t>Erciyes Üniversitesi Hukuk Fakültesi’ni araştırdığınızda gerekli bilgilere hangi kaynaklardan ulaşıyorsunuz? Sorusuna ise ara sıra Fakültenin Web sayfasından cevabı %39,9 dur. Yazılı, sözlü ve görsel medya en fazla yüzdeyi alarak %44,1 olmuştur. Hukuk Fakültesinin</w:t>
      </w:r>
      <w:r w:rsidR="00E51F83" w:rsidRPr="00A57DB3">
        <w:rPr>
          <w:rFonts w:ascii="Times New Roman" w:eastAsia="Times New Roman" w:hAnsi="Times New Roman" w:cs="Times New Roman"/>
          <w:sz w:val="24"/>
        </w:rPr>
        <w:t xml:space="preserve"> hangi alanlarda ön plana çıktığı sorulduğundan ise eğitim-öğretim hizmetleri ile %54,6 cevabı verilmiştir. Kurum personelinin hizmet sunuş şeklinden memnuniyete verilen cevaplarda ise akademik personel yeterli bilgilendirme de iyi olarak %44,1 olarak belirlenmiştir. İdari personel için ise sorularınıza/taleplerinize detaylı/anlaşılır cevap verme %29.4 iyi olarak cevaplanmıştır. Bu anketlerde ise kurum personeli için en düşük oranlar görev ve sorumluluk bilinci (%2,1 akademik personel) sorularınızı/taleplerinizi doğru anlama (%4,2 idari personel) olarak belirlenmiştir.</w:t>
      </w:r>
    </w:p>
    <w:p w:rsidR="0054562B" w:rsidRPr="00A57DB3" w:rsidRDefault="0054562B" w:rsidP="00117885">
      <w:pPr>
        <w:keepNext/>
        <w:keepLines/>
        <w:spacing w:after="0"/>
        <w:jc w:val="both"/>
        <w:rPr>
          <w:rFonts w:ascii="Times New Roman" w:eastAsia="Times New Roman" w:hAnsi="Times New Roman" w:cs="Times New Roman"/>
          <w:sz w:val="24"/>
        </w:rPr>
      </w:pPr>
    </w:p>
    <w:p w:rsidR="00D73C13" w:rsidRPr="00A57DB3" w:rsidRDefault="0054562B" w:rsidP="000E48CA">
      <w:pPr>
        <w:keepNext/>
        <w:keepLines/>
        <w:spacing w:after="0"/>
        <w:ind w:firstLine="708"/>
        <w:jc w:val="both"/>
        <w:rPr>
          <w:rFonts w:ascii="Times New Roman" w:eastAsia="Times New Roman" w:hAnsi="Times New Roman" w:cs="Times New Roman"/>
          <w:sz w:val="24"/>
        </w:rPr>
      </w:pPr>
      <w:r w:rsidRPr="00A57DB3">
        <w:rPr>
          <w:rFonts w:ascii="Times New Roman" w:eastAsia="Times New Roman" w:hAnsi="Times New Roman" w:cs="Times New Roman"/>
          <w:sz w:val="24"/>
        </w:rPr>
        <w:lastRenderedPageBreak/>
        <w:t xml:space="preserve">Ayrıca mezun öğrenci anketimizde; </w:t>
      </w:r>
      <w:r w:rsidR="00E51F83" w:rsidRPr="00A57DB3">
        <w:rPr>
          <w:rFonts w:ascii="Times New Roman" w:eastAsia="Times New Roman" w:hAnsi="Times New Roman" w:cs="Times New Roman"/>
          <w:sz w:val="24"/>
        </w:rPr>
        <w:t xml:space="preserve"> </w:t>
      </w:r>
      <w:r w:rsidRPr="00A57DB3">
        <w:rPr>
          <w:rFonts w:ascii="Times New Roman" w:eastAsia="Times New Roman" w:hAnsi="Times New Roman" w:cs="Times New Roman"/>
          <w:sz w:val="24"/>
        </w:rPr>
        <w:t>Erciyes Üniversitesi Hukuk Fakültesi’ni araştırdığınızda gerekli bilgilere hangi kaynaklardan ulaşıyorsunuz? Sorusuna ise ara sıra Fakültenin Web sayfasından cevabı %40</w:t>
      </w:r>
      <w:r w:rsidR="00D73C13" w:rsidRPr="00A57DB3">
        <w:rPr>
          <w:rFonts w:ascii="Times New Roman" w:eastAsia="Times New Roman" w:hAnsi="Times New Roman" w:cs="Times New Roman"/>
          <w:sz w:val="24"/>
        </w:rPr>
        <w:t xml:space="preserve"> olarak en fazla yüzdeyi almıştır. </w:t>
      </w:r>
      <w:r w:rsidRPr="00A57DB3">
        <w:rPr>
          <w:rFonts w:ascii="Times New Roman" w:eastAsia="Times New Roman" w:hAnsi="Times New Roman" w:cs="Times New Roman"/>
          <w:sz w:val="24"/>
        </w:rPr>
        <w:t>Hukuk Fakültesinin hangi alanlarda ön plana çıktığı sorulduğundan ise eğitim-öğretim hizmetleri ile %</w:t>
      </w:r>
      <w:r w:rsidR="00D73C13" w:rsidRPr="00A57DB3">
        <w:rPr>
          <w:rFonts w:ascii="Times New Roman" w:eastAsia="Times New Roman" w:hAnsi="Times New Roman" w:cs="Times New Roman"/>
          <w:sz w:val="24"/>
        </w:rPr>
        <w:t>70</w:t>
      </w:r>
      <w:r w:rsidRPr="00A57DB3">
        <w:rPr>
          <w:rFonts w:ascii="Times New Roman" w:eastAsia="Times New Roman" w:hAnsi="Times New Roman" w:cs="Times New Roman"/>
          <w:sz w:val="24"/>
        </w:rPr>
        <w:t xml:space="preserve"> cevabı verilmiştir. </w:t>
      </w:r>
      <w:r w:rsidR="00D73C13" w:rsidRPr="00A57DB3">
        <w:rPr>
          <w:rFonts w:ascii="Times New Roman" w:eastAsia="Times New Roman" w:hAnsi="Times New Roman" w:cs="Times New Roman"/>
          <w:sz w:val="24"/>
        </w:rPr>
        <w:t>Fakültemizi aşağıdaki önermeler açısından değerlendiriniz diye sorulduğunda “Mezuniyet sonrasında eğitim aldığım alanda iş bulabildim” diyen mezun öğrenci oranımız %80 olarak tespit edilmiştir. Alınan eğitimin hangi becerileri kazandırdığı sorulduğunda ise %80 çok yönlü bakış ve dostluk en çok oranda verilmiştir. Yönetim becerileri ve gözlem yapma ise %10 ile en düşük kazanılan beceriler içerisinde belirlenmiştir.</w:t>
      </w:r>
    </w:p>
    <w:p w:rsidR="00D73C13" w:rsidRPr="00A57DB3" w:rsidRDefault="00D73C13" w:rsidP="0054562B">
      <w:pPr>
        <w:keepNext/>
        <w:keepLines/>
        <w:spacing w:after="0" w:line="240" w:lineRule="auto"/>
        <w:jc w:val="both"/>
        <w:rPr>
          <w:rFonts w:ascii="Times New Roman" w:eastAsia="Times New Roman" w:hAnsi="Times New Roman" w:cs="Times New Roman"/>
          <w:sz w:val="24"/>
        </w:rPr>
      </w:pPr>
    </w:p>
    <w:p w:rsidR="004B2686" w:rsidRPr="00A57DB3" w:rsidRDefault="00E3457A" w:rsidP="004B2686">
      <w:pPr>
        <w:spacing w:after="0" w:line="240" w:lineRule="auto"/>
        <w:jc w:val="both"/>
        <w:rPr>
          <w:rFonts w:ascii="Times New Roman" w:eastAsia="Times New Roman" w:hAnsi="Times New Roman" w:cs="Times New Roman"/>
          <w:b/>
          <w:sz w:val="24"/>
        </w:rPr>
      </w:pPr>
      <w:r w:rsidRPr="00A57DB3">
        <w:rPr>
          <w:rFonts w:ascii="Times New Roman" w:eastAsia="Times New Roman" w:hAnsi="Times New Roman" w:cs="Times New Roman"/>
          <w:b/>
          <w:sz w:val="24"/>
        </w:rPr>
        <w:t>2.</w:t>
      </w:r>
      <w:r w:rsidR="008447FC" w:rsidRPr="00A57DB3">
        <w:rPr>
          <w:rFonts w:ascii="Times New Roman" w:eastAsia="Times New Roman" w:hAnsi="Times New Roman" w:cs="Times New Roman"/>
          <w:b/>
          <w:sz w:val="24"/>
        </w:rPr>
        <w:t>7</w:t>
      </w:r>
      <w:r w:rsidR="00885630" w:rsidRPr="00A57DB3">
        <w:rPr>
          <w:rFonts w:ascii="Times New Roman" w:eastAsia="Times New Roman" w:hAnsi="Times New Roman" w:cs="Times New Roman"/>
          <w:b/>
          <w:sz w:val="24"/>
        </w:rPr>
        <w:t xml:space="preserve">. Kurumsal GZFT/ SWOT Analizi </w:t>
      </w:r>
    </w:p>
    <w:p w:rsidR="004458B1" w:rsidRPr="00A57DB3" w:rsidRDefault="004458B1" w:rsidP="004B2686">
      <w:pPr>
        <w:spacing w:after="0" w:line="240" w:lineRule="auto"/>
        <w:jc w:val="both"/>
        <w:rPr>
          <w:rFonts w:ascii="Times New Roman" w:eastAsia="Times New Roman" w:hAnsi="Times New Roman" w:cs="Times New Roman"/>
          <w:b/>
          <w:sz w:val="24"/>
        </w:rPr>
      </w:pPr>
    </w:p>
    <w:p w:rsidR="00543D74" w:rsidRPr="00A57DB3" w:rsidRDefault="00A84960" w:rsidP="00117885">
      <w:pPr>
        <w:pStyle w:val="Default"/>
        <w:spacing w:line="276" w:lineRule="auto"/>
        <w:ind w:firstLine="360"/>
        <w:jc w:val="both"/>
        <w:rPr>
          <w:color w:val="auto"/>
        </w:rPr>
      </w:pPr>
      <w:r w:rsidRPr="00A57DB3">
        <w:rPr>
          <w:color w:val="auto"/>
        </w:rPr>
        <w:t xml:space="preserve">GZFT çalışmasında Fakültemizin güçlü ve zayıf yönleri, tehdit ve fırsatlar değerlendirilmiş ve </w:t>
      </w:r>
      <w:r w:rsidR="00543D74" w:rsidRPr="00A57DB3">
        <w:rPr>
          <w:color w:val="auto"/>
        </w:rPr>
        <w:t xml:space="preserve"> SWOT analizinin kapsamı ve içeriği, 23 Temmuz 2015 Tarihinde yayımlanan “Yükseköğretim Kalite Güvencesi Yönetmeliği” ve Erciyes Üniversitesi Kalite Komisyonunun belirlediği kurum iç ve dış değerlendirme raporu ve kriterlerin</w:t>
      </w:r>
      <w:r w:rsidRPr="00A57DB3">
        <w:rPr>
          <w:color w:val="auto"/>
        </w:rPr>
        <w:t>e uygun olarak gerçekleştirilmiştir</w:t>
      </w:r>
      <w:r w:rsidR="00543D74" w:rsidRPr="00A57DB3">
        <w:rPr>
          <w:color w:val="auto"/>
        </w:rPr>
        <w:t>.</w:t>
      </w:r>
      <w:r w:rsidRPr="00A57DB3">
        <w:rPr>
          <w:color w:val="auto"/>
        </w:rPr>
        <w:t xml:space="preserve"> Belirlenen maddeler bizim gelecekteki politikalarımız, hedeflerimiz ve ulaşmak istediğimiz yer ve düzeyimiz için oldukça önemlidir. Gelişmemize ışık tutacak ve eksikliklerimizi gidermemize kaynak oluşturacaktır. </w:t>
      </w:r>
    </w:p>
    <w:p w:rsidR="00A20E7B" w:rsidRPr="00A57DB3" w:rsidRDefault="00A20E7B" w:rsidP="004B2686">
      <w:pPr>
        <w:pStyle w:val="Default"/>
        <w:ind w:firstLine="360"/>
        <w:jc w:val="both"/>
        <w:rPr>
          <w:color w:val="auto"/>
        </w:rPr>
      </w:pPr>
    </w:p>
    <w:p w:rsidR="00543D74" w:rsidRPr="009646D9" w:rsidRDefault="00A9118B" w:rsidP="004B2686">
      <w:pPr>
        <w:pStyle w:val="Default"/>
        <w:ind w:firstLine="360"/>
        <w:jc w:val="both"/>
        <w:rPr>
          <w:b/>
          <w:color w:val="auto"/>
        </w:rPr>
      </w:pPr>
      <w:r w:rsidRPr="009646D9">
        <w:rPr>
          <w:b/>
          <w:color w:val="auto"/>
        </w:rPr>
        <w:t xml:space="preserve">2.7.1. Güçlü ve Zayıf Yönler  </w:t>
      </w:r>
    </w:p>
    <w:p w:rsidR="00B23C28" w:rsidRPr="00A57DB3" w:rsidRDefault="00B23C28" w:rsidP="004B2686">
      <w:pPr>
        <w:pStyle w:val="Default"/>
        <w:ind w:firstLine="360"/>
        <w:jc w:val="both"/>
        <w:rPr>
          <w:b/>
          <w:color w:val="auto"/>
        </w:rPr>
      </w:pPr>
    </w:p>
    <w:tbl>
      <w:tblPr>
        <w:tblStyle w:val="TabloKlavuzu"/>
        <w:tblW w:w="0" w:type="auto"/>
        <w:tblLook w:val="04A0" w:firstRow="1" w:lastRow="0" w:firstColumn="1" w:lastColumn="0" w:noHBand="0" w:noVBand="1"/>
      </w:tblPr>
      <w:tblGrid>
        <w:gridCol w:w="4943"/>
        <w:gridCol w:w="4943"/>
      </w:tblGrid>
      <w:tr w:rsidR="00A57DB3" w:rsidRPr="00B23C28" w:rsidTr="004A032B">
        <w:tc>
          <w:tcPr>
            <w:tcW w:w="4943" w:type="dxa"/>
          </w:tcPr>
          <w:p w:rsidR="004A032B" w:rsidRPr="00B23C28" w:rsidRDefault="00965894" w:rsidP="004B2686">
            <w:pPr>
              <w:pStyle w:val="Default"/>
              <w:jc w:val="both"/>
              <w:rPr>
                <w:b/>
                <w:color w:val="auto"/>
              </w:rPr>
            </w:pPr>
            <w:r w:rsidRPr="00B23C28">
              <w:rPr>
                <w:b/>
                <w:color w:val="auto"/>
              </w:rPr>
              <w:t>Güçlü Yönler</w:t>
            </w:r>
            <w:r w:rsidR="004A032B" w:rsidRPr="00B23C28">
              <w:rPr>
                <w:b/>
                <w:color w:val="auto"/>
              </w:rPr>
              <w:t xml:space="preserve"> </w:t>
            </w:r>
          </w:p>
        </w:tc>
        <w:tc>
          <w:tcPr>
            <w:tcW w:w="4943" w:type="dxa"/>
          </w:tcPr>
          <w:p w:rsidR="004A032B" w:rsidRPr="00B23C28" w:rsidRDefault="00965894" w:rsidP="004B2686">
            <w:pPr>
              <w:pStyle w:val="Default"/>
              <w:jc w:val="both"/>
              <w:rPr>
                <w:b/>
                <w:color w:val="auto"/>
              </w:rPr>
            </w:pPr>
            <w:r w:rsidRPr="00B23C28">
              <w:rPr>
                <w:b/>
                <w:color w:val="auto"/>
              </w:rPr>
              <w:t>Zayıf Yönler</w:t>
            </w:r>
          </w:p>
        </w:tc>
      </w:tr>
      <w:tr w:rsidR="00A57DB3" w:rsidRPr="00A57DB3" w:rsidTr="004A032B">
        <w:tc>
          <w:tcPr>
            <w:tcW w:w="4943" w:type="dxa"/>
          </w:tcPr>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Fakültemizin, Türkiye çapında başarı oranı yüksek ve tercih edilen</w:t>
            </w:r>
            <w:r w:rsidR="00A9118B" w:rsidRPr="00B23C28">
              <w:rPr>
                <w:color w:val="auto"/>
                <w:sz w:val="22"/>
                <w:szCs w:val="22"/>
              </w:rPr>
              <w:t xml:space="preserve"> fakülteler arasında yer alması,</w:t>
            </w:r>
          </w:p>
          <w:p w:rsidR="00A9118B" w:rsidRPr="00B23C28" w:rsidRDefault="00A9118B" w:rsidP="004A032B">
            <w:pPr>
              <w:pStyle w:val="Default"/>
              <w:numPr>
                <w:ilvl w:val="0"/>
                <w:numId w:val="6"/>
              </w:numPr>
              <w:spacing w:line="276" w:lineRule="auto"/>
              <w:ind w:left="284" w:hanging="284"/>
              <w:jc w:val="both"/>
              <w:rPr>
                <w:color w:val="auto"/>
                <w:sz w:val="22"/>
                <w:szCs w:val="22"/>
              </w:rPr>
            </w:pPr>
            <w:r w:rsidRPr="00B23C28">
              <w:rPr>
                <w:color w:val="auto"/>
                <w:sz w:val="22"/>
                <w:szCs w:val="22"/>
              </w:rPr>
              <w:t>Fakültemiz mezunlarının meslek sahibi olarak mezun olmaları ve iş bulma veya kurma imkanlarının bulunması,</w:t>
            </w:r>
          </w:p>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Fakültemizin, geniş bir ders müfredatı çerçevesinde öğretim elemanlarımız tarafından özveri ile desteklenen bir lisans eğitim programına sahip olması.</w:t>
            </w:r>
          </w:p>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Fakültemizin lisan eğitiminin yanı sıra; Yüksek Lisans ve Doktora (Özel ve Kamu Hukuku ile Sağlık Hukuku) alanlarında da nitelikli eğitim faaliyetlerini gerçekleştirmesi.</w:t>
            </w:r>
          </w:p>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Fakültemizin kendi adına bir dergisinin olması ve kullanıcılarının faydalanabileceği hukuk alanında yaklaşık 11094  adet hukuk alanında kitabı bulunan bir kütüphanemizin ve 210 kişilik çalışma salonunun bulunması.</w:t>
            </w:r>
          </w:p>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Fakültemiz öğrencilerinin; Farabi – Mevlana – Erasmus gibi Yurt içi ve Yurt dışı öğrenci değişim programlarından yararlanıyor olması.</w:t>
            </w:r>
          </w:p>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 xml:space="preserve">Fakültemiz öğretim elemanlarının Yök, Tübitak, Daad, Fullbright gibi derstek programları ile yurt </w:t>
            </w:r>
            <w:r w:rsidRPr="00B23C28">
              <w:rPr>
                <w:color w:val="auto"/>
                <w:sz w:val="22"/>
                <w:szCs w:val="22"/>
              </w:rPr>
              <w:lastRenderedPageBreak/>
              <w:t>içi ve yurt dışındaki eğitim olanaklarından yararlanabilmesi.</w:t>
            </w:r>
          </w:p>
          <w:p w:rsidR="004A032B" w:rsidRPr="00B23C28" w:rsidRDefault="004A032B" w:rsidP="004A032B">
            <w:pPr>
              <w:pStyle w:val="Default"/>
              <w:numPr>
                <w:ilvl w:val="0"/>
                <w:numId w:val="6"/>
              </w:numPr>
              <w:spacing w:line="276" w:lineRule="auto"/>
              <w:ind w:left="284" w:hanging="284"/>
              <w:jc w:val="both"/>
              <w:rPr>
                <w:color w:val="auto"/>
                <w:sz w:val="22"/>
                <w:szCs w:val="22"/>
              </w:rPr>
            </w:pPr>
            <w:r w:rsidRPr="00B23C28">
              <w:rPr>
                <w:color w:val="auto"/>
                <w:sz w:val="22"/>
                <w:szCs w:val="22"/>
              </w:rPr>
              <w:t xml:space="preserve">Şehir merkezi ile fakültemiz arasında ulaşım imkanlarının kolay ve ucuz olması. </w:t>
            </w:r>
          </w:p>
          <w:p w:rsidR="004A032B" w:rsidRPr="00B23C28" w:rsidRDefault="000F705B" w:rsidP="004A032B">
            <w:pPr>
              <w:pStyle w:val="Default"/>
              <w:numPr>
                <w:ilvl w:val="0"/>
                <w:numId w:val="6"/>
              </w:numPr>
              <w:spacing w:line="276" w:lineRule="auto"/>
              <w:ind w:left="284" w:hanging="284"/>
              <w:jc w:val="both"/>
              <w:rPr>
                <w:color w:val="auto"/>
                <w:sz w:val="22"/>
                <w:szCs w:val="22"/>
              </w:rPr>
            </w:pPr>
            <w:r>
              <w:rPr>
                <w:color w:val="auto"/>
                <w:sz w:val="22"/>
                <w:szCs w:val="22"/>
              </w:rPr>
              <w:t>Kayseri İ</w:t>
            </w:r>
            <w:r w:rsidR="004A032B" w:rsidRPr="00B23C28">
              <w:rPr>
                <w:color w:val="auto"/>
                <w:sz w:val="22"/>
                <w:szCs w:val="22"/>
              </w:rPr>
              <w:t xml:space="preserve">linin başta İstanbul, Ankara, İzmir ve Antalya olmak üzere Türkiye’nin diğer illerine hava, kara ve demir yolu taşımacılığı kapsamında kolay ulaşım imkanlarına sahip olması. </w:t>
            </w:r>
          </w:p>
          <w:p w:rsidR="004A032B" w:rsidRPr="00B23C28" w:rsidRDefault="00453745" w:rsidP="004B2686">
            <w:pPr>
              <w:pStyle w:val="Default"/>
              <w:numPr>
                <w:ilvl w:val="0"/>
                <w:numId w:val="6"/>
              </w:numPr>
              <w:spacing w:line="276" w:lineRule="auto"/>
              <w:ind w:left="284" w:hanging="284"/>
              <w:jc w:val="both"/>
              <w:rPr>
                <w:color w:val="auto"/>
                <w:sz w:val="22"/>
                <w:szCs w:val="22"/>
              </w:rPr>
            </w:pPr>
            <w:r w:rsidRPr="00B23C28">
              <w:rPr>
                <w:color w:val="auto"/>
                <w:sz w:val="22"/>
                <w:szCs w:val="22"/>
              </w:rPr>
              <w:t>Fakültemizin doğal güzelliklere sahip yeşil bir alan içinde yer alması.</w:t>
            </w:r>
          </w:p>
          <w:p w:rsidR="00A9118B" w:rsidRPr="00B23C28" w:rsidRDefault="00A9118B" w:rsidP="00A9118B">
            <w:pPr>
              <w:pStyle w:val="Default"/>
              <w:spacing w:line="276" w:lineRule="auto"/>
              <w:ind w:left="284"/>
              <w:jc w:val="both"/>
              <w:rPr>
                <w:color w:val="auto"/>
                <w:sz w:val="22"/>
                <w:szCs w:val="22"/>
              </w:rPr>
            </w:pPr>
          </w:p>
        </w:tc>
        <w:tc>
          <w:tcPr>
            <w:tcW w:w="4943" w:type="dxa"/>
          </w:tcPr>
          <w:p w:rsidR="004A032B" w:rsidRPr="00B23C28" w:rsidRDefault="004A032B" w:rsidP="004A032B">
            <w:pPr>
              <w:pStyle w:val="Default"/>
              <w:numPr>
                <w:ilvl w:val="0"/>
                <w:numId w:val="9"/>
              </w:numPr>
              <w:spacing w:line="276" w:lineRule="auto"/>
              <w:ind w:left="444"/>
              <w:jc w:val="both"/>
              <w:rPr>
                <w:color w:val="auto"/>
                <w:sz w:val="22"/>
                <w:szCs w:val="22"/>
              </w:rPr>
            </w:pPr>
            <w:r w:rsidRPr="00B23C28">
              <w:rPr>
                <w:color w:val="auto"/>
                <w:sz w:val="22"/>
                <w:szCs w:val="22"/>
              </w:rPr>
              <w:lastRenderedPageBreak/>
              <w:t xml:space="preserve">Fakültemizden mezun olan öğrencilerin öncelikle hakim, savcı ve avukatlık mesleklerini tercih etmeleri ve zorlu bir süreç, zaman ve özveri isteyen akademisyenlik isteği konusunun arka planda kalarak lisanüstü eğitime öncelik vermemeleri ve bu sürecin zorlu bir süreç olması nedeniyle öğretim elemanı olarak çalışmak için yeterli talep olmaması,   öğretim üyelerinin yetiştirilmesi ve teminindeki zorluklar. </w:t>
            </w:r>
          </w:p>
          <w:p w:rsidR="004A032B" w:rsidRPr="00B23C28" w:rsidRDefault="004A032B" w:rsidP="004A032B">
            <w:pPr>
              <w:pStyle w:val="Default"/>
              <w:numPr>
                <w:ilvl w:val="0"/>
                <w:numId w:val="9"/>
              </w:numPr>
              <w:spacing w:line="276" w:lineRule="auto"/>
              <w:ind w:left="444"/>
              <w:jc w:val="both"/>
              <w:rPr>
                <w:color w:val="auto"/>
                <w:sz w:val="22"/>
                <w:szCs w:val="22"/>
              </w:rPr>
            </w:pPr>
            <w:r w:rsidRPr="00B23C28">
              <w:rPr>
                <w:color w:val="auto"/>
                <w:sz w:val="22"/>
                <w:szCs w:val="22"/>
              </w:rPr>
              <w:t xml:space="preserve">Öğretim elemanı sayısının anabilim dalları bazında henüz istenilen seviyeye ulaşamamış olması, açık olmasına rağmen bazı bölümlerimizde öğretim üyesinin bulunmaması. </w:t>
            </w:r>
          </w:p>
          <w:p w:rsidR="004A032B" w:rsidRPr="00B23C28" w:rsidRDefault="004A032B" w:rsidP="004A032B">
            <w:pPr>
              <w:pStyle w:val="Default"/>
              <w:numPr>
                <w:ilvl w:val="0"/>
                <w:numId w:val="9"/>
              </w:numPr>
              <w:spacing w:line="276" w:lineRule="auto"/>
              <w:ind w:left="444"/>
              <w:jc w:val="both"/>
              <w:rPr>
                <w:color w:val="auto"/>
                <w:sz w:val="22"/>
                <w:szCs w:val="22"/>
              </w:rPr>
            </w:pPr>
            <w:r w:rsidRPr="00B23C28">
              <w:rPr>
                <w:color w:val="auto"/>
                <w:sz w:val="22"/>
                <w:szCs w:val="22"/>
              </w:rPr>
              <w:t>Bölgemizde devlet ve özel üniversitelerinin açılmış ve açılacak olması mevcut personelin sağlanan olanaklar nedeniyle bu kurumlara geçebilmeleri,</w:t>
            </w:r>
          </w:p>
          <w:p w:rsidR="00A9118B" w:rsidRPr="00B23C28" w:rsidRDefault="00A9118B" w:rsidP="004A032B">
            <w:pPr>
              <w:pStyle w:val="Default"/>
              <w:numPr>
                <w:ilvl w:val="0"/>
                <w:numId w:val="9"/>
              </w:numPr>
              <w:spacing w:line="276" w:lineRule="auto"/>
              <w:ind w:left="444"/>
              <w:jc w:val="both"/>
              <w:rPr>
                <w:color w:val="auto"/>
                <w:sz w:val="22"/>
                <w:szCs w:val="22"/>
              </w:rPr>
            </w:pPr>
            <w:r w:rsidRPr="0015564F">
              <w:rPr>
                <w:color w:val="auto"/>
                <w:sz w:val="22"/>
                <w:szCs w:val="22"/>
              </w:rPr>
              <w:t xml:space="preserve">Yükseköğretim Kurumu (YÖK) ün mevcut duruma ve önerileri dikkate almaması </w:t>
            </w:r>
            <w:r w:rsidRPr="00B23C28">
              <w:rPr>
                <w:color w:val="auto"/>
                <w:sz w:val="22"/>
                <w:szCs w:val="22"/>
              </w:rPr>
              <w:t>ve öğrenci kontenjanlarının artması,</w:t>
            </w:r>
          </w:p>
          <w:p w:rsidR="004A032B" w:rsidRPr="00B23C28" w:rsidRDefault="004A032B" w:rsidP="004A032B">
            <w:pPr>
              <w:pStyle w:val="Default"/>
              <w:numPr>
                <w:ilvl w:val="0"/>
                <w:numId w:val="9"/>
              </w:numPr>
              <w:spacing w:line="276" w:lineRule="auto"/>
              <w:ind w:left="444"/>
              <w:jc w:val="both"/>
              <w:rPr>
                <w:color w:val="auto"/>
                <w:sz w:val="22"/>
                <w:szCs w:val="22"/>
              </w:rPr>
            </w:pPr>
            <w:r w:rsidRPr="00B23C28">
              <w:rPr>
                <w:color w:val="auto"/>
                <w:sz w:val="22"/>
                <w:szCs w:val="22"/>
              </w:rPr>
              <w:t>Eğitimde modern gelişmelere hızla uyum sağlamayı destekleyecek mali ve teknik imkanların yeterli düzeyde olmaması.</w:t>
            </w:r>
          </w:p>
          <w:p w:rsidR="004A032B" w:rsidRPr="00B23C28" w:rsidRDefault="004A032B" w:rsidP="004A032B">
            <w:pPr>
              <w:pStyle w:val="Default"/>
              <w:numPr>
                <w:ilvl w:val="0"/>
                <w:numId w:val="9"/>
              </w:numPr>
              <w:spacing w:line="276" w:lineRule="auto"/>
              <w:ind w:left="444"/>
              <w:jc w:val="both"/>
              <w:rPr>
                <w:color w:val="auto"/>
              </w:rPr>
            </w:pPr>
            <w:r w:rsidRPr="00B23C28">
              <w:rPr>
                <w:color w:val="auto"/>
                <w:sz w:val="22"/>
                <w:szCs w:val="22"/>
              </w:rPr>
              <w:lastRenderedPageBreak/>
              <w:t>Bütçe ve kaynak aktarımında yaşanan kısıtlamaların varlığı.</w:t>
            </w:r>
          </w:p>
          <w:p w:rsidR="004A032B" w:rsidRPr="00B23C28" w:rsidRDefault="004A032B" w:rsidP="004B2686">
            <w:pPr>
              <w:pStyle w:val="Default"/>
              <w:jc w:val="both"/>
              <w:rPr>
                <w:color w:val="auto"/>
              </w:rPr>
            </w:pPr>
          </w:p>
        </w:tc>
      </w:tr>
    </w:tbl>
    <w:p w:rsidR="00FB6424" w:rsidRPr="00A57DB3" w:rsidRDefault="00FB6424" w:rsidP="00FB6424">
      <w:pPr>
        <w:pStyle w:val="Default"/>
        <w:ind w:left="720"/>
        <w:jc w:val="both"/>
        <w:rPr>
          <w:color w:val="auto"/>
        </w:rPr>
      </w:pPr>
    </w:p>
    <w:p w:rsidR="00214521" w:rsidRPr="00A57DB3" w:rsidRDefault="00543D74" w:rsidP="00D74651">
      <w:pPr>
        <w:pStyle w:val="Default"/>
        <w:spacing w:line="360" w:lineRule="auto"/>
        <w:ind w:firstLine="360"/>
        <w:jc w:val="both"/>
        <w:rPr>
          <w:b/>
          <w:color w:val="auto"/>
        </w:rPr>
      </w:pPr>
      <w:r w:rsidRPr="00A57DB3">
        <w:rPr>
          <w:b/>
          <w:color w:val="auto"/>
        </w:rPr>
        <w:t>2.</w:t>
      </w:r>
      <w:r w:rsidR="008447FC" w:rsidRPr="00A57DB3">
        <w:rPr>
          <w:b/>
          <w:color w:val="auto"/>
        </w:rPr>
        <w:t>7</w:t>
      </w:r>
      <w:r w:rsidR="00214521" w:rsidRPr="00A57DB3">
        <w:rPr>
          <w:b/>
          <w:color w:val="auto"/>
        </w:rPr>
        <w:t xml:space="preserve">.2   </w:t>
      </w:r>
      <w:r w:rsidR="00A9118B" w:rsidRPr="00A57DB3">
        <w:rPr>
          <w:b/>
          <w:color w:val="auto"/>
        </w:rPr>
        <w:t xml:space="preserve">Fırsatlar/Tehditler </w:t>
      </w:r>
    </w:p>
    <w:tbl>
      <w:tblPr>
        <w:tblStyle w:val="TabloKlavuzu"/>
        <w:tblW w:w="0" w:type="auto"/>
        <w:tblLook w:val="04A0" w:firstRow="1" w:lastRow="0" w:firstColumn="1" w:lastColumn="0" w:noHBand="0" w:noVBand="1"/>
      </w:tblPr>
      <w:tblGrid>
        <w:gridCol w:w="4943"/>
        <w:gridCol w:w="4943"/>
      </w:tblGrid>
      <w:tr w:rsidR="00A57DB3" w:rsidRPr="00A57DB3" w:rsidTr="00166406">
        <w:tc>
          <w:tcPr>
            <w:tcW w:w="4943" w:type="dxa"/>
          </w:tcPr>
          <w:p w:rsidR="00166406" w:rsidRPr="00B23C28" w:rsidRDefault="003421D9" w:rsidP="00D74651">
            <w:pPr>
              <w:pStyle w:val="Default"/>
              <w:spacing w:line="360" w:lineRule="auto"/>
              <w:jc w:val="both"/>
              <w:rPr>
                <w:b/>
                <w:color w:val="auto"/>
                <w:sz w:val="22"/>
                <w:szCs w:val="22"/>
              </w:rPr>
            </w:pPr>
            <w:r w:rsidRPr="00B23C28">
              <w:rPr>
                <w:b/>
                <w:color w:val="auto"/>
                <w:sz w:val="22"/>
                <w:szCs w:val="22"/>
              </w:rPr>
              <w:t>Fırsatlar</w:t>
            </w:r>
          </w:p>
        </w:tc>
        <w:tc>
          <w:tcPr>
            <w:tcW w:w="4943" w:type="dxa"/>
          </w:tcPr>
          <w:p w:rsidR="00166406" w:rsidRPr="00B23C28" w:rsidRDefault="003421D9" w:rsidP="00D74651">
            <w:pPr>
              <w:pStyle w:val="Default"/>
              <w:spacing w:line="360" w:lineRule="auto"/>
              <w:jc w:val="both"/>
              <w:rPr>
                <w:b/>
                <w:color w:val="auto"/>
                <w:sz w:val="22"/>
                <w:szCs w:val="22"/>
              </w:rPr>
            </w:pPr>
            <w:r w:rsidRPr="00B23C28">
              <w:rPr>
                <w:b/>
                <w:color w:val="auto"/>
                <w:sz w:val="22"/>
                <w:szCs w:val="22"/>
              </w:rPr>
              <w:t>Tehditler</w:t>
            </w:r>
          </w:p>
        </w:tc>
      </w:tr>
      <w:tr w:rsidR="00A57DB3" w:rsidRPr="00A57DB3" w:rsidTr="00166406">
        <w:tc>
          <w:tcPr>
            <w:tcW w:w="4943" w:type="dxa"/>
          </w:tcPr>
          <w:p w:rsidR="00A9118B" w:rsidRPr="00B23C28" w:rsidRDefault="00A9118B"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Tercih edilen bir fakülte olup kontenjan doluluk oranının %100 olması,</w:t>
            </w:r>
          </w:p>
          <w:p w:rsidR="00A9118B" w:rsidRPr="00B23C28" w:rsidRDefault="00A9118B" w:rsidP="00A9118B">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Gelişen, güçlü, dinamik ve deneyimli bir öğretim elemanı kadrosunun oluşuyor olması ve ö</w:t>
            </w:r>
            <w:r w:rsidR="00166406" w:rsidRPr="00B23C28">
              <w:rPr>
                <w:rFonts w:ascii="Times New Roman" w:hAnsi="Times New Roman"/>
                <w:sz w:val="22"/>
                <w:szCs w:val="22"/>
              </w:rPr>
              <w:t>ğrenci ile öğretim elamanının gerek derste gerek ders dış</w:t>
            </w:r>
            <w:r w:rsidRPr="00B23C28">
              <w:rPr>
                <w:rFonts w:ascii="Times New Roman" w:hAnsi="Times New Roman"/>
                <w:sz w:val="22"/>
                <w:szCs w:val="22"/>
              </w:rPr>
              <w:t xml:space="preserve">ında kolay iletişim kurabilmesi, </w:t>
            </w:r>
            <w:r w:rsidR="00166406" w:rsidRPr="00B23C28">
              <w:rPr>
                <w:rFonts w:ascii="Times New Roman" w:hAnsi="Times New Roman"/>
                <w:sz w:val="22"/>
                <w:szCs w:val="22"/>
              </w:rPr>
              <w:t xml:space="preserve">bilgi aktarımının en üst düzeyde sağlanabilmesi </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Adliye ve Baro ile yapılan işbirliği ile okulda öğrenilen teorik bilgilerin uygulanmasının öğrenciye gösterilebilmesi</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Duruşma salonunun olması ve burada farazi duruşmalar yapılması</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 xml:space="preserve">Fakültemiz öğrencilerine </w:t>
            </w:r>
            <w:r w:rsidR="000F705B">
              <w:rPr>
                <w:rFonts w:ascii="Times New Roman" w:hAnsi="Times New Roman"/>
                <w:sz w:val="22"/>
                <w:szCs w:val="22"/>
              </w:rPr>
              <w:t>k</w:t>
            </w:r>
            <w:r w:rsidRPr="00B23C28">
              <w:rPr>
                <w:rFonts w:ascii="Times New Roman" w:hAnsi="Times New Roman"/>
                <w:sz w:val="22"/>
                <w:szCs w:val="22"/>
              </w:rPr>
              <w:t>ütüphane ortamında çalışma salonları yoluyla çalışma fırsatının sunulması</w:t>
            </w:r>
          </w:p>
          <w:p w:rsidR="00166406" w:rsidRPr="00B23C28" w:rsidRDefault="00166406" w:rsidP="00166406">
            <w:pPr>
              <w:pStyle w:val="ListeParagraf"/>
              <w:numPr>
                <w:ilvl w:val="0"/>
                <w:numId w:val="3"/>
              </w:numPr>
              <w:autoSpaceDE w:val="0"/>
              <w:autoSpaceDN w:val="0"/>
              <w:adjustRightInd w:val="0"/>
              <w:ind w:left="284"/>
              <w:rPr>
                <w:rFonts w:ascii="Times New Roman" w:hAnsi="Times New Roman"/>
                <w:sz w:val="22"/>
                <w:szCs w:val="22"/>
              </w:rPr>
            </w:pPr>
            <w:r w:rsidRPr="00B23C28">
              <w:rPr>
                <w:rFonts w:ascii="Times New Roman" w:hAnsi="Times New Roman"/>
                <w:sz w:val="22"/>
                <w:szCs w:val="22"/>
              </w:rPr>
              <w:t xml:space="preserve">Yeterli düzeyde kütüphane ve bilgiye erişim kolaylığının bulunması (Merkez Kütüphane ve Fakülte kütüphanesinin bulunması) </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Fakültede huzurlu bir ortamın bulunması</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 xml:space="preserve">Fakülte öğretim elemanlarının tamamının bilgisayarının bulunması ve istedikleri zaman hem öğrencilerin hem de öğretim elemanlarının Kablolu ve kablosuz internet olanaklarından yararlanıyor olması </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 xml:space="preserve">Öğrenci Seçme Sınavı öncesinde ve sonrasında eğitim kurumlarında, rehberlik merkezlerinde ve yerel televizyonlarda Fakültemizin tanıtımının yapılması, </w:t>
            </w:r>
          </w:p>
          <w:p w:rsidR="00166406" w:rsidRPr="00B23C28" w:rsidRDefault="00166406" w:rsidP="00166406">
            <w:pPr>
              <w:pStyle w:val="ListeParagraf"/>
              <w:numPr>
                <w:ilvl w:val="0"/>
                <w:numId w:val="3"/>
              </w:numPr>
              <w:autoSpaceDE w:val="0"/>
              <w:autoSpaceDN w:val="0"/>
              <w:adjustRightInd w:val="0"/>
              <w:ind w:left="284"/>
              <w:rPr>
                <w:rFonts w:ascii="Times New Roman" w:hAnsi="Times New Roman"/>
                <w:sz w:val="22"/>
                <w:szCs w:val="22"/>
              </w:rPr>
            </w:pPr>
            <w:r w:rsidRPr="00B23C28">
              <w:rPr>
                <w:rFonts w:ascii="Times New Roman" w:hAnsi="Times New Roman"/>
                <w:sz w:val="22"/>
                <w:szCs w:val="22"/>
              </w:rPr>
              <w:t xml:space="preserve">Üniversite televizyonunun olması ve fakültemizin bu olanaklardan yararlanıyor olması </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Öğrenci tercihlerinde Fakültemizin ilk sıralarda tercih edilmesi</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lastRenderedPageBreak/>
              <w:t>Farazi dava duruşmaları yoluyla öğrencelere mesleki deneyim ve becerinin kazandırılmasına yönelik çalışmalar</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Fakültemiz bünyesinde sosyal, bilimsel ve akademik etkinliklerin gerçekleştiriliyor olması ve düzenlenen sempozyum, panel ve hafta için etkinliklerle öğrencilerin kariyer planlaması için yardımcı olunma,</w:t>
            </w:r>
          </w:p>
          <w:p w:rsidR="00166406" w:rsidRPr="00B23C28" w:rsidRDefault="00166406" w:rsidP="00166406">
            <w:pPr>
              <w:numPr>
                <w:ilvl w:val="0"/>
                <w:numId w:val="3"/>
              </w:numPr>
              <w:spacing w:before="120"/>
              <w:ind w:left="284"/>
              <w:jc w:val="both"/>
              <w:rPr>
                <w:rFonts w:ascii="Times New Roman" w:hAnsi="Times New Roman"/>
                <w:sz w:val="22"/>
                <w:szCs w:val="22"/>
              </w:rPr>
            </w:pPr>
            <w:r w:rsidRPr="00B23C28">
              <w:rPr>
                <w:rFonts w:ascii="Times New Roman" w:hAnsi="Times New Roman"/>
                <w:sz w:val="22"/>
                <w:szCs w:val="22"/>
              </w:rPr>
              <w:t>Kurulan komisyon aracılığı ile mezunlarla iletişim sağlanması ve zaman zaman işbirliği yapılabilmesi</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 xml:space="preserve">Üniversitemiz ve Fakültemizin Erasmus, Farabi ve Mevlana Programı’ndan yararlanma hakkını elde etmiş olması </w:t>
            </w:r>
          </w:p>
          <w:p w:rsidR="00166406" w:rsidRPr="00B23C28" w:rsidRDefault="00166406" w:rsidP="00166406">
            <w:pPr>
              <w:pStyle w:val="ListeParagraf"/>
              <w:numPr>
                <w:ilvl w:val="0"/>
                <w:numId w:val="3"/>
              </w:numPr>
              <w:autoSpaceDE w:val="0"/>
              <w:autoSpaceDN w:val="0"/>
              <w:adjustRightInd w:val="0"/>
              <w:ind w:left="284"/>
              <w:rPr>
                <w:rFonts w:ascii="Times New Roman" w:hAnsi="Times New Roman"/>
                <w:sz w:val="22"/>
                <w:szCs w:val="22"/>
              </w:rPr>
            </w:pPr>
            <w:r w:rsidRPr="00B23C28">
              <w:rPr>
                <w:rFonts w:ascii="Times New Roman" w:hAnsi="Times New Roman"/>
                <w:sz w:val="22"/>
                <w:szCs w:val="22"/>
              </w:rPr>
              <w:t xml:space="preserve">Lisansüstü eğitimin başlamış ve sürdürülüyor olması </w:t>
            </w:r>
          </w:p>
          <w:p w:rsidR="00166406" w:rsidRPr="00B23C28" w:rsidRDefault="00166406" w:rsidP="00166406">
            <w:pPr>
              <w:pStyle w:val="ListeParagraf"/>
              <w:numPr>
                <w:ilvl w:val="0"/>
                <w:numId w:val="3"/>
              </w:numPr>
              <w:autoSpaceDE w:val="0"/>
              <w:autoSpaceDN w:val="0"/>
              <w:adjustRightInd w:val="0"/>
              <w:ind w:left="284"/>
              <w:rPr>
                <w:rFonts w:ascii="Times New Roman" w:hAnsi="Times New Roman"/>
                <w:sz w:val="22"/>
                <w:szCs w:val="22"/>
              </w:rPr>
            </w:pPr>
            <w:r w:rsidRPr="00B23C28">
              <w:rPr>
                <w:rFonts w:ascii="Times New Roman" w:hAnsi="Times New Roman"/>
                <w:sz w:val="22"/>
                <w:szCs w:val="22"/>
              </w:rPr>
              <w:t xml:space="preserve">Fakültemizin fiziksel mekanlarının genişleme olanaklarının bulunması </w:t>
            </w:r>
          </w:p>
          <w:p w:rsidR="00166406" w:rsidRPr="00B23C28" w:rsidRDefault="00166406" w:rsidP="00166406">
            <w:pPr>
              <w:pStyle w:val="ListeParagraf"/>
              <w:numPr>
                <w:ilvl w:val="0"/>
                <w:numId w:val="3"/>
              </w:numPr>
              <w:autoSpaceDE w:val="0"/>
              <w:autoSpaceDN w:val="0"/>
              <w:adjustRightInd w:val="0"/>
              <w:ind w:left="284"/>
              <w:rPr>
                <w:rFonts w:ascii="Times New Roman" w:hAnsi="Times New Roman"/>
                <w:sz w:val="22"/>
                <w:szCs w:val="22"/>
              </w:rPr>
            </w:pPr>
            <w:r w:rsidRPr="00B23C28">
              <w:rPr>
                <w:rFonts w:ascii="Times New Roman" w:hAnsi="Times New Roman"/>
                <w:sz w:val="22"/>
                <w:szCs w:val="22"/>
              </w:rPr>
              <w:t xml:space="preserve">Üniversitemiz bünyesinde Teknopark’ın kurulmuş ve faaliyete geçmiş olması </w:t>
            </w:r>
          </w:p>
          <w:p w:rsidR="00166406" w:rsidRPr="00B23C28" w:rsidRDefault="00166406" w:rsidP="00166406">
            <w:pPr>
              <w:pStyle w:val="ListeParagraf"/>
              <w:numPr>
                <w:ilvl w:val="0"/>
                <w:numId w:val="3"/>
              </w:numPr>
              <w:autoSpaceDE w:val="0"/>
              <w:autoSpaceDN w:val="0"/>
              <w:adjustRightInd w:val="0"/>
              <w:ind w:left="284"/>
              <w:rPr>
                <w:rFonts w:ascii="Times New Roman" w:hAnsi="Times New Roman"/>
                <w:sz w:val="22"/>
                <w:szCs w:val="22"/>
              </w:rPr>
            </w:pPr>
            <w:r w:rsidRPr="00B23C28">
              <w:rPr>
                <w:rFonts w:ascii="Times New Roman" w:hAnsi="Times New Roman"/>
                <w:sz w:val="22"/>
                <w:szCs w:val="22"/>
              </w:rPr>
              <w:t xml:space="preserve">Üniversite vakfının bulunması ve aktif çalışıyor olması </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 xml:space="preserve">Fakültemiz bünyesinde aktif olarak çalışan öğrenci kulüplerinin bulunması ve bir öğrenci dergisinin çıkarılıyor olması </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Sosyal, bilimsel ve kültürel faaliyetlerde bulunan Hukuk Kulübü’nün bulunması</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Genç ve dinamik bir öğretim kadrosunun bulunması</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 xml:space="preserve">Fakülte </w:t>
            </w:r>
            <w:r w:rsidRPr="0015564F">
              <w:rPr>
                <w:rFonts w:ascii="Times New Roman" w:hAnsi="Times New Roman"/>
                <w:sz w:val="22"/>
                <w:szCs w:val="22"/>
              </w:rPr>
              <w:t xml:space="preserve">tarafından 2014 yılından </w:t>
            </w:r>
            <w:r w:rsidRPr="00B23C28">
              <w:rPr>
                <w:rFonts w:ascii="Times New Roman" w:hAnsi="Times New Roman"/>
                <w:sz w:val="22"/>
                <w:szCs w:val="22"/>
              </w:rPr>
              <w:t>itibaren yılda iki kez yayımlanacak, ulusal hakemli dergi niteliğinde, akademik çalışmaların yayımlanacağı bir derginin çıkarılması</w:t>
            </w:r>
          </w:p>
          <w:p w:rsidR="00166406" w:rsidRPr="00B23C28" w:rsidRDefault="00166406" w:rsidP="00166406">
            <w:pPr>
              <w:pStyle w:val="ListeParagraf"/>
              <w:numPr>
                <w:ilvl w:val="0"/>
                <w:numId w:val="3"/>
              </w:numPr>
              <w:autoSpaceDE w:val="0"/>
              <w:autoSpaceDN w:val="0"/>
              <w:adjustRightInd w:val="0"/>
              <w:ind w:left="284"/>
              <w:jc w:val="both"/>
              <w:rPr>
                <w:rFonts w:ascii="Times New Roman" w:hAnsi="Times New Roman"/>
                <w:sz w:val="22"/>
                <w:szCs w:val="22"/>
              </w:rPr>
            </w:pPr>
            <w:r w:rsidRPr="00B23C28">
              <w:rPr>
                <w:rFonts w:ascii="Times New Roman" w:hAnsi="Times New Roman"/>
                <w:sz w:val="22"/>
                <w:szCs w:val="22"/>
              </w:rPr>
              <w:t>Fakültenin eğitim ve öğretim faaliyetlerini yürütme açısından elverişli bir fakülte binasına sahip olması</w:t>
            </w:r>
          </w:p>
        </w:tc>
        <w:tc>
          <w:tcPr>
            <w:tcW w:w="4943" w:type="dxa"/>
          </w:tcPr>
          <w:p w:rsidR="00166406" w:rsidRPr="00B23C28" w:rsidRDefault="00166406" w:rsidP="00166406">
            <w:pPr>
              <w:autoSpaceDE w:val="0"/>
              <w:autoSpaceDN w:val="0"/>
              <w:adjustRightInd w:val="0"/>
              <w:rPr>
                <w:rFonts w:ascii="Times New Roman" w:hAnsi="Times New Roman"/>
                <w:b/>
                <w:bCs/>
                <w:sz w:val="22"/>
                <w:szCs w:val="22"/>
              </w:rPr>
            </w:pPr>
          </w:p>
          <w:p w:rsidR="00166406" w:rsidRPr="00B23C28" w:rsidRDefault="00166406" w:rsidP="00166406">
            <w:pPr>
              <w:numPr>
                <w:ilvl w:val="0"/>
                <w:numId w:val="4"/>
              </w:numPr>
              <w:spacing w:before="120"/>
              <w:ind w:left="302" w:hanging="218"/>
              <w:jc w:val="both"/>
              <w:rPr>
                <w:rFonts w:ascii="Times New Roman" w:hAnsi="Times New Roman"/>
                <w:b/>
                <w:sz w:val="22"/>
                <w:szCs w:val="22"/>
              </w:rPr>
            </w:pPr>
            <w:r w:rsidRPr="00B23C28">
              <w:rPr>
                <w:rFonts w:ascii="Times New Roman" w:hAnsi="Times New Roman"/>
                <w:sz w:val="22"/>
                <w:szCs w:val="22"/>
              </w:rPr>
              <w:t>Öğrenci sayısının fazla olması</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Öğretim elemanı sayısının mevcut öğrenci sayısına göre yetersiz kalması</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Öğretim elemanı başına düşen ders yükünün fazla olması ve diğer fakültelere hukuk dersleriyle ilgili fazlaca görevlendirme yapılması</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Öğretim elemanı sayısının yetersizliği sebebiyle öğretim elemanlarının bilimsel çalışma yapabilmek için zamanlarının yetersizliği</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Halkla ilişkilerin yetersiz olması</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 xml:space="preserve">Ulusal ve uluslararası proje imkânlarının değerlendirilememesi, proje tekliflerinin yetersizliği </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Öğrencilerin üniversite kulüplerine katılımlarının yetersiz düzeyde olması</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 xml:space="preserve">Öğrencilere yönelik rehberlik ve danışmanlık hizmetlerinin yetersizliği </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 xml:space="preserve">Ulusal ve uluslararası bilimsel çalışmalara verilen finansal desteğin yeterli olmaması </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 xml:space="preserve">Uluslararası proje imkânlarının değerlendirilmemesi, proje tekliflerinin yetersizliği </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 xml:space="preserve">Fakültenin idari ve teknik birimlerinde personel yetersizliği </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 xml:space="preserve"> Akademik ve idari personelin performans takibinin yeterince yapılamaması </w:t>
            </w:r>
          </w:p>
          <w:p w:rsidR="00166406" w:rsidRPr="00B23C28" w:rsidRDefault="00166406" w:rsidP="00166406">
            <w:pPr>
              <w:numPr>
                <w:ilvl w:val="0"/>
                <w:numId w:val="4"/>
              </w:numPr>
              <w:spacing w:before="120"/>
              <w:ind w:left="302" w:hanging="218"/>
              <w:jc w:val="both"/>
              <w:rPr>
                <w:rFonts w:ascii="Times New Roman" w:hAnsi="Times New Roman"/>
                <w:sz w:val="22"/>
                <w:szCs w:val="22"/>
              </w:rPr>
            </w:pPr>
            <w:r w:rsidRPr="00B23C28">
              <w:rPr>
                <w:rFonts w:ascii="Times New Roman" w:hAnsi="Times New Roman"/>
                <w:sz w:val="22"/>
                <w:szCs w:val="22"/>
              </w:rPr>
              <w:t>Burs imkanlarının yetersizliği</w:t>
            </w:r>
          </w:p>
          <w:p w:rsidR="00166406" w:rsidRPr="00B23C28" w:rsidRDefault="00166406" w:rsidP="00166406">
            <w:pPr>
              <w:pStyle w:val="Default"/>
              <w:numPr>
                <w:ilvl w:val="0"/>
                <w:numId w:val="4"/>
              </w:numPr>
              <w:spacing w:before="120" w:line="276" w:lineRule="auto"/>
              <w:ind w:left="302" w:hanging="218"/>
              <w:rPr>
                <w:color w:val="auto"/>
                <w:sz w:val="22"/>
                <w:szCs w:val="22"/>
              </w:rPr>
            </w:pPr>
            <w:r w:rsidRPr="00B23C28">
              <w:rPr>
                <w:color w:val="auto"/>
                <w:sz w:val="22"/>
                <w:szCs w:val="22"/>
              </w:rPr>
              <w:t xml:space="preserve">Kongre ve sempozyum gibi bilimsel aktivitelere ev sahipliğinin istenen düzeyde </w:t>
            </w:r>
            <w:r w:rsidRPr="00B23C28">
              <w:rPr>
                <w:color w:val="auto"/>
                <w:sz w:val="22"/>
                <w:szCs w:val="22"/>
              </w:rPr>
              <w:lastRenderedPageBreak/>
              <w:t xml:space="preserve">olmaması </w:t>
            </w:r>
          </w:p>
          <w:p w:rsidR="00166406" w:rsidRPr="00B23C28" w:rsidRDefault="00166406" w:rsidP="00166406">
            <w:pPr>
              <w:pStyle w:val="Default"/>
              <w:numPr>
                <w:ilvl w:val="0"/>
                <w:numId w:val="4"/>
              </w:numPr>
              <w:spacing w:before="120" w:line="276" w:lineRule="auto"/>
              <w:ind w:left="302" w:hanging="218"/>
              <w:rPr>
                <w:color w:val="auto"/>
                <w:sz w:val="22"/>
                <w:szCs w:val="22"/>
              </w:rPr>
            </w:pPr>
            <w:r w:rsidRPr="00B23C28">
              <w:rPr>
                <w:color w:val="auto"/>
                <w:sz w:val="22"/>
                <w:szCs w:val="22"/>
              </w:rPr>
              <w:t xml:space="preserve">Fiziki altyapıda görülen yıpranmalar ve temizliğin yeterli olmaması </w:t>
            </w:r>
          </w:p>
          <w:p w:rsidR="00166406" w:rsidRPr="00B23C28" w:rsidRDefault="00166406" w:rsidP="00166406">
            <w:pPr>
              <w:pStyle w:val="Default"/>
              <w:numPr>
                <w:ilvl w:val="0"/>
                <w:numId w:val="4"/>
              </w:numPr>
              <w:spacing w:before="120" w:line="276" w:lineRule="auto"/>
              <w:ind w:left="302" w:hanging="218"/>
              <w:rPr>
                <w:color w:val="auto"/>
                <w:sz w:val="22"/>
                <w:szCs w:val="22"/>
              </w:rPr>
            </w:pPr>
            <w:r w:rsidRPr="00B23C28">
              <w:rPr>
                <w:color w:val="auto"/>
                <w:sz w:val="22"/>
                <w:szCs w:val="22"/>
              </w:rPr>
              <w:t xml:space="preserve">Sosyal faaliyetlerin yetersizliği </w:t>
            </w:r>
          </w:p>
          <w:p w:rsidR="00166406" w:rsidRPr="00B23C28" w:rsidRDefault="00166406" w:rsidP="000F705B">
            <w:pPr>
              <w:pStyle w:val="Default"/>
              <w:numPr>
                <w:ilvl w:val="0"/>
                <w:numId w:val="4"/>
              </w:numPr>
              <w:spacing w:before="120" w:line="276" w:lineRule="auto"/>
              <w:ind w:left="302" w:hanging="218"/>
              <w:jc w:val="both"/>
              <w:rPr>
                <w:color w:val="auto"/>
                <w:sz w:val="22"/>
                <w:szCs w:val="22"/>
              </w:rPr>
            </w:pPr>
            <w:r w:rsidRPr="00B23C28">
              <w:rPr>
                <w:color w:val="auto"/>
                <w:sz w:val="22"/>
                <w:szCs w:val="22"/>
              </w:rPr>
              <w:t>Öğrencilerin yabancı dil bilgilerinin arzu edildiği oranda geliştirilememesi ve dil bilgilerinin aktif olarak kullanmalarını sağlayacak stratejilerin zayıf kalması;</w:t>
            </w:r>
          </w:p>
          <w:p w:rsidR="00166406" w:rsidRPr="00B23C28" w:rsidRDefault="00166406" w:rsidP="00D74651">
            <w:pPr>
              <w:pStyle w:val="Default"/>
              <w:spacing w:line="360" w:lineRule="auto"/>
              <w:jc w:val="both"/>
              <w:rPr>
                <w:b/>
                <w:color w:val="auto"/>
                <w:sz w:val="22"/>
                <w:szCs w:val="22"/>
              </w:rPr>
            </w:pPr>
          </w:p>
        </w:tc>
      </w:tr>
    </w:tbl>
    <w:p w:rsidR="00CE74AD" w:rsidRPr="00CE74AD" w:rsidRDefault="004E3777" w:rsidP="00CE74AD">
      <w:pPr>
        <w:pStyle w:val="Balk1"/>
        <w:numPr>
          <w:ilvl w:val="0"/>
          <w:numId w:val="1"/>
        </w:numPr>
        <w:rPr>
          <w:rFonts w:ascii="Times New Roman" w:hAnsi="Times New Roman"/>
          <w:color w:val="auto"/>
          <w:sz w:val="24"/>
          <w:szCs w:val="24"/>
        </w:rPr>
      </w:pPr>
      <w:r w:rsidRPr="00A57DB3">
        <w:rPr>
          <w:rFonts w:ascii="Times New Roman" w:hAnsi="Times New Roman"/>
          <w:color w:val="auto"/>
          <w:sz w:val="24"/>
          <w:szCs w:val="24"/>
        </w:rPr>
        <w:lastRenderedPageBreak/>
        <w:t>GELECEĞE BAKIŞ</w:t>
      </w:r>
    </w:p>
    <w:p w:rsidR="005A587F" w:rsidRPr="00CE74AD" w:rsidRDefault="00743FAA" w:rsidP="00CE74AD">
      <w:pPr>
        <w:pStyle w:val="NormalWeb"/>
        <w:shd w:val="clear" w:color="auto" w:fill="FFFFFF"/>
        <w:spacing w:before="0" w:beforeAutospacing="0" w:after="0" w:afterAutospacing="0"/>
        <w:ind w:left="720"/>
        <w:jc w:val="both"/>
        <w:rPr>
          <w:b/>
        </w:rPr>
      </w:pPr>
      <w:r w:rsidRPr="00CE74AD">
        <w:rPr>
          <w:b/>
        </w:rPr>
        <w:t xml:space="preserve">3.1 </w:t>
      </w:r>
      <w:r w:rsidR="005A587F" w:rsidRPr="00CE74AD">
        <w:rPr>
          <w:b/>
        </w:rPr>
        <w:t>Misyon</w:t>
      </w:r>
    </w:p>
    <w:p w:rsidR="003209DA" w:rsidRDefault="00183587" w:rsidP="00CE74AD">
      <w:pPr>
        <w:pStyle w:val="NormalWeb"/>
        <w:shd w:val="clear" w:color="auto" w:fill="FFFFFF"/>
        <w:spacing w:before="0" w:beforeAutospacing="0" w:after="0" w:afterAutospacing="0"/>
        <w:ind w:firstLine="709"/>
        <w:jc w:val="both"/>
      </w:pPr>
      <w:r w:rsidRPr="001E3F45">
        <w:t xml:space="preserve">Eğitim ve öğretimde evrensel hukuk değerlerine sahip, insan hakları ve adalet bilincinin toplumda yaygınlaşmasını sağlayacak, tarafsız ve yetkin hukukçular yetiştirmektir. </w:t>
      </w:r>
    </w:p>
    <w:p w:rsidR="00CE74AD" w:rsidRPr="001E3F45" w:rsidRDefault="00CE74AD" w:rsidP="00CE74AD">
      <w:pPr>
        <w:pStyle w:val="NormalWeb"/>
        <w:shd w:val="clear" w:color="auto" w:fill="FFFFFF"/>
        <w:spacing w:before="0" w:beforeAutospacing="0" w:after="0" w:afterAutospacing="0"/>
        <w:ind w:firstLine="709"/>
        <w:jc w:val="both"/>
      </w:pPr>
    </w:p>
    <w:p w:rsidR="005A587F" w:rsidRPr="00CE74AD" w:rsidRDefault="00743FAA" w:rsidP="002C1894">
      <w:pPr>
        <w:pStyle w:val="ListeParagraf"/>
        <w:autoSpaceDE w:val="0"/>
        <w:autoSpaceDN w:val="0"/>
        <w:adjustRightInd w:val="0"/>
        <w:spacing w:after="0"/>
        <w:jc w:val="both"/>
        <w:rPr>
          <w:rFonts w:ascii="Times New Roman" w:hAnsi="Times New Roman" w:cs="Times New Roman"/>
          <w:b/>
          <w:bCs/>
          <w:sz w:val="24"/>
          <w:szCs w:val="24"/>
        </w:rPr>
      </w:pPr>
      <w:r w:rsidRPr="00CE74AD">
        <w:rPr>
          <w:rFonts w:ascii="Times New Roman" w:hAnsi="Times New Roman" w:cs="Times New Roman"/>
          <w:b/>
          <w:bCs/>
          <w:sz w:val="24"/>
          <w:szCs w:val="24"/>
        </w:rPr>
        <w:t xml:space="preserve">3.2 </w:t>
      </w:r>
      <w:r w:rsidR="005A587F" w:rsidRPr="00CE74AD">
        <w:rPr>
          <w:rFonts w:ascii="Times New Roman" w:hAnsi="Times New Roman" w:cs="Times New Roman"/>
          <w:b/>
          <w:bCs/>
          <w:sz w:val="24"/>
          <w:szCs w:val="24"/>
        </w:rPr>
        <w:t>Vizyon</w:t>
      </w:r>
    </w:p>
    <w:p w:rsidR="000F33DA" w:rsidRPr="001E3F45" w:rsidRDefault="00183587" w:rsidP="00CE74AD">
      <w:pPr>
        <w:pStyle w:val="NormalWeb"/>
        <w:shd w:val="clear" w:color="auto" w:fill="FFFFFF"/>
        <w:spacing w:before="0" w:beforeAutospacing="0" w:after="0" w:afterAutospacing="0"/>
        <w:ind w:firstLine="709"/>
        <w:jc w:val="both"/>
      </w:pPr>
      <w:r w:rsidRPr="001E3F45">
        <w:t>Bilim odaklı</w:t>
      </w:r>
      <w:r w:rsidR="000F33DA" w:rsidRPr="001E3F45">
        <w:t xml:space="preserve"> düşünen, evrensel değerlere sa</w:t>
      </w:r>
      <w:r w:rsidRPr="001E3F45">
        <w:t xml:space="preserve">dık, </w:t>
      </w:r>
      <w:r w:rsidR="000F33DA" w:rsidRPr="001E3F45">
        <w:t xml:space="preserve">alanında uzman ve ekol oluşturabilecek rekabetçi bir akademik kadro ile topluma değer katan bir yüksek öğretim kurumu olabilmektir.  </w:t>
      </w:r>
    </w:p>
    <w:p w:rsidR="00E5300A" w:rsidRPr="00A57DB3" w:rsidRDefault="00E5300A" w:rsidP="002C1894">
      <w:pPr>
        <w:pStyle w:val="NormalWeb"/>
        <w:shd w:val="clear" w:color="auto" w:fill="FFFFFF"/>
        <w:spacing w:before="0" w:beforeAutospacing="0" w:after="0" w:afterAutospacing="0" w:line="276" w:lineRule="auto"/>
        <w:ind w:left="720"/>
        <w:jc w:val="both"/>
        <w:rPr>
          <w:b/>
          <w:u w:val="single"/>
        </w:rPr>
      </w:pPr>
    </w:p>
    <w:p w:rsidR="00E5300A" w:rsidRPr="00CE74AD" w:rsidRDefault="00E5300A" w:rsidP="002C1894">
      <w:pPr>
        <w:pStyle w:val="NormalWeb"/>
        <w:shd w:val="clear" w:color="auto" w:fill="FFFFFF"/>
        <w:spacing w:before="0" w:beforeAutospacing="0" w:after="0" w:afterAutospacing="0" w:line="276" w:lineRule="auto"/>
        <w:ind w:left="720" w:hanging="294"/>
        <w:jc w:val="both"/>
        <w:rPr>
          <w:b/>
        </w:rPr>
      </w:pPr>
      <w:r w:rsidRPr="00CE74AD">
        <w:rPr>
          <w:b/>
        </w:rPr>
        <w:tab/>
      </w:r>
      <w:r w:rsidR="00743FAA" w:rsidRPr="00CE74AD">
        <w:rPr>
          <w:b/>
        </w:rPr>
        <w:t xml:space="preserve">3.3. </w:t>
      </w:r>
      <w:r w:rsidRPr="00CE74AD">
        <w:rPr>
          <w:b/>
        </w:rPr>
        <w:t>Temel Değerler</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Atatürk ilke ve inkılaplarına bağlılık</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İfade özgürlüğünün korunması ve katılımcılık</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Hukukun üstünlüğüne, insan haklarına ve toplumsal değerlere saygı</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lastRenderedPageBreak/>
        <w:t>Bilimsel etik kurallara sahip çıkma</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Sürekli gelişme ve yaratıcı düşünme ortamının sağlanması</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Üretilen bilgi ve hizmette kalitenin korunması</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Paydaş memnuniyetinin sağlanması</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 xml:space="preserve">Cevre bilincinin sağlanması </w:t>
      </w:r>
    </w:p>
    <w:p w:rsidR="00E5300A" w:rsidRPr="001E3F45" w:rsidRDefault="00E5300A" w:rsidP="002C1894">
      <w:pPr>
        <w:pStyle w:val="ListeParagraf"/>
        <w:numPr>
          <w:ilvl w:val="0"/>
          <w:numId w:val="12"/>
        </w:numPr>
        <w:spacing w:after="0"/>
        <w:ind w:hanging="502"/>
        <w:jc w:val="both"/>
        <w:rPr>
          <w:rFonts w:ascii="Times New Roman" w:hAnsi="Times New Roman" w:cs="Times New Roman"/>
          <w:sz w:val="24"/>
          <w:szCs w:val="24"/>
        </w:rPr>
      </w:pPr>
      <w:r w:rsidRPr="001E3F45">
        <w:rPr>
          <w:rFonts w:ascii="Times New Roman" w:hAnsi="Times New Roman" w:cs="Times New Roman"/>
          <w:sz w:val="24"/>
          <w:szCs w:val="24"/>
        </w:rPr>
        <w:t>Erciyes Üniversitelilik kimliğinin oluşturulması ve korunması</w:t>
      </w:r>
    </w:p>
    <w:p w:rsidR="00E5300A" w:rsidRPr="00A57DB3" w:rsidRDefault="00E5300A" w:rsidP="002C1894">
      <w:pPr>
        <w:pStyle w:val="NormalWeb"/>
        <w:shd w:val="clear" w:color="auto" w:fill="FFFFFF"/>
        <w:spacing w:before="0" w:beforeAutospacing="0" w:after="0" w:afterAutospacing="0" w:line="276" w:lineRule="auto"/>
        <w:ind w:left="720"/>
        <w:jc w:val="both"/>
        <w:rPr>
          <w:b/>
        </w:rPr>
      </w:pPr>
    </w:p>
    <w:p w:rsidR="00E5300A" w:rsidRPr="00A57DB3" w:rsidRDefault="00E5300A" w:rsidP="002C1894">
      <w:pPr>
        <w:pStyle w:val="NormalWeb"/>
        <w:shd w:val="clear" w:color="auto" w:fill="FFFFFF"/>
        <w:spacing w:before="0" w:beforeAutospacing="0" w:after="0" w:afterAutospacing="0" w:line="276" w:lineRule="auto"/>
        <w:ind w:left="720"/>
        <w:jc w:val="both"/>
        <w:rPr>
          <w:b/>
        </w:rPr>
      </w:pPr>
      <w:r w:rsidRPr="00A57DB3">
        <w:rPr>
          <w:b/>
        </w:rPr>
        <w:t>3.4. Amaç, Hedef ve Performans Göstergeleri</w:t>
      </w:r>
    </w:p>
    <w:p w:rsidR="005A587F" w:rsidRPr="00A57DB3" w:rsidRDefault="005A587F" w:rsidP="00621764">
      <w:pPr>
        <w:pStyle w:val="NormalWeb"/>
        <w:shd w:val="clear" w:color="auto" w:fill="FFFFFF"/>
        <w:spacing w:line="276" w:lineRule="auto"/>
        <w:ind w:left="142" w:firstLine="698"/>
        <w:jc w:val="both"/>
      </w:pPr>
      <w:r w:rsidRPr="00A57DB3">
        <w:t>Erciyes Üniversitesi Hukuk Fakültesi’nin en başta gelen amacı her zaman hukukun üstünlüğüne inanan, insan haklarına saygıyı hep önde tutan, “Adalet mülkün temelidir” ilkesini kendisine düstur edinen hukukçular yetiştirmektir. Öğrencilerimize iyi bir hukuk eğitimi vermenin yanı sıra, onları eleştirel düşünen, muhakeme yeteneği yüksek ve analitik düşünebilme becerisi kazanmış hukukçular olarak yetiştirmek temel hedefimizdir.</w:t>
      </w:r>
    </w:p>
    <w:p w:rsidR="005A587F" w:rsidRPr="00A57DB3" w:rsidRDefault="005A587F" w:rsidP="00621764">
      <w:pPr>
        <w:pStyle w:val="NormalWeb"/>
        <w:shd w:val="clear" w:color="auto" w:fill="FFFFFF"/>
        <w:spacing w:line="276" w:lineRule="auto"/>
        <w:ind w:left="142" w:firstLine="698"/>
        <w:jc w:val="both"/>
      </w:pPr>
      <w:r w:rsidRPr="00A57DB3">
        <w:t xml:space="preserve">İyi bir hukukçu olabilmek için çok iyi bir teorik bilgiye sahip olmakla birlikte pratik bilgiye de ihtiyaç vardır. Bu nedenle Fakültemizde teorik bilginin yanında, pratik eğitime de önem verilmektedir. Buna ilaveten Fakülte bünyesinde sanal duruşmalar yapılmakta ve öğrencilerimiz ulusal sanal duruşma yarışmalarına katılmaları konusunda da teşvik edilerek, kendilerine maddi ve manevi destek olunmaktadır. </w:t>
      </w:r>
    </w:p>
    <w:p w:rsidR="00FA7387" w:rsidRPr="00DF78D4" w:rsidRDefault="00FA7387" w:rsidP="00F95744">
      <w:pPr>
        <w:autoSpaceDE w:val="0"/>
        <w:autoSpaceDN w:val="0"/>
        <w:adjustRightInd w:val="0"/>
        <w:spacing w:after="0" w:line="240" w:lineRule="auto"/>
        <w:ind w:left="142"/>
        <w:rPr>
          <w:rFonts w:ascii="Times New Roman" w:hAnsi="Times New Roman" w:cs="Times New Roman"/>
          <w:b/>
          <w:sz w:val="24"/>
          <w:szCs w:val="24"/>
        </w:rPr>
      </w:pPr>
      <w:r w:rsidRPr="00EE1F3C">
        <w:rPr>
          <w:rFonts w:ascii="Times New Roman" w:hAnsi="Times New Roman" w:cs="Times New Roman"/>
          <w:b/>
          <w:sz w:val="24"/>
          <w:szCs w:val="24"/>
        </w:rPr>
        <w:t xml:space="preserve">Tablo </w:t>
      </w:r>
      <w:r w:rsidR="00C83AAE" w:rsidRPr="00EE1F3C">
        <w:rPr>
          <w:rFonts w:ascii="Times New Roman" w:hAnsi="Times New Roman" w:cs="Times New Roman"/>
          <w:b/>
          <w:sz w:val="24"/>
          <w:szCs w:val="24"/>
        </w:rPr>
        <w:t>23</w:t>
      </w:r>
      <w:r w:rsidR="002F6B5F" w:rsidRPr="00EE1F3C">
        <w:rPr>
          <w:rFonts w:ascii="Times New Roman" w:hAnsi="Times New Roman" w:cs="Times New Roman"/>
          <w:b/>
          <w:sz w:val="24"/>
          <w:szCs w:val="24"/>
        </w:rPr>
        <w:t>.</w:t>
      </w:r>
      <w:r w:rsidRPr="00EE1F3C">
        <w:rPr>
          <w:rFonts w:ascii="Times New Roman" w:hAnsi="Times New Roman" w:cs="Times New Roman"/>
          <w:b/>
          <w:sz w:val="24"/>
          <w:szCs w:val="24"/>
        </w:rPr>
        <w:t xml:space="preserve"> </w:t>
      </w:r>
      <w:r w:rsidRPr="00DF78D4">
        <w:rPr>
          <w:rFonts w:ascii="Times New Roman" w:hAnsi="Times New Roman" w:cs="Times New Roman"/>
          <w:b/>
          <w:sz w:val="24"/>
          <w:szCs w:val="24"/>
        </w:rPr>
        <w:t>Fakültemiz Amaç, Hedef ve Performans Göstergeleri</w:t>
      </w:r>
    </w:p>
    <w:p w:rsidR="00FA7387" w:rsidRPr="00DF78D4" w:rsidRDefault="00FA7387" w:rsidP="005A587F">
      <w:pPr>
        <w:autoSpaceDE w:val="0"/>
        <w:autoSpaceDN w:val="0"/>
        <w:adjustRightInd w:val="0"/>
        <w:spacing w:after="0" w:line="240" w:lineRule="auto"/>
        <w:rPr>
          <w:rFonts w:ascii="Times New Roman" w:hAnsi="Times New Roman" w:cs="Times New Roman"/>
          <w:sz w:val="24"/>
          <w:szCs w:val="24"/>
        </w:rPr>
      </w:pPr>
    </w:p>
    <w:p w:rsidR="002F6B5F" w:rsidRPr="00E65F9A" w:rsidRDefault="00D15339" w:rsidP="00E65F9A">
      <w:pPr>
        <w:spacing w:after="240" w:line="240" w:lineRule="auto"/>
        <w:ind w:left="284"/>
        <w:rPr>
          <w:rFonts w:ascii="Times New Roman" w:hAnsi="Times New Roman" w:cs="Times New Roman"/>
        </w:rPr>
      </w:pPr>
      <w:r w:rsidRPr="00DF78D4">
        <w:rPr>
          <w:rFonts w:ascii="Times New Roman" w:hAnsi="Times New Roman" w:cs="Times New Roman"/>
          <w:b/>
          <w:sz w:val="24"/>
          <w:szCs w:val="24"/>
        </w:rPr>
        <w:t>A</w:t>
      </w:r>
      <w:r w:rsidR="00342166">
        <w:rPr>
          <w:rFonts w:ascii="Times New Roman" w:hAnsi="Times New Roman" w:cs="Times New Roman"/>
          <w:b/>
          <w:sz w:val="24"/>
          <w:szCs w:val="24"/>
        </w:rPr>
        <w:t xml:space="preserve">. </w:t>
      </w:r>
      <w:r w:rsidRPr="00DF78D4">
        <w:rPr>
          <w:rFonts w:ascii="Times New Roman" w:hAnsi="Times New Roman" w:cs="Times New Roman"/>
          <w:b/>
          <w:sz w:val="24"/>
          <w:szCs w:val="24"/>
        </w:rPr>
        <w:t xml:space="preserve">1. </w:t>
      </w:r>
      <w:r w:rsidR="00082DD7" w:rsidRPr="00DF78D4">
        <w:rPr>
          <w:rFonts w:ascii="Times New Roman" w:hAnsi="Times New Roman" w:cs="Times New Roman"/>
          <w:b/>
        </w:rPr>
        <w:t>ÖĞRETİM KALİTESİNİ ARTTIRMAK VE SÜREKLİ İYİLEŞTİRME SAĞLAMAK</w:t>
      </w:r>
    </w:p>
    <w:tbl>
      <w:tblPr>
        <w:tblW w:w="4798" w:type="pct"/>
        <w:tblCellSpacing w:w="0" w:type="dxa"/>
        <w:tblInd w:w="35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27"/>
        <w:gridCol w:w="5669"/>
      </w:tblGrid>
      <w:tr w:rsidR="002F6B5F" w:rsidRPr="00DF78D4" w:rsidTr="002F6B5F">
        <w:trPr>
          <w:tblCellSpacing w:w="0" w:type="dxa"/>
        </w:trPr>
        <w:tc>
          <w:tcPr>
            <w:tcW w:w="2015" w:type="pct"/>
            <w:vMerge w:val="restart"/>
            <w:tcBorders>
              <w:top w:val="outset" w:sz="6" w:space="0" w:color="000000"/>
              <w:left w:val="outset" w:sz="6" w:space="0" w:color="000000"/>
              <w:right w:val="outset" w:sz="6" w:space="0" w:color="000000"/>
            </w:tcBorders>
          </w:tcPr>
          <w:p w:rsidR="00082DD7" w:rsidRPr="00DF78D4" w:rsidRDefault="002F6B5F" w:rsidP="00082DD7">
            <w:pPr>
              <w:autoSpaceDE w:val="0"/>
              <w:autoSpaceDN w:val="0"/>
              <w:adjustRightInd w:val="0"/>
              <w:spacing w:after="0" w:line="240" w:lineRule="auto"/>
              <w:rPr>
                <w:rFonts w:ascii="Times New Roman" w:hAnsi="Times New Roman" w:cs="Times New Roman"/>
                <w:b/>
              </w:rPr>
            </w:pPr>
            <w:r w:rsidRPr="00DF78D4">
              <w:rPr>
                <w:rFonts w:ascii="Times New Roman" w:hAnsi="Times New Roman" w:cs="Times New Roman"/>
                <w:b/>
              </w:rPr>
              <w:t>H.1</w:t>
            </w:r>
            <w:r w:rsidR="00F95828" w:rsidRPr="00DF78D4">
              <w:rPr>
                <w:rFonts w:ascii="Times New Roman" w:hAnsi="Times New Roman" w:cs="Times New Roman"/>
                <w:b/>
              </w:rPr>
              <w:t>.1</w:t>
            </w:r>
            <w:r w:rsidRPr="00DF78D4">
              <w:rPr>
                <w:rFonts w:ascii="Times New Roman" w:hAnsi="Times New Roman" w:cs="Times New Roman"/>
                <w:b/>
              </w:rPr>
              <w:t xml:space="preserve"> </w:t>
            </w:r>
            <w:r w:rsidR="00082DD7" w:rsidRPr="00DF78D4">
              <w:rPr>
                <w:rFonts w:ascii="Times New Roman" w:hAnsi="Times New Roman" w:cs="Times New Roman"/>
              </w:rPr>
              <w:t>Fakültemiz Akademik Kadro Eksikliğinin 2021 yılına kadar kademeli olarak giderilmesi.</w:t>
            </w:r>
          </w:p>
          <w:p w:rsidR="002F6B5F" w:rsidRPr="00DF78D4" w:rsidRDefault="002F6B5F" w:rsidP="002F6B5F">
            <w:pPr>
              <w:tabs>
                <w:tab w:val="left" w:pos="5620"/>
              </w:tabs>
              <w:spacing w:before="100" w:beforeAutospacing="1" w:after="100" w:afterAutospacing="1"/>
              <w:ind w:left="67" w:right="-74"/>
              <w:rPr>
                <w:rFonts w:ascii="Times New Roman" w:hAnsi="Times New Roman" w:cs="Times New Roman"/>
                <w:b/>
              </w:rPr>
            </w:pPr>
          </w:p>
        </w:tc>
        <w:tc>
          <w:tcPr>
            <w:tcW w:w="2985" w:type="pct"/>
            <w:tcBorders>
              <w:top w:val="outset" w:sz="6" w:space="0" w:color="000000"/>
              <w:left w:val="outset" w:sz="6" w:space="0" w:color="000000"/>
              <w:right w:val="outset" w:sz="6" w:space="0" w:color="000000"/>
            </w:tcBorders>
          </w:tcPr>
          <w:p w:rsidR="001A4C5C" w:rsidRPr="00DF78D4" w:rsidRDefault="002F6B5F" w:rsidP="001A4C5C">
            <w:pPr>
              <w:tabs>
                <w:tab w:val="left" w:pos="5620"/>
              </w:tabs>
              <w:spacing w:before="100" w:beforeAutospacing="1" w:after="100" w:afterAutospacing="1"/>
              <w:ind w:left="64"/>
              <w:jc w:val="both"/>
              <w:rPr>
                <w:rFonts w:ascii="Times New Roman" w:hAnsi="Times New Roman" w:cs="Times New Roman"/>
                <w:b/>
              </w:rPr>
            </w:pPr>
            <w:r w:rsidRPr="00DF78D4">
              <w:rPr>
                <w:rFonts w:ascii="Times New Roman" w:hAnsi="Times New Roman" w:cs="Times New Roman"/>
                <w:b/>
              </w:rPr>
              <w:t>P</w:t>
            </w:r>
            <w:r w:rsidR="005F27F6" w:rsidRPr="00DF78D4">
              <w:rPr>
                <w:rFonts w:ascii="Times New Roman" w:hAnsi="Times New Roman" w:cs="Times New Roman"/>
                <w:b/>
              </w:rPr>
              <w:t>.G</w:t>
            </w:r>
            <w:r w:rsidRPr="00DF78D4">
              <w:rPr>
                <w:rFonts w:ascii="Times New Roman" w:hAnsi="Times New Roman" w:cs="Times New Roman"/>
                <w:b/>
              </w:rPr>
              <w:t xml:space="preserve">.1.1. </w:t>
            </w:r>
            <w:r w:rsidR="001A4C5C" w:rsidRPr="00DF78D4">
              <w:rPr>
                <w:rFonts w:ascii="Times New Roman" w:hAnsi="Times New Roman" w:cs="Times New Roman"/>
              </w:rPr>
              <w:t>Fakültemiz Akademik Kadroya Alınan Öğretim Üyesi Sayısının 2021 yılına kadar %60 tamamlanması</w:t>
            </w:r>
            <w:r w:rsidR="001A4C5C" w:rsidRPr="00DF78D4">
              <w:rPr>
                <w:rFonts w:ascii="Times New Roman" w:hAnsi="Times New Roman" w:cs="Times New Roman"/>
                <w:b/>
              </w:rPr>
              <w:t xml:space="preserve"> </w:t>
            </w:r>
          </w:p>
          <w:p w:rsidR="001A4C5C" w:rsidRPr="00DF78D4" w:rsidRDefault="001A4C5C" w:rsidP="001A4C5C">
            <w:pPr>
              <w:tabs>
                <w:tab w:val="left" w:pos="5620"/>
              </w:tabs>
              <w:spacing w:before="100" w:beforeAutospacing="1" w:after="100" w:afterAutospacing="1"/>
              <w:ind w:left="64"/>
              <w:jc w:val="both"/>
              <w:rPr>
                <w:rFonts w:ascii="Times New Roman" w:hAnsi="Times New Roman" w:cs="Times New Roman"/>
                <w:b/>
              </w:rPr>
            </w:pPr>
            <w:r w:rsidRPr="00DF78D4">
              <w:rPr>
                <w:rFonts w:ascii="Times New Roman" w:hAnsi="Times New Roman" w:cs="Times New Roman"/>
                <w:b/>
              </w:rPr>
              <w:t xml:space="preserve">P.G.1.2. </w:t>
            </w:r>
            <w:r w:rsidRPr="00DF78D4">
              <w:rPr>
                <w:rFonts w:ascii="Times New Roman" w:hAnsi="Times New Roman" w:cs="Times New Roman"/>
              </w:rPr>
              <w:t>Fakültemiz</w:t>
            </w:r>
            <w:r w:rsidRPr="00DF78D4">
              <w:rPr>
                <w:rFonts w:ascii="Times New Roman" w:hAnsi="Times New Roman" w:cs="Times New Roman"/>
                <w:b/>
              </w:rPr>
              <w:t xml:space="preserve"> </w:t>
            </w:r>
            <w:r w:rsidRPr="00DF78D4">
              <w:rPr>
                <w:rFonts w:ascii="Times New Roman" w:hAnsi="Times New Roman" w:cs="Times New Roman"/>
              </w:rPr>
              <w:t>Akademik Kadroya Alınan Öğretim Elemanı Sayısının 2021 yılına kadar %60 tamamlanması</w:t>
            </w:r>
          </w:p>
        </w:tc>
      </w:tr>
      <w:tr w:rsidR="002F6B5F" w:rsidRPr="00DF78D4" w:rsidTr="002F6B5F">
        <w:trPr>
          <w:tblCellSpacing w:w="0" w:type="dxa"/>
        </w:trPr>
        <w:tc>
          <w:tcPr>
            <w:tcW w:w="2015" w:type="pct"/>
            <w:vMerge/>
            <w:tcBorders>
              <w:left w:val="outset" w:sz="6" w:space="0" w:color="000000"/>
              <w:right w:val="outset" w:sz="6" w:space="0" w:color="000000"/>
            </w:tcBorders>
          </w:tcPr>
          <w:p w:rsidR="002F6B5F" w:rsidRPr="00DF78D4" w:rsidRDefault="002F6B5F" w:rsidP="002F6B5F">
            <w:pPr>
              <w:spacing w:before="100" w:beforeAutospacing="1"/>
              <w:ind w:left="67"/>
              <w:rPr>
                <w:rFonts w:ascii="Times New Roman" w:hAnsi="Times New Roman" w:cs="Times New Roman"/>
              </w:rPr>
            </w:pPr>
          </w:p>
        </w:tc>
        <w:tc>
          <w:tcPr>
            <w:tcW w:w="2985" w:type="pct"/>
            <w:tcBorders>
              <w:left w:val="outset" w:sz="6" w:space="0" w:color="000000"/>
              <w:right w:val="outset" w:sz="6" w:space="0" w:color="000000"/>
            </w:tcBorders>
          </w:tcPr>
          <w:p w:rsidR="002F6B5F" w:rsidRPr="00DF78D4" w:rsidRDefault="002F6B5F" w:rsidP="00641EAC">
            <w:pPr>
              <w:tabs>
                <w:tab w:val="left" w:pos="5620"/>
              </w:tabs>
              <w:spacing w:before="100" w:beforeAutospacing="1" w:after="100" w:afterAutospacing="1"/>
              <w:jc w:val="both"/>
              <w:rPr>
                <w:rFonts w:ascii="Times New Roman" w:hAnsi="Times New Roman" w:cs="Times New Roman"/>
                <w:b/>
              </w:rPr>
            </w:pPr>
          </w:p>
        </w:tc>
      </w:tr>
      <w:tr w:rsidR="002F6B5F" w:rsidRPr="00DF78D4" w:rsidTr="002F6B5F">
        <w:trPr>
          <w:tblCellSpacing w:w="0" w:type="dxa"/>
        </w:trPr>
        <w:tc>
          <w:tcPr>
            <w:tcW w:w="2015" w:type="pct"/>
            <w:vMerge w:val="restart"/>
            <w:tcBorders>
              <w:top w:val="outset" w:sz="6" w:space="0" w:color="000000"/>
              <w:left w:val="outset" w:sz="6" w:space="0" w:color="000000"/>
              <w:right w:val="outset" w:sz="6" w:space="0" w:color="000000"/>
            </w:tcBorders>
          </w:tcPr>
          <w:p w:rsidR="002F6B5F" w:rsidRPr="00DF78D4" w:rsidRDefault="002F6B5F" w:rsidP="00343D9A">
            <w:pPr>
              <w:tabs>
                <w:tab w:val="left" w:pos="5620"/>
              </w:tabs>
              <w:spacing w:before="100" w:beforeAutospacing="1" w:after="100" w:afterAutospacing="1"/>
              <w:rPr>
                <w:rFonts w:ascii="Times New Roman" w:hAnsi="Times New Roman" w:cs="Times New Roman"/>
              </w:rPr>
            </w:pPr>
            <w:r w:rsidRPr="00DF78D4">
              <w:rPr>
                <w:rFonts w:ascii="Times New Roman" w:hAnsi="Times New Roman" w:cs="Times New Roman"/>
                <w:b/>
              </w:rPr>
              <w:t>H.</w:t>
            </w:r>
            <w:r w:rsidR="00F95828" w:rsidRPr="00DF78D4">
              <w:rPr>
                <w:rFonts w:ascii="Times New Roman" w:hAnsi="Times New Roman" w:cs="Times New Roman"/>
                <w:b/>
              </w:rPr>
              <w:t>1.</w:t>
            </w:r>
            <w:r w:rsidRPr="00DF78D4">
              <w:rPr>
                <w:rFonts w:ascii="Times New Roman" w:hAnsi="Times New Roman" w:cs="Times New Roman"/>
                <w:b/>
              </w:rPr>
              <w:t>2.</w:t>
            </w:r>
            <w:r w:rsidRPr="00DF78D4">
              <w:rPr>
                <w:rFonts w:ascii="Times New Roman" w:hAnsi="Times New Roman" w:cs="Times New Roman"/>
              </w:rPr>
              <w:t xml:space="preserve"> </w:t>
            </w:r>
            <w:r w:rsidR="00082DD7" w:rsidRPr="00DF78D4">
              <w:rPr>
                <w:rFonts w:ascii="Times New Roman" w:hAnsi="Times New Roman" w:cs="Times New Roman"/>
              </w:rPr>
              <w:t>Öğrenci Memnuniyet Oranının Arttırılmasına Yönelik Gerekli Önlemlerin Alınması</w:t>
            </w:r>
          </w:p>
        </w:tc>
        <w:tc>
          <w:tcPr>
            <w:tcW w:w="2985" w:type="pct"/>
            <w:tcBorders>
              <w:top w:val="outset" w:sz="6" w:space="0" w:color="000000"/>
              <w:left w:val="outset" w:sz="6" w:space="0" w:color="000000"/>
              <w:right w:val="outset" w:sz="6" w:space="0" w:color="000000"/>
            </w:tcBorders>
          </w:tcPr>
          <w:p w:rsidR="002F6B5F" w:rsidRPr="00DF78D4" w:rsidRDefault="005F27F6" w:rsidP="00205B81">
            <w:pPr>
              <w:tabs>
                <w:tab w:val="left" w:pos="5620"/>
              </w:tabs>
              <w:spacing w:before="100" w:beforeAutospacing="1" w:after="100" w:afterAutospacing="1"/>
              <w:ind w:left="64"/>
              <w:jc w:val="both"/>
              <w:rPr>
                <w:rFonts w:ascii="Times New Roman" w:hAnsi="Times New Roman" w:cs="Times New Roman"/>
                <w:b/>
              </w:rPr>
            </w:pPr>
            <w:r w:rsidRPr="00DF78D4">
              <w:rPr>
                <w:rFonts w:ascii="Times New Roman" w:hAnsi="Times New Roman" w:cs="Times New Roman"/>
                <w:b/>
              </w:rPr>
              <w:t>P.G</w:t>
            </w:r>
            <w:r w:rsidR="002F6B5F" w:rsidRPr="00DF78D4">
              <w:rPr>
                <w:rFonts w:ascii="Times New Roman" w:hAnsi="Times New Roman" w:cs="Times New Roman"/>
                <w:b/>
              </w:rPr>
              <w:t>.</w:t>
            </w:r>
            <w:r w:rsidR="00205B81" w:rsidRPr="00DF78D4">
              <w:rPr>
                <w:rFonts w:ascii="Times New Roman" w:hAnsi="Times New Roman" w:cs="Times New Roman"/>
                <w:b/>
              </w:rPr>
              <w:t>2</w:t>
            </w:r>
            <w:r w:rsidR="002F6B5F" w:rsidRPr="00DF78D4">
              <w:rPr>
                <w:rFonts w:ascii="Times New Roman" w:hAnsi="Times New Roman" w:cs="Times New Roman"/>
                <w:b/>
              </w:rPr>
              <w:t>.</w:t>
            </w:r>
            <w:r w:rsidR="00205B81" w:rsidRPr="00DF78D4">
              <w:rPr>
                <w:rFonts w:ascii="Times New Roman" w:hAnsi="Times New Roman" w:cs="Times New Roman"/>
                <w:b/>
              </w:rPr>
              <w:t>1</w:t>
            </w:r>
            <w:r w:rsidR="002F6B5F" w:rsidRPr="00DF78D4">
              <w:rPr>
                <w:rFonts w:ascii="Times New Roman" w:hAnsi="Times New Roman" w:cs="Times New Roman"/>
                <w:b/>
              </w:rPr>
              <w:t xml:space="preserve">. </w:t>
            </w:r>
            <w:r w:rsidR="00343D9A" w:rsidRPr="00DF78D4">
              <w:rPr>
                <w:rFonts w:ascii="Times New Roman" w:hAnsi="Times New Roman" w:cs="Times New Roman"/>
              </w:rPr>
              <w:t>Fakültemiz iç paydaşlarından lisans öğrenciler</w:t>
            </w:r>
            <w:r w:rsidR="009646D9">
              <w:rPr>
                <w:rFonts w:ascii="Times New Roman" w:hAnsi="Times New Roman" w:cs="Times New Roman"/>
              </w:rPr>
              <w:t>ine</w:t>
            </w:r>
            <w:r w:rsidR="00343D9A" w:rsidRPr="00DF78D4">
              <w:rPr>
                <w:rFonts w:ascii="Times New Roman" w:hAnsi="Times New Roman" w:cs="Times New Roman"/>
              </w:rPr>
              <w:t xml:space="preserve"> yönelik yapılan ders değerlendirme anket sonuçları</w:t>
            </w:r>
          </w:p>
        </w:tc>
      </w:tr>
      <w:tr w:rsidR="00DF78D4" w:rsidRPr="00DF78D4" w:rsidTr="002F6B5F">
        <w:trPr>
          <w:tblCellSpacing w:w="0" w:type="dxa"/>
        </w:trPr>
        <w:tc>
          <w:tcPr>
            <w:tcW w:w="2015" w:type="pct"/>
            <w:vMerge/>
            <w:tcBorders>
              <w:left w:val="outset" w:sz="6" w:space="0" w:color="000000"/>
              <w:right w:val="outset" w:sz="6" w:space="0" w:color="000000"/>
            </w:tcBorders>
          </w:tcPr>
          <w:p w:rsidR="002F6B5F" w:rsidRPr="00DF78D4" w:rsidRDefault="002F6B5F" w:rsidP="002F6B5F">
            <w:pPr>
              <w:spacing w:before="100" w:beforeAutospacing="1"/>
              <w:ind w:left="67"/>
              <w:rPr>
                <w:rFonts w:ascii="Times New Roman" w:hAnsi="Times New Roman" w:cs="Times New Roman"/>
              </w:rPr>
            </w:pPr>
          </w:p>
        </w:tc>
        <w:tc>
          <w:tcPr>
            <w:tcW w:w="2985" w:type="pct"/>
            <w:tcBorders>
              <w:left w:val="outset" w:sz="6" w:space="0" w:color="000000"/>
              <w:right w:val="outset" w:sz="6" w:space="0" w:color="000000"/>
            </w:tcBorders>
          </w:tcPr>
          <w:p w:rsidR="002F6B5F" w:rsidRPr="00DF78D4" w:rsidRDefault="005F27F6" w:rsidP="00205B81">
            <w:pPr>
              <w:tabs>
                <w:tab w:val="left" w:pos="5620"/>
              </w:tabs>
              <w:spacing w:before="100" w:beforeAutospacing="1" w:after="100" w:afterAutospacing="1"/>
              <w:ind w:left="64"/>
              <w:jc w:val="both"/>
              <w:rPr>
                <w:rFonts w:ascii="Times New Roman" w:hAnsi="Times New Roman" w:cs="Times New Roman"/>
                <w:b/>
              </w:rPr>
            </w:pPr>
            <w:r w:rsidRPr="00DF78D4">
              <w:rPr>
                <w:rFonts w:ascii="Times New Roman" w:hAnsi="Times New Roman" w:cs="Times New Roman"/>
                <w:b/>
              </w:rPr>
              <w:t>P.G</w:t>
            </w:r>
            <w:r w:rsidR="002F6B5F" w:rsidRPr="00DF78D4">
              <w:rPr>
                <w:rFonts w:ascii="Times New Roman" w:hAnsi="Times New Roman" w:cs="Times New Roman"/>
                <w:b/>
              </w:rPr>
              <w:t>.</w:t>
            </w:r>
            <w:r w:rsidR="00205B81" w:rsidRPr="00DF78D4">
              <w:rPr>
                <w:rFonts w:ascii="Times New Roman" w:hAnsi="Times New Roman" w:cs="Times New Roman"/>
                <w:b/>
              </w:rPr>
              <w:t>2</w:t>
            </w:r>
            <w:r w:rsidR="002F6B5F" w:rsidRPr="00DF78D4">
              <w:rPr>
                <w:rFonts w:ascii="Times New Roman" w:hAnsi="Times New Roman" w:cs="Times New Roman"/>
                <w:b/>
              </w:rPr>
              <w:t>.</w:t>
            </w:r>
            <w:r w:rsidR="00205B81" w:rsidRPr="00DF78D4">
              <w:rPr>
                <w:rFonts w:ascii="Times New Roman" w:hAnsi="Times New Roman" w:cs="Times New Roman"/>
                <w:b/>
              </w:rPr>
              <w:t>2</w:t>
            </w:r>
            <w:r w:rsidR="002F6B5F" w:rsidRPr="00DF78D4">
              <w:rPr>
                <w:rFonts w:ascii="Times New Roman" w:hAnsi="Times New Roman" w:cs="Times New Roman"/>
                <w:b/>
              </w:rPr>
              <w:t xml:space="preserve">. </w:t>
            </w:r>
            <w:r w:rsidR="00343D9A" w:rsidRPr="00DF78D4">
              <w:rPr>
                <w:rFonts w:ascii="Times New Roman" w:hAnsi="Times New Roman" w:cs="Times New Roman"/>
              </w:rPr>
              <w:t>Fakültemiz dış paydaşlarından öğrenci velilerine yönelik yapılan kurum değerlendirme anket sonuçları</w:t>
            </w:r>
          </w:p>
        </w:tc>
      </w:tr>
    </w:tbl>
    <w:p w:rsidR="00285629" w:rsidRPr="00DF78D4" w:rsidRDefault="00285629" w:rsidP="00D74651">
      <w:pPr>
        <w:autoSpaceDE w:val="0"/>
        <w:autoSpaceDN w:val="0"/>
        <w:adjustRightInd w:val="0"/>
        <w:spacing w:after="0" w:line="240" w:lineRule="auto"/>
        <w:ind w:firstLine="425"/>
        <w:jc w:val="both"/>
        <w:rPr>
          <w:rFonts w:ascii="Times New Roman" w:hAnsi="Times New Roman" w:cs="Times New Roman"/>
          <w:i/>
          <w:sz w:val="24"/>
          <w:szCs w:val="24"/>
        </w:rPr>
      </w:pPr>
    </w:p>
    <w:p w:rsidR="0052760F" w:rsidRPr="00DF78D4" w:rsidRDefault="00D15339" w:rsidP="0052760F">
      <w:pPr>
        <w:autoSpaceDE w:val="0"/>
        <w:autoSpaceDN w:val="0"/>
        <w:adjustRightInd w:val="0"/>
        <w:spacing w:after="0" w:line="240" w:lineRule="auto"/>
        <w:ind w:left="284"/>
        <w:rPr>
          <w:rFonts w:ascii="Times New Roman" w:hAnsi="Times New Roman" w:cs="Times New Roman"/>
          <w:b/>
          <w:sz w:val="24"/>
          <w:szCs w:val="24"/>
        </w:rPr>
      </w:pPr>
      <w:r w:rsidRPr="00DF78D4">
        <w:rPr>
          <w:rFonts w:ascii="Times New Roman" w:hAnsi="Times New Roman" w:cs="Times New Roman"/>
          <w:b/>
          <w:sz w:val="24"/>
          <w:szCs w:val="24"/>
        </w:rPr>
        <w:t xml:space="preserve">A.2. </w:t>
      </w:r>
      <w:r w:rsidR="0052760F" w:rsidRPr="00DF78D4">
        <w:rPr>
          <w:rFonts w:ascii="Times New Roman" w:hAnsi="Times New Roman" w:cs="Times New Roman"/>
          <w:b/>
          <w:sz w:val="24"/>
          <w:szCs w:val="24"/>
        </w:rPr>
        <w:t>Kurumsal Kapasiteyi ve Kültürü Geliştirmek</w:t>
      </w:r>
    </w:p>
    <w:tbl>
      <w:tblPr>
        <w:tblW w:w="4798" w:type="pct"/>
        <w:tblCellSpacing w:w="0" w:type="dxa"/>
        <w:tblInd w:w="35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27"/>
        <w:gridCol w:w="5669"/>
      </w:tblGrid>
      <w:tr w:rsidR="00DF78D4" w:rsidRPr="00E2328C" w:rsidTr="00285329">
        <w:trPr>
          <w:tblCellSpacing w:w="0" w:type="dxa"/>
        </w:trPr>
        <w:tc>
          <w:tcPr>
            <w:tcW w:w="2015" w:type="pct"/>
            <w:vMerge w:val="restart"/>
            <w:tcBorders>
              <w:top w:val="outset" w:sz="6" w:space="0" w:color="000000"/>
              <w:left w:val="outset" w:sz="6" w:space="0" w:color="000000"/>
              <w:right w:val="outset" w:sz="6" w:space="0" w:color="000000"/>
            </w:tcBorders>
          </w:tcPr>
          <w:p w:rsidR="0052760F" w:rsidRPr="00E2328C" w:rsidRDefault="0052760F" w:rsidP="0052760F">
            <w:pPr>
              <w:tabs>
                <w:tab w:val="left" w:pos="5620"/>
              </w:tabs>
              <w:spacing w:before="100" w:beforeAutospacing="1" w:after="100" w:afterAutospacing="1"/>
              <w:ind w:left="67" w:right="-74"/>
              <w:rPr>
                <w:rFonts w:ascii="Times New Roman" w:hAnsi="Times New Roman" w:cs="Times New Roman"/>
                <w:b/>
              </w:rPr>
            </w:pPr>
            <w:r w:rsidRPr="00E2328C">
              <w:rPr>
                <w:rFonts w:ascii="Times New Roman" w:hAnsi="Times New Roman" w:cs="Times New Roman"/>
                <w:b/>
              </w:rPr>
              <w:t xml:space="preserve">H.1 </w:t>
            </w:r>
            <w:r w:rsidR="003711B7" w:rsidRPr="00E2328C">
              <w:rPr>
                <w:rFonts w:ascii="Times New Roman" w:hAnsi="Times New Roman" w:cs="Times New Roman"/>
              </w:rPr>
              <w:t>Öğretim Üyeleri ve Elemanlarının Pedagojik Farkındalığının Arttırılması</w:t>
            </w:r>
          </w:p>
        </w:tc>
        <w:tc>
          <w:tcPr>
            <w:tcW w:w="2985" w:type="pct"/>
            <w:tcBorders>
              <w:top w:val="outset" w:sz="6" w:space="0" w:color="000000"/>
              <w:left w:val="outset" w:sz="6" w:space="0" w:color="000000"/>
              <w:right w:val="outset" w:sz="6" w:space="0" w:color="000000"/>
            </w:tcBorders>
          </w:tcPr>
          <w:p w:rsidR="0052760F" w:rsidRPr="00E2328C" w:rsidRDefault="005F27F6" w:rsidP="0052760F">
            <w:pPr>
              <w:tabs>
                <w:tab w:val="left" w:pos="5620"/>
              </w:tabs>
              <w:spacing w:before="100" w:beforeAutospacing="1" w:after="100" w:afterAutospacing="1"/>
              <w:ind w:left="64"/>
              <w:jc w:val="both"/>
              <w:rPr>
                <w:rFonts w:ascii="Times New Roman" w:hAnsi="Times New Roman" w:cs="Times New Roman"/>
                <w:b/>
              </w:rPr>
            </w:pPr>
            <w:r w:rsidRPr="00E2328C">
              <w:rPr>
                <w:rFonts w:ascii="Times New Roman" w:hAnsi="Times New Roman" w:cs="Times New Roman"/>
                <w:b/>
              </w:rPr>
              <w:t>P.G</w:t>
            </w:r>
            <w:r w:rsidR="0052760F" w:rsidRPr="00E2328C">
              <w:rPr>
                <w:rFonts w:ascii="Times New Roman" w:hAnsi="Times New Roman" w:cs="Times New Roman"/>
                <w:b/>
              </w:rPr>
              <w:t xml:space="preserve">.1.1. </w:t>
            </w:r>
            <w:r w:rsidR="003711B7" w:rsidRPr="00E2328C">
              <w:rPr>
                <w:rFonts w:ascii="Times New Roman" w:hAnsi="Times New Roman" w:cs="Times New Roman"/>
              </w:rPr>
              <w:t>Birim bazında ölçme ve değerlendirme teknikleri eğitimi verilen öğretim üyesi sayısı</w:t>
            </w:r>
          </w:p>
        </w:tc>
      </w:tr>
      <w:tr w:rsidR="00DF78D4" w:rsidRPr="00E2328C" w:rsidTr="00285329">
        <w:trPr>
          <w:tblCellSpacing w:w="0" w:type="dxa"/>
        </w:trPr>
        <w:tc>
          <w:tcPr>
            <w:tcW w:w="2015" w:type="pct"/>
            <w:vMerge/>
            <w:tcBorders>
              <w:left w:val="outset" w:sz="6" w:space="0" w:color="000000"/>
              <w:right w:val="outset" w:sz="6" w:space="0" w:color="000000"/>
            </w:tcBorders>
          </w:tcPr>
          <w:p w:rsidR="0052760F" w:rsidRPr="00E2328C" w:rsidRDefault="0052760F" w:rsidP="00285329">
            <w:pPr>
              <w:spacing w:before="100" w:beforeAutospacing="1"/>
              <w:ind w:left="67"/>
              <w:rPr>
                <w:rFonts w:ascii="Times New Roman" w:hAnsi="Times New Roman" w:cs="Times New Roman"/>
              </w:rPr>
            </w:pPr>
          </w:p>
        </w:tc>
        <w:tc>
          <w:tcPr>
            <w:tcW w:w="2985" w:type="pct"/>
            <w:tcBorders>
              <w:left w:val="outset" w:sz="6" w:space="0" w:color="000000"/>
              <w:right w:val="outset" w:sz="6" w:space="0" w:color="000000"/>
            </w:tcBorders>
          </w:tcPr>
          <w:p w:rsidR="0052760F" w:rsidRPr="00E2328C" w:rsidRDefault="003711B7" w:rsidP="00285329">
            <w:pPr>
              <w:tabs>
                <w:tab w:val="left" w:pos="5620"/>
              </w:tabs>
              <w:spacing w:before="100" w:beforeAutospacing="1" w:after="100" w:afterAutospacing="1"/>
              <w:jc w:val="both"/>
              <w:rPr>
                <w:rFonts w:ascii="Times New Roman" w:hAnsi="Times New Roman" w:cs="Times New Roman"/>
                <w:b/>
              </w:rPr>
            </w:pPr>
            <w:r w:rsidRPr="00E2328C">
              <w:rPr>
                <w:rFonts w:ascii="Times New Roman" w:hAnsi="Times New Roman" w:cs="Times New Roman"/>
                <w:b/>
              </w:rPr>
              <w:t xml:space="preserve">P.G.2.2. </w:t>
            </w:r>
            <w:r w:rsidRPr="00E2328C">
              <w:rPr>
                <w:rFonts w:ascii="Times New Roman" w:hAnsi="Times New Roman" w:cs="Times New Roman"/>
              </w:rPr>
              <w:t>Birim bazında ölçme ve değerlendirme teknikleri eğitimi verilen öğretim üyesi sayısı</w:t>
            </w:r>
            <w:r w:rsidRPr="00E2328C">
              <w:rPr>
                <w:rFonts w:ascii="Times New Roman" w:hAnsi="Times New Roman" w:cs="Times New Roman"/>
                <w:b/>
              </w:rPr>
              <w:t xml:space="preserve"> </w:t>
            </w:r>
          </w:p>
        </w:tc>
      </w:tr>
      <w:tr w:rsidR="00DF78D4" w:rsidRPr="00E2328C" w:rsidTr="00285329">
        <w:trPr>
          <w:tblCellSpacing w:w="0" w:type="dxa"/>
        </w:trPr>
        <w:tc>
          <w:tcPr>
            <w:tcW w:w="2015" w:type="pct"/>
            <w:vMerge w:val="restart"/>
            <w:tcBorders>
              <w:top w:val="outset" w:sz="6" w:space="0" w:color="000000"/>
              <w:left w:val="outset" w:sz="6" w:space="0" w:color="000000"/>
              <w:right w:val="outset" w:sz="6" w:space="0" w:color="000000"/>
            </w:tcBorders>
          </w:tcPr>
          <w:p w:rsidR="0052760F" w:rsidRPr="00E2328C" w:rsidRDefault="0052760F" w:rsidP="00C90064">
            <w:pPr>
              <w:tabs>
                <w:tab w:val="left" w:pos="5620"/>
              </w:tabs>
              <w:spacing w:before="100" w:beforeAutospacing="1" w:after="100" w:afterAutospacing="1"/>
              <w:rPr>
                <w:rFonts w:ascii="Times New Roman" w:hAnsi="Times New Roman" w:cs="Times New Roman"/>
              </w:rPr>
            </w:pPr>
            <w:r w:rsidRPr="00E2328C">
              <w:rPr>
                <w:rFonts w:ascii="Times New Roman" w:hAnsi="Times New Roman" w:cs="Times New Roman"/>
                <w:b/>
              </w:rPr>
              <w:t>H.2.</w:t>
            </w:r>
            <w:r w:rsidRPr="00E2328C">
              <w:rPr>
                <w:rFonts w:ascii="Times New Roman" w:hAnsi="Times New Roman" w:cs="Times New Roman"/>
              </w:rPr>
              <w:t xml:space="preserve"> </w:t>
            </w:r>
            <w:r w:rsidR="003711B7" w:rsidRPr="00E2328C">
              <w:rPr>
                <w:rFonts w:ascii="Times New Roman" w:hAnsi="Times New Roman" w:cs="Times New Roman"/>
              </w:rPr>
              <w:t xml:space="preserve">Fakülte tanıtım materyal sayısı ve </w:t>
            </w:r>
            <w:r w:rsidR="003711B7" w:rsidRPr="00E2328C">
              <w:rPr>
                <w:rFonts w:ascii="Times New Roman" w:hAnsi="Times New Roman" w:cs="Times New Roman"/>
              </w:rPr>
              <w:lastRenderedPageBreak/>
              <w:t>kalitesinin arttırılması.</w:t>
            </w:r>
          </w:p>
        </w:tc>
        <w:tc>
          <w:tcPr>
            <w:tcW w:w="2985" w:type="pct"/>
            <w:tcBorders>
              <w:top w:val="outset" w:sz="6" w:space="0" w:color="000000"/>
              <w:left w:val="outset" w:sz="6" w:space="0" w:color="000000"/>
              <w:right w:val="outset" w:sz="6" w:space="0" w:color="000000"/>
            </w:tcBorders>
          </w:tcPr>
          <w:p w:rsidR="0052760F" w:rsidRPr="00E2328C" w:rsidRDefault="005F27F6" w:rsidP="003711B7">
            <w:pPr>
              <w:ind w:right="-108"/>
              <w:rPr>
                <w:rFonts w:ascii="Times New Roman" w:hAnsi="Times New Roman" w:cs="Times New Roman"/>
                <w:b/>
              </w:rPr>
            </w:pPr>
            <w:r w:rsidRPr="00E2328C">
              <w:rPr>
                <w:rFonts w:ascii="Times New Roman" w:hAnsi="Times New Roman" w:cs="Times New Roman"/>
                <w:b/>
              </w:rPr>
              <w:lastRenderedPageBreak/>
              <w:t>P.G</w:t>
            </w:r>
            <w:r w:rsidR="0052760F" w:rsidRPr="00E2328C">
              <w:rPr>
                <w:rFonts w:ascii="Times New Roman" w:hAnsi="Times New Roman" w:cs="Times New Roman"/>
                <w:b/>
              </w:rPr>
              <w:t xml:space="preserve">.2.1. </w:t>
            </w:r>
            <w:r w:rsidR="003711B7" w:rsidRPr="00E2328C">
              <w:rPr>
                <w:rFonts w:ascii="Times New Roman" w:hAnsi="Times New Roman" w:cs="Times New Roman"/>
              </w:rPr>
              <w:t xml:space="preserve">Fakülte web sayfasının kurum tanınırlığını arttırmak </w:t>
            </w:r>
            <w:r w:rsidR="003711B7" w:rsidRPr="00E2328C">
              <w:rPr>
                <w:rFonts w:ascii="Times New Roman" w:hAnsi="Times New Roman" w:cs="Times New Roman"/>
              </w:rPr>
              <w:lastRenderedPageBreak/>
              <w:t>amacıyla periyodik olarak güncellenmesi</w:t>
            </w:r>
          </w:p>
        </w:tc>
      </w:tr>
      <w:tr w:rsidR="00DF78D4" w:rsidRPr="00E2328C" w:rsidTr="00285329">
        <w:trPr>
          <w:tblCellSpacing w:w="0" w:type="dxa"/>
        </w:trPr>
        <w:tc>
          <w:tcPr>
            <w:tcW w:w="2015" w:type="pct"/>
            <w:vMerge/>
            <w:tcBorders>
              <w:left w:val="outset" w:sz="6" w:space="0" w:color="000000"/>
              <w:right w:val="outset" w:sz="6" w:space="0" w:color="000000"/>
            </w:tcBorders>
          </w:tcPr>
          <w:p w:rsidR="0052760F" w:rsidRPr="00E2328C" w:rsidRDefault="0052760F" w:rsidP="00285329">
            <w:pPr>
              <w:spacing w:before="100" w:beforeAutospacing="1"/>
              <w:ind w:left="67"/>
              <w:rPr>
                <w:rFonts w:ascii="Times New Roman" w:hAnsi="Times New Roman" w:cs="Times New Roman"/>
              </w:rPr>
            </w:pPr>
          </w:p>
        </w:tc>
        <w:tc>
          <w:tcPr>
            <w:tcW w:w="2985" w:type="pct"/>
            <w:tcBorders>
              <w:left w:val="outset" w:sz="6" w:space="0" w:color="000000"/>
              <w:right w:val="outset" w:sz="6" w:space="0" w:color="000000"/>
            </w:tcBorders>
          </w:tcPr>
          <w:p w:rsidR="003711B7" w:rsidRPr="00E2328C" w:rsidRDefault="005F27F6" w:rsidP="00FC12CD">
            <w:pPr>
              <w:tabs>
                <w:tab w:val="left" w:pos="5620"/>
              </w:tabs>
              <w:spacing w:before="100" w:beforeAutospacing="1" w:after="100" w:afterAutospacing="1"/>
              <w:ind w:left="64"/>
              <w:jc w:val="both"/>
              <w:rPr>
                <w:rFonts w:ascii="Times New Roman" w:hAnsi="Times New Roman" w:cs="Times New Roman"/>
                <w:b/>
              </w:rPr>
            </w:pPr>
            <w:r w:rsidRPr="00E2328C">
              <w:rPr>
                <w:rFonts w:ascii="Times New Roman" w:hAnsi="Times New Roman" w:cs="Times New Roman"/>
                <w:b/>
              </w:rPr>
              <w:t>P.G</w:t>
            </w:r>
            <w:r w:rsidR="0052760F" w:rsidRPr="00E2328C">
              <w:rPr>
                <w:rFonts w:ascii="Times New Roman" w:hAnsi="Times New Roman" w:cs="Times New Roman"/>
                <w:b/>
              </w:rPr>
              <w:t xml:space="preserve">.2.2. </w:t>
            </w:r>
            <w:r w:rsidR="003711B7" w:rsidRPr="00E2328C">
              <w:rPr>
                <w:rFonts w:ascii="Times New Roman" w:hAnsi="Times New Roman" w:cs="Times New Roman"/>
              </w:rPr>
              <w:t>Fakülte öğrencilerine yönelik oryantasyon programı yapılması</w:t>
            </w:r>
            <w:r w:rsidR="003711B7" w:rsidRPr="00E2328C">
              <w:rPr>
                <w:rFonts w:ascii="Times New Roman" w:hAnsi="Times New Roman" w:cs="Times New Roman"/>
                <w:b/>
              </w:rPr>
              <w:t xml:space="preserve"> </w:t>
            </w:r>
          </w:p>
          <w:p w:rsidR="009C6767" w:rsidRPr="00E2328C" w:rsidRDefault="005F27F6" w:rsidP="003711B7">
            <w:pPr>
              <w:tabs>
                <w:tab w:val="left" w:pos="5620"/>
              </w:tabs>
              <w:spacing w:before="100" w:beforeAutospacing="1" w:after="100" w:afterAutospacing="1"/>
              <w:ind w:left="64"/>
              <w:jc w:val="both"/>
              <w:rPr>
                <w:rFonts w:ascii="Times New Roman" w:hAnsi="Times New Roman" w:cs="Times New Roman"/>
              </w:rPr>
            </w:pPr>
            <w:r w:rsidRPr="00E2328C">
              <w:rPr>
                <w:rFonts w:ascii="Times New Roman" w:hAnsi="Times New Roman" w:cs="Times New Roman"/>
                <w:b/>
              </w:rPr>
              <w:t>P.G</w:t>
            </w:r>
            <w:r w:rsidR="0052760F" w:rsidRPr="00E2328C">
              <w:rPr>
                <w:rFonts w:ascii="Times New Roman" w:hAnsi="Times New Roman" w:cs="Times New Roman"/>
                <w:b/>
              </w:rPr>
              <w:t xml:space="preserve">.2.3. </w:t>
            </w:r>
            <w:r w:rsidR="003711B7" w:rsidRPr="00E2328C">
              <w:rPr>
                <w:rFonts w:ascii="Times New Roman" w:hAnsi="Times New Roman" w:cs="Times New Roman"/>
              </w:rPr>
              <w:t xml:space="preserve">Fakülte tanıtımın sağlanması amacıyla dağıtılan basılı materyal sayısı </w:t>
            </w:r>
          </w:p>
        </w:tc>
      </w:tr>
    </w:tbl>
    <w:p w:rsidR="009C6767" w:rsidRPr="00E2328C" w:rsidRDefault="009C6767" w:rsidP="002C1894">
      <w:pPr>
        <w:autoSpaceDE w:val="0"/>
        <w:autoSpaceDN w:val="0"/>
        <w:adjustRightInd w:val="0"/>
        <w:spacing w:after="0"/>
        <w:ind w:firstLine="425"/>
        <w:jc w:val="both"/>
        <w:rPr>
          <w:rFonts w:ascii="Times New Roman" w:hAnsi="Times New Roman" w:cs="Times New Roman"/>
          <w:i/>
        </w:rPr>
      </w:pPr>
    </w:p>
    <w:p w:rsidR="003B1381" w:rsidRPr="00E2328C" w:rsidRDefault="00D15339" w:rsidP="003B1381">
      <w:pPr>
        <w:autoSpaceDE w:val="0"/>
        <w:autoSpaceDN w:val="0"/>
        <w:adjustRightInd w:val="0"/>
        <w:spacing w:after="0" w:line="240" w:lineRule="auto"/>
        <w:ind w:left="284"/>
        <w:rPr>
          <w:rFonts w:ascii="Times New Roman" w:hAnsi="Times New Roman" w:cs="Times New Roman"/>
          <w:b/>
        </w:rPr>
      </w:pPr>
      <w:r w:rsidRPr="00E2328C">
        <w:rPr>
          <w:rFonts w:ascii="Times New Roman" w:hAnsi="Times New Roman" w:cs="Times New Roman"/>
          <w:b/>
        </w:rPr>
        <w:t>A.3.</w:t>
      </w:r>
      <w:r w:rsidR="003B2DF7" w:rsidRPr="00E2328C">
        <w:rPr>
          <w:rFonts w:ascii="Times New Roman" w:hAnsi="Times New Roman" w:cs="Times New Roman"/>
          <w:b/>
        </w:rPr>
        <w:t xml:space="preserve"> TOPLUMSAL HİZMET FAALİYETLERİNİN ETKİNLİĞİNİ ARTTIRMAK</w:t>
      </w:r>
    </w:p>
    <w:tbl>
      <w:tblPr>
        <w:tblW w:w="4798" w:type="pct"/>
        <w:tblCellSpacing w:w="0" w:type="dxa"/>
        <w:tblInd w:w="35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27"/>
        <w:gridCol w:w="5669"/>
      </w:tblGrid>
      <w:tr w:rsidR="00DF78D4" w:rsidRPr="00E2328C" w:rsidTr="00285329">
        <w:trPr>
          <w:tblCellSpacing w:w="0" w:type="dxa"/>
        </w:trPr>
        <w:tc>
          <w:tcPr>
            <w:tcW w:w="2015" w:type="pct"/>
            <w:tcBorders>
              <w:top w:val="outset" w:sz="6" w:space="0" w:color="000000"/>
              <w:left w:val="outset" w:sz="6" w:space="0" w:color="000000"/>
              <w:right w:val="outset" w:sz="6" w:space="0" w:color="000000"/>
            </w:tcBorders>
          </w:tcPr>
          <w:p w:rsidR="003B1381" w:rsidRPr="00E2328C" w:rsidRDefault="003B1381" w:rsidP="00E2676B">
            <w:pPr>
              <w:tabs>
                <w:tab w:val="left" w:pos="5620"/>
              </w:tabs>
              <w:spacing w:before="100" w:beforeAutospacing="1" w:after="100" w:afterAutospacing="1"/>
              <w:ind w:left="67" w:right="-74"/>
              <w:rPr>
                <w:rFonts w:ascii="Times New Roman" w:hAnsi="Times New Roman" w:cs="Times New Roman"/>
                <w:b/>
              </w:rPr>
            </w:pPr>
            <w:r w:rsidRPr="00E2328C">
              <w:rPr>
                <w:rFonts w:ascii="Times New Roman" w:hAnsi="Times New Roman" w:cs="Times New Roman"/>
                <w:b/>
              </w:rPr>
              <w:t xml:space="preserve">H.1 </w:t>
            </w:r>
            <w:r w:rsidR="003B2DF7" w:rsidRPr="00E2328C">
              <w:rPr>
                <w:rFonts w:ascii="Times New Roman" w:hAnsi="Times New Roman" w:cs="Times New Roman"/>
              </w:rPr>
              <w:t>Hukuk Fakültesi Mezunları Derneğinin,  birimimiz mezunları ile ilişkilerinin geliştirilmesinde daha aktif rol almasına yönelik çalışmaların desteklenmesi.</w:t>
            </w:r>
          </w:p>
        </w:tc>
        <w:tc>
          <w:tcPr>
            <w:tcW w:w="2985" w:type="pct"/>
            <w:tcBorders>
              <w:top w:val="outset" w:sz="6" w:space="0" w:color="000000"/>
              <w:left w:val="outset" w:sz="6" w:space="0" w:color="000000"/>
              <w:right w:val="outset" w:sz="6" w:space="0" w:color="000000"/>
            </w:tcBorders>
          </w:tcPr>
          <w:p w:rsidR="003B1381" w:rsidRPr="00E2328C" w:rsidRDefault="005F27F6" w:rsidP="00E2676B">
            <w:pPr>
              <w:tabs>
                <w:tab w:val="left" w:pos="5620"/>
              </w:tabs>
              <w:spacing w:before="100" w:beforeAutospacing="1" w:after="100" w:afterAutospacing="1"/>
              <w:ind w:left="64"/>
              <w:jc w:val="both"/>
              <w:rPr>
                <w:rFonts w:ascii="Times New Roman" w:hAnsi="Times New Roman" w:cs="Times New Roman"/>
                <w:b/>
              </w:rPr>
            </w:pPr>
            <w:r w:rsidRPr="00E2328C">
              <w:rPr>
                <w:rFonts w:ascii="Times New Roman" w:hAnsi="Times New Roman" w:cs="Times New Roman"/>
                <w:b/>
              </w:rPr>
              <w:t>P.G</w:t>
            </w:r>
            <w:r w:rsidR="003B1381" w:rsidRPr="00E2328C">
              <w:rPr>
                <w:rFonts w:ascii="Times New Roman" w:hAnsi="Times New Roman" w:cs="Times New Roman"/>
                <w:b/>
              </w:rPr>
              <w:t>.1.1.</w:t>
            </w:r>
            <w:r w:rsidR="00A57DB3" w:rsidRPr="00E2328C">
              <w:rPr>
                <w:rFonts w:ascii="Times New Roman" w:hAnsi="Times New Roman" w:cs="Times New Roman"/>
                <w:b/>
              </w:rPr>
              <w:t xml:space="preserve"> </w:t>
            </w:r>
            <w:r w:rsidR="003B2DF7" w:rsidRPr="00E2328C">
              <w:rPr>
                <w:rFonts w:ascii="Times New Roman" w:hAnsi="Times New Roman" w:cs="Times New Roman"/>
              </w:rPr>
              <w:t xml:space="preserve">Mezunlar derneğinin; her yıl üye sayısının arttırılması   </w:t>
            </w:r>
          </w:p>
          <w:p w:rsidR="00A57DB3" w:rsidRPr="00E2328C" w:rsidRDefault="005F27F6" w:rsidP="0031111F">
            <w:pPr>
              <w:tabs>
                <w:tab w:val="left" w:pos="5620"/>
              </w:tabs>
              <w:spacing w:before="100" w:beforeAutospacing="1" w:after="100" w:afterAutospacing="1"/>
              <w:ind w:left="64"/>
              <w:jc w:val="both"/>
              <w:rPr>
                <w:rFonts w:ascii="Times New Roman" w:hAnsi="Times New Roman" w:cs="Times New Roman"/>
              </w:rPr>
            </w:pPr>
            <w:r w:rsidRPr="00E2328C">
              <w:rPr>
                <w:rFonts w:ascii="Times New Roman" w:hAnsi="Times New Roman" w:cs="Times New Roman"/>
                <w:b/>
              </w:rPr>
              <w:t>P.G</w:t>
            </w:r>
            <w:r w:rsidR="0031111F" w:rsidRPr="00E2328C">
              <w:rPr>
                <w:rFonts w:ascii="Times New Roman" w:hAnsi="Times New Roman" w:cs="Times New Roman"/>
                <w:b/>
              </w:rPr>
              <w:t>.</w:t>
            </w:r>
            <w:r w:rsidR="00205B81" w:rsidRPr="00E2328C">
              <w:rPr>
                <w:rFonts w:ascii="Times New Roman" w:hAnsi="Times New Roman" w:cs="Times New Roman"/>
                <w:b/>
              </w:rPr>
              <w:t>1</w:t>
            </w:r>
            <w:r w:rsidR="0031111F" w:rsidRPr="00E2328C">
              <w:rPr>
                <w:rFonts w:ascii="Times New Roman" w:hAnsi="Times New Roman" w:cs="Times New Roman"/>
                <w:b/>
              </w:rPr>
              <w:t xml:space="preserve">.2. </w:t>
            </w:r>
            <w:r w:rsidR="003B2DF7" w:rsidRPr="00E2328C">
              <w:rPr>
                <w:rFonts w:ascii="Times New Roman" w:hAnsi="Times New Roman" w:cs="Times New Roman"/>
              </w:rPr>
              <w:t>Mezunlar derneğinin etkinliğini arttıracak yıl bazlı düzenli toplantılarının yapılması</w:t>
            </w:r>
          </w:p>
          <w:p w:rsidR="00A57DB3" w:rsidRPr="00E2328C" w:rsidRDefault="005F27F6" w:rsidP="00E2676B">
            <w:pPr>
              <w:tabs>
                <w:tab w:val="left" w:pos="5620"/>
              </w:tabs>
              <w:spacing w:before="100" w:beforeAutospacing="1" w:after="100" w:afterAutospacing="1"/>
              <w:ind w:left="64"/>
              <w:jc w:val="both"/>
              <w:rPr>
                <w:rFonts w:ascii="Times New Roman" w:hAnsi="Times New Roman" w:cs="Times New Roman"/>
                <w:b/>
              </w:rPr>
            </w:pPr>
            <w:r w:rsidRPr="00E2328C">
              <w:rPr>
                <w:rFonts w:ascii="Times New Roman" w:hAnsi="Times New Roman" w:cs="Times New Roman"/>
                <w:b/>
              </w:rPr>
              <w:t>P.G</w:t>
            </w:r>
            <w:r w:rsidR="00A57DB3" w:rsidRPr="00E2328C">
              <w:rPr>
                <w:rFonts w:ascii="Times New Roman" w:hAnsi="Times New Roman" w:cs="Times New Roman"/>
                <w:b/>
              </w:rPr>
              <w:t xml:space="preserve">.1.3. </w:t>
            </w:r>
            <w:r w:rsidR="003B2DF7" w:rsidRPr="00E2328C">
              <w:rPr>
                <w:rFonts w:ascii="Times New Roman" w:hAnsi="Times New Roman" w:cs="Times New Roman"/>
              </w:rPr>
              <w:t>Mezunlar derneğinin etkinliğini arttıracak sosyal aktivitelerin arttırılması</w:t>
            </w:r>
          </w:p>
        </w:tc>
      </w:tr>
    </w:tbl>
    <w:p w:rsidR="003B1381" w:rsidRPr="00E2328C" w:rsidRDefault="003B1381" w:rsidP="002C1894">
      <w:pPr>
        <w:autoSpaceDE w:val="0"/>
        <w:autoSpaceDN w:val="0"/>
        <w:adjustRightInd w:val="0"/>
        <w:spacing w:after="0"/>
        <w:ind w:firstLine="425"/>
        <w:jc w:val="both"/>
        <w:rPr>
          <w:rFonts w:ascii="Times New Roman" w:hAnsi="Times New Roman" w:cs="Times New Roman"/>
          <w:i/>
        </w:rPr>
      </w:pPr>
    </w:p>
    <w:p w:rsidR="00D15339" w:rsidRPr="00E2328C" w:rsidRDefault="00D15339" w:rsidP="00D15339">
      <w:pPr>
        <w:autoSpaceDE w:val="0"/>
        <w:autoSpaceDN w:val="0"/>
        <w:adjustRightInd w:val="0"/>
        <w:spacing w:after="0" w:line="240" w:lineRule="auto"/>
        <w:ind w:left="284"/>
        <w:rPr>
          <w:rFonts w:ascii="Times New Roman" w:hAnsi="Times New Roman" w:cs="Times New Roman"/>
          <w:b/>
        </w:rPr>
      </w:pPr>
      <w:r w:rsidRPr="00E2328C">
        <w:rPr>
          <w:rFonts w:ascii="Times New Roman" w:hAnsi="Times New Roman" w:cs="Times New Roman"/>
          <w:b/>
        </w:rPr>
        <w:t xml:space="preserve">A.4 </w:t>
      </w:r>
      <w:r w:rsidR="003B2DF7" w:rsidRPr="00E2328C">
        <w:rPr>
          <w:rFonts w:ascii="Times New Roman" w:hAnsi="Times New Roman" w:cs="Times New Roman"/>
          <w:b/>
        </w:rPr>
        <w:t>ÇEVREYE DUYARLI YÖNETİM - BİRİM ANLAYIŞINI YERLEŞTİRMEK VE SOSYAL SORUMLULUK BİLİNCİNİ GELİŞTİRMEK</w:t>
      </w:r>
    </w:p>
    <w:tbl>
      <w:tblPr>
        <w:tblW w:w="4798" w:type="pct"/>
        <w:tblCellSpacing w:w="0" w:type="dxa"/>
        <w:tblInd w:w="35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27"/>
        <w:gridCol w:w="5669"/>
      </w:tblGrid>
      <w:tr w:rsidR="00E2328C" w:rsidRPr="00E2328C" w:rsidTr="00175B8A">
        <w:trPr>
          <w:tblCellSpacing w:w="0" w:type="dxa"/>
        </w:trPr>
        <w:tc>
          <w:tcPr>
            <w:tcW w:w="2015" w:type="pct"/>
            <w:tcBorders>
              <w:top w:val="outset" w:sz="6" w:space="0" w:color="000000"/>
              <w:left w:val="outset" w:sz="6" w:space="0" w:color="000000"/>
              <w:right w:val="outset" w:sz="6" w:space="0" w:color="000000"/>
            </w:tcBorders>
          </w:tcPr>
          <w:p w:rsidR="00D15339" w:rsidRPr="00E2328C" w:rsidRDefault="00C30B6C" w:rsidP="003B2DF7">
            <w:pPr>
              <w:ind w:right="-108"/>
              <w:rPr>
                <w:rFonts w:ascii="Times New Roman" w:hAnsi="Times New Roman" w:cs="Times New Roman"/>
                <w:b/>
              </w:rPr>
            </w:pPr>
            <w:r w:rsidRPr="00E2328C">
              <w:rPr>
                <w:rFonts w:ascii="Times New Roman" w:hAnsi="Times New Roman" w:cs="Times New Roman"/>
                <w:b/>
              </w:rPr>
              <w:t xml:space="preserve">H.1. </w:t>
            </w:r>
            <w:r w:rsidR="003B2DF7" w:rsidRPr="00E2328C">
              <w:rPr>
                <w:rFonts w:ascii="Times New Roman" w:hAnsi="Times New Roman" w:cs="Times New Roman"/>
              </w:rPr>
              <w:t>Erciyes Üniversitesi Hukuk Fakültesi’nin sosyal sorumluluk projeleri üreterek gerçekleştirmesini sağlamak</w:t>
            </w:r>
          </w:p>
        </w:tc>
        <w:tc>
          <w:tcPr>
            <w:tcW w:w="2985" w:type="pct"/>
            <w:tcBorders>
              <w:top w:val="outset" w:sz="6" w:space="0" w:color="000000"/>
              <w:left w:val="outset" w:sz="6" w:space="0" w:color="000000"/>
              <w:right w:val="outset" w:sz="6" w:space="0" w:color="000000"/>
            </w:tcBorders>
          </w:tcPr>
          <w:p w:rsidR="00D15339" w:rsidRPr="00E2328C" w:rsidRDefault="005F27F6" w:rsidP="003B2DF7">
            <w:pPr>
              <w:ind w:right="-108"/>
              <w:rPr>
                <w:rFonts w:ascii="Times New Roman" w:hAnsi="Times New Roman" w:cs="Times New Roman"/>
                <w:b/>
              </w:rPr>
            </w:pPr>
            <w:r w:rsidRPr="00E2328C">
              <w:rPr>
                <w:rFonts w:ascii="Times New Roman" w:hAnsi="Times New Roman" w:cs="Times New Roman"/>
                <w:b/>
              </w:rPr>
              <w:t>P.G</w:t>
            </w:r>
            <w:r w:rsidR="00C30B6C" w:rsidRPr="00E2328C">
              <w:rPr>
                <w:rFonts w:ascii="Times New Roman" w:hAnsi="Times New Roman" w:cs="Times New Roman"/>
                <w:b/>
              </w:rPr>
              <w:t>.</w:t>
            </w:r>
            <w:r w:rsidR="00205B81" w:rsidRPr="00E2328C">
              <w:rPr>
                <w:rFonts w:ascii="Times New Roman" w:hAnsi="Times New Roman" w:cs="Times New Roman"/>
                <w:b/>
              </w:rPr>
              <w:t>1</w:t>
            </w:r>
            <w:r w:rsidR="00C30B6C" w:rsidRPr="00E2328C">
              <w:rPr>
                <w:rFonts w:ascii="Times New Roman" w:hAnsi="Times New Roman" w:cs="Times New Roman"/>
                <w:b/>
              </w:rPr>
              <w:t xml:space="preserve">.1. </w:t>
            </w:r>
            <w:r w:rsidR="003B2DF7" w:rsidRPr="00E2328C">
              <w:rPr>
                <w:rFonts w:ascii="Times New Roman" w:hAnsi="Times New Roman" w:cs="Times New Roman"/>
              </w:rPr>
              <w:t xml:space="preserve">Yıl bazında sosyal sorumluluk projeleri üretmek  </w:t>
            </w:r>
          </w:p>
        </w:tc>
      </w:tr>
      <w:tr w:rsidR="00DF78D4" w:rsidRPr="00E2328C" w:rsidTr="00175B8A">
        <w:trPr>
          <w:tblCellSpacing w:w="0" w:type="dxa"/>
        </w:trPr>
        <w:tc>
          <w:tcPr>
            <w:tcW w:w="2015" w:type="pct"/>
            <w:tcBorders>
              <w:top w:val="outset" w:sz="6" w:space="0" w:color="000000"/>
              <w:left w:val="outset" w:sz="6" w:space="0" w:color="000000"/>
              <w:right w:val="outset" w:sz="6" w:space="0" w:color="000000"/>
            </w:tcBorders>
          </w:tcPr>
          <w:p w:rsidR="00C30B6C" w:rsidRPr="00E2328C" w:rsidRDefault="00C30B6C" w:rsidP="001107E5">
            <w:pPr>
              <w:tabs>
                <w:tab w:val="left" w:pos="5620"/>
              </w:tabs>
              <w:spacing w:before="100" w:beforeAutospacing="1" w:after="100" w:afterAutospacing="1"/>
              <w:ind w:right="-74"/>
              <w:rPr>
                <w:rFonts w:ascii="Times New Roman" w:hAnsi="Times New Roman" w:cs="Times New Roman"/>
                <w:b/>
              </w:rPr>
            </w:pPr>
            <w:r w:rsidRPr="00E2328C">
              <w:rPr>
                <w:rFonts w:ascii="Times New Roman" w:hAnsi="Times New Roman" w:cs="Times New Roman"/>
                <w:b/>
              </w:rPr>
              <w:t>H.</w:t>
            </w:r>
            <w:r w:rsidR="001107E5">
              <w:rPr>
                <w:rFonts w:ascii="Times New Roman" w:hAnsi="Times New Roman" w:cs="Times New Roman"/>
                <w:b/>
              </w:rPr>
              <w:t>2</w:t>
            </w:r>
            <w:r w:rsidRPr="00E2328C">
              <w:rPr>
                <w:rFonts w:ascii="Times New Roman" w:hAnsi="Times New Roman" w:cs="Times New Roman"/>
                <w:b/>
              </w:rPr>
              <w:t xml:space="preserve">. </w:t>
            </w:r>
            <w:r w:rsidR="003B2DF7" w:rsidRPr="00E2328C">
              <w:rPr>
                <w:rFonts w:ascii="Times New Roman" w:hAnsi="Times New Roman" w:cs="Times New Roman"/>
              </w:rPr>
              <w:t>Sivil Toplum Kuruluşları ile İlişkilerin Her Yıl Geliştirilmesi</w:t>
            </w:r>
          </w:p>
        </w:tc>
        <w:tc>
          <w:tcPr>
            <w:tcW w:w="2985" w:type="pct"/>
            <w:tcBorders>
              <w:top w:val="outset" w:sz="6" w:space="0" w:color="000000"/>
              <w:left w:val="outset" w:sz="6" w:space="0" w:color="000000"/>
              <w:right w:val="outset" w:sz="6" w:space="0" w:color="000000"/>
            </w:tcBorders>
          </w:tcPr>
          <w:p w:rsidR="00C30B6C" w:rsidRPr="00E2328C" w:rsidRDefault="005F27F6" w:rsidP="00175B8A">
            <w:pPr>
              <w:tabs>
                <w:tab w:val="left" w:pos="5620"/>
              </w:tabs>
              <w:spacing w:before="100" w:beforeAutospacing="1" w:after="100" w:afterAutospacing="1"/>
              <w:ind w:left="64"/>
              <w:jc w:val="both"/>
              <w:rPr>
                <w:rFonts w:ascii="Times New Roman" w:hAnsi="Times New Roman" w:cs="Times New Roman"/>
              </w:rPr>
            </w:pPr>
            <w:r w:rsidRPr="00E2328C">
              <w:rPr>
                <w:rFonts w:ascii="Times New Roman" w:hAnsi="Times New Roman" w:cs="Times New Roman"/>
                <w:b/>
              </w:rPr>
              <w:t>P.G</w:t>
            </w:r>
            <w:r w:rsidR="00C30B6C" w:rsidRPr="00E2328C">
              <w:rPr>
                <w:rFonts w:ascii="Times New Roman" w:hAnsi="Times New Roman" w:cs="Times New Roman"/>
                <w:b/>
              </w:rPr>
              <w:t>.</w:t>
            </w:r>
            <w:r w:rsidR="00342166">
              <w:rPr>
                <w:rFonts w:ascii="Times New Roman" w:hAnsi="Times New Roman" w:cs="Times New Roman"/>
                <w:b/>
              </w:rPr>
              <w:t>2</w:t>
            </w:r>
            <w:r w:rsidR="00205B81" w:rsidRPr="00E2328C">
              <w:rPr>
                <w:rFonts w:ascii="Times New Roman" w:hAnsi="Times New Roman" w:cs="Times New Roman"/>
                <w:b/>
              </w:rPr>
              <w:t>.</w:t>
            </w:r>
            <w:r w:rsidR="00C30B6C" w:rsidRPr="00E2328C">
              <w:rPr>
                <w:rFonts w:ascii="Times New Roman" w:hAnsi="Times New Roman" w:cs="Times New Roman"/>
                <w:b/>
              </w:rPr>
              <w:t xml:space="preserve">1. </w:t>
            </w:r>
            <w:r w:rsidR="003B2DF7" w:rsidRPr="00E2328C">
              <w:rPr>
                <w:rFonts w:ascii="Times New Roman" w:hAnsi="Times New Roman" w:cs="Times New Roman"/>
              </w:rPr>
              <w:t>Çevre ve sosyal sorumlulukla ilgili faaliyet gösteren kulüp sayısı</w:t>
            </w:r>
          </w:p>
          <w:p w:rsidR="00205B81" w:rsidRPr="00E2328C" w:rsidRDefault="005F27F6" w:rsidP="003B2DF7">
            <w:pPr>
              <w:tabs>
                <w:tab w:val="left" w:pos="5620"/>
              </w:tabs>
              <w:spacing w:before="100" w:beforeAutospacing="1" w:after="100" w:afterAutospacing="1"/>
              <w:ind w:left="64"/>
              <w:jc w:val="both"/>
              <w:rPr>
                <w:rFonts w:ascii="Times New Roman" w:hAnsi="Times New Roman" w:cs="Times New Roman"/>
                <w:b/>
              </w:rPr>
            </w:pPr>
            <w:r w:rsidRPr="00E2328C">
              <w:rPr>
                <w:rFonts w:ascii="Times New Roman" w:hAnsi="Times New Roman" w:cs="Times New Roman"/>
                <w:b/>
              </w:rPr>
              <w:t>P.G</w:t>
            </w:r>
            <w:r w:rsidR="00C30B6C" w:rsidRPr="00E2328C">
              <w:rPr>
                <w:rFonts w:ascii="Times New Roman" w:hAnsi="Times New Roman" w:cs="Times New Roman"/>
                <w:b/>
              </w:rPr>
              <w:t>.</w:t>
            </w:r>
            <w:r w:rsidR="00205B81" w:rsidRPr="00E2328C">
              <w:rPr>
                <w:rFonts w:ascii="Times New Roman" w:hAnsi="Times New Roman" w:cs="Times New Roman"/>
                <w:b/>
              </w:rPr>
              <w:t>2</w:t>
            </w:r>
            <w:r w:rsidR="00C30B6C" w:rsidRPr="00E2328C">
              <w:rPr>
                <w:rFonts w:ascii="Times New Roman" w:hAnsi="Times New Roman" w:cs="Times New Roman"/>
                <w:b/>
              </w:rPr>
              <w:t xml:space="preserve">.2. </w:t>
            </w:r>
            <w:r w:rsidR="003B2DF7" w:rsidRPr="00E2328C">
              <w:rPr>
                <w:rFonts w:ascii="Times New Roman" w:hAnsi="Times New Roman" w:cs="Times New Roman"/>
              </w:rPr>
              <w:t>Çevre ve sosyal sorumlulukla ilgili faaliyet gösteren kulüplere üye olan öğrenci sayısı</w:t>
            </w:r>
            <w:r w:rsidR="003B2DF7" w:rsidRPr="00E2328C">
              <w:rPr>
                <w:rFonts w:ascii="Times New Roman" w:hAnsi="Times New Roman" w:cs="Times New Roman"/>
                <w:b/>
              </w:rPr>
              <w:t xml:space="preserve"> </w:t>
            </w:r>
          </w:p>
        </w:tc>
      </w:tr>
    </w:tbl>
    <w:p w:rsidR="00D15339" w:rsidRPr="00E2328C" w:rsidRDefault="00D15339" w:rsidP="002C1894">
      <w:pPr>
        <w:autoSpaceDE w:val="0"/>
        <w:autoSpaceDN w:val="0"/>
        <w:adjustRightInd w:val="0"/>
        <w:spacing w:after="0"/>
        <w:ind w:firstLine="425"/>
        <w:jc w:val="both"/>
        <w:rPr>
          <w:rFonts w:ascii="Times New Roman" w:hAnsi="Times New Roman" w:cs="Times New Roman"/>
          <w:i/>
        </w:rPr>
      </w:pPr>
    </w:p>
    <w:p w:rsidR="00342166" w:rsidRPr="00342166" w:rsidRDefault="00342166" w:rsidP="00342166">
      <w:pPr>
        <w:autoSpaceDE w:val="0"/>
        <w:autoSpaceDN w:val="0"/>
        <w:adjustRightInd w:val="0"/>
        <w:spacing w:after="0" w:line="240" w:lineRule="auto"/>
        <w:ind w:left="284"/>
        <w:rPr>
          <w:rFonts w:ascii="Times New Roman" w:hAnsi="Times New Roman" w:cs="Times New Roman"/>
          <w:b/>
        </w:rPr>
      </w:pPr>
      <w:r w:rsidRPr="00342166">
        <w:rPr>
          <w:rFonts w:ascii="Times New Roman" w:hAnsi="Times New Roman" w:cs="Times New Roman"/>
          <w:b/>
        </w:rPr>
        <w:t>A</w:t>
      </w:r>
      <w:r>
        <w:rPr>
          <w:rFonts w:ascii="Times New Roman" w:hAnsi="Times New Roman" w:cs="Times New Roman"/>
          <w:b/>
        </w:rPr>
        <w:t>.</w:t>
      </w:r>
      <w:r w:rsidRPr="00342166">
        <w:rPr>
          <w:rFonts w:ascii="Times New Roman" w:hAnsi="Times New Roman" w:cs="Times New Roman"/>
          <w:b/>
        </w:rPr>
        <w:t xml:space="preserve"> 5 BİLİMSEL ARAŞTIRMALARDA VE TEKNOLOJİ GELİŞTİRMEDE DÜNYADA İLK 500 ÜNİVERSİTE ARASINDA YER ALMAK</w:t>
      </w:r>
    </w:p>
    <w:tbl>
      <w:tblPr>
        <w:tblW w:w="4798" w:type="pct"/>
        <w:tblCellSpacing w:w="0" w:type="dxa"/>
        <w:tblInd w:w="35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27"/>
        <w:gridCol w:w="5669"/>
      </w:tblGrid>
      <w:tr w:rsidR="00342166" w:rsidRPr="00E2328C" w:rsidTr="00C7361A">
        <w:trPr>
          <w:tblCellSpacing w:w="0" w:type="dxa"/>
        </w:trPr>
        <w:tc>
          <w:tcPr>
            <w:tcW w:w="2015" w:type="pct"/>
            <w:tcBorders>
              <w:top w:val="outset" w:sz="6" w:space="0" w:color="000000"/>
              <w:left w:val="outset" w:sz="6" w:space="0" w:color="000000"/>
              <w:right w:val="outset" w:sz="6" w:space="0" w:color="000000"/>
            </w:tcBorders>
          </w:tcPr>
          <w:p w:rsidR="00342166" w:rsidRPr="00E2328C" w:rsidRDefault="00342166" w:rsidP="00C7361A">
            <w:pPr>
              <w:ind w:right="-108"/>
              <w:rPr>
                <w:rFonts w:ascii="Times New Roman" w:hAnsi="Times New Roman" w:cs="Times New Roman"/>
                <w:b/>
              </w:rPr>
            </w:pPr>
            <w:r w:rsidRPr="00E2328C">
              <w:rPr>
                <w:rFonts w:ascii="Times New Roman" w:hAnsi="Times New Roman" w:cs="Times New Roman"/>
                <w:b/>
              </w:rPr>
              <w:t xml:space="preserve">H.1. </w:t>
            </w:r>
            <w:r w:rsidRPr="00342166">
              <w:rPr>
                <w:rFonts w:ascii="Times New Roman" w:hAnsi="Times New Roman" w:cs="Times New Roman"/>
              </w:rPr>
              <w:t>Bilimsel Yayın Kalitesinin Arttırılması</w:t>
            </w:r>
          </w:p>
        </w:tc>
        <w:tc>
          <w:tcPr>
            <w:tcW w:w="2985" w:type="pct"/>
            <w:tcBorders>
              <w:top w:val="outset" w:sz="6" w:space="0" w:color="000000"/>
              <w:left w:val="outset" w:sz="6" w:space="0" w:color="000000"/>
              <w:right w:val="outset" w:sz="6" w:space="0" w:color="000000"/>
            </w:tcBorders>
          </w:tcPr>
          <w:p w:rsidR="00342166" w:rsidRPr="00342166" w:rsidRDefault="00342166" w:rsidP="00342166">
            <w:pPr>
              <w:tabs>
                <w:tab w:val="left" w:pos="5620"/>
              </w:tabs>
              <w:spacing w:before="100" w:beforeAutospacing="1" w:after="100" w:afterAutospacing="1"/>
              <w:ind w:left="64"/>
              <w:jc w:val="both"/>
              <w:rPr>
                <w:rFonts w:ascii="Times New Roman" w:hAnsi="Times New Roman" w:cs="Times New Roman"/>
              </w:rPr>
            </w:pPr>
            <w:r w:rsidRPr="00E2328C">
              <w:rPr>
                <w:rFonts w:ascii="Times New Roman" w:hAnsi="Times New Roman" w:cs="Times New Roman"/>
                <w:b/>
              </w:rPr>
              <w:t xml:space="preserve">P.G.1.1. </w:t>
            </w:r>
            <w:r w:rsidRPr="00EE1F3C">
              <w:rPr>
                <w:rFonts w:ascii="Times New Roman" w:hAnsi="Times New Roman" w:cs="Times New Roman"/>
              </w:rPr>
              <w:t>Fakültemiz öğretim üyesi ve elemanlarının Yök, Tübitak, Daad, Fullbright gibi derstek programları ile yurt içi ve yurt dışındaki eğitim olanaklarından yararlanma sayısı</w:t>
            </w:r>
          </w:p>
        </w:tc>
      </w:tr>
    </w:tbl>
    <w:p w:rsidR="007B33DD" w:rsidRPr="00E2328C" w:rsidRDefault="007B33DD" w:rsidP="002C1894">
      <w:pPr>
        <w:autoSpaceDE w:val="0"/>
        <w:autoSpaceDN w:val="0"/>
        <w:adjustRightInd w:val="0"/>
        <w:spacing w:after="0"/>
        <w:ind w:firstLine="425"/>
        <w:jc w:val="both"/>
        <w:rPr>
          <w:rFonts w:ascii="Times New Roman" w:hAnsi="Times New Roman" w:cs="Times New Roman"/>
          <w:i/>
        </w:rPr>
      </w:pPr>
    </w:p>
    <w:p w:rsidR="007B33DD" w:rsidRDefault="007B33DD" w:rsidP="002C1894">
      <w:pPr>
        <w:autoSpaceDE w:val="0"/>
        <w:autoSpaceDN w:val="0"/>
        <w:adjustRightInd w:val="0"/>
        <w:spacing w:after="0"/>
        <w:ind w:firstLine="425"/>
        <w:jc w:val="both"/>
        <w:rPr>
          <w:rFonts w:ascii="Times New Roman" w:hAnsi="Times New Roman" w:cs="Times New Roman"/>
          <w:sz w:val="24"/>
          <w:szCs w:val="24"/>
        </w:rPr>
      </w:pPr>
      <w:r w:rsidRPr="007B33DD">
        <w:rPr>
          <w:rFonts w:ascii="Times New Roman" w:hAnsi="Times New Roman" w:cs="Times New Roman"/>
          <w:sz w:val="24"/>
          <w:szCs w:val="24"/>
        </w:rPr>
        <w:t xml:space="preserve">Hukuk Fakültesi’nin 2017-2021 Stratejik Planı çerçevesinde 5 stratejik amaç, </w:t>
      </w:r>
      <w:r w:rsidR="00DF78D4">
        <w:rPr>
          <w:rFonts w:ascii="Times New Roman" w:hAnsi="Times New Roman" w:cs="Times New Roman"/>
          <w:sz w:val="24"/>
          <w:szCs w:val="24"/>
        </w:rPr>
        <w:t>7</w:t>
      </w:r>
      <w:r w:rsidRPr="007B33DD">
        <w:rPr>
          <w:rFonts w:ascii="Times New Roman" w:hAnsi="Times New Roman" w:cs="Times New Roman"/>
          <w:sz w:val="24"/>
          <w:szCs w:val="24"/>
        </w:rPr>
        <w:t xml:space="preserve"> hedef ve performans göstermesi bulunmaktadır. Yıllar itibariyle bu hedeflere ulaşmaya yönelik geliştirilen hedef kartları </w:t>
      </w:r>
      <w:r w:rsidR="00DF78D4">
        <w:rPr>
          <w:rFonts w:ascii="Times New Roman" w:hAnsi="Times New Roman" w:cs="Times New Roman"/>
          <w:sz w:val="24"/>
          <w:szCs w:val="24"/>
        </w:rPr>
        <w:t>tablo olarak aşağıda sunulmaktadır</w:t>
      </w:r>
      <w:r w:rsidRPr="007B33DD">
        <w:rPr>
          <w:rFonts w:ascii="Times New Roman" w:hAnsi="Times New Roman" w:cs="Times New Roman"/>
          <w:sz w:val="24"/>
          <w:szCs w:val="24"/>
        </w:rPr>
        <w:t xml:space="preserve">. </w:t>
      </w:r>
    </w:p>
    <w:p w:rsidR="00C7361A" w:rsidRDefault="00C7361A" w:rsidP="002C1894">
      <w:pPr>
        <w:autoSpaceDE w:val="0"/>
        <w:autoSpaceDN w:val="0"/>
        <w:adjustRightInd w:val="0"/>
        <w:spacing w:after="0"/>
        <w:ind w:firstLine="425"/>
        <w:jc w:val="both"/>
        <w:rPr>
          <w:rFonts w:ascii="Times New Roman" w:hAnsi="Times New Roman" w:cs="Times New Roman"/>
          <w:sz w:val="24"/>
          <w:szCs w:val="24"/>
        </w:rPr>
      </w:pPr>
    </w:p>
    <w:p w:rsidR="00C7361A" w:rsidRDefault="00C7361A" w:rsidP="002C1894">
      <w:pPr>
        <w:autoSpaceDE w:val="0"/>
        <w:autoSpaceDN w:val="0"/>
        <w:adjustRightInd w:val="0"/>
        <w:spacing w:after="0"/>
        <w:ind w:firstLine="425"/>
        <w:jc w:val="both"/>
        <w:rPr>
          <w:rFonts w:ascii="Times New Roman" w:hAnsi="Times New Roman" w:cs="Times New Roman"/>
          <w:sz w:val="24"/>
          <w:szCs w:val="24"/>
        </w:rPr>
      </w:pPr>
    </w:p>
    <w:p w:rsidR="00C7361A" w:rsidRDefault="00C7361A" w:rsidP="002C1894">
      <w:pPr>
        <w:autoSpaceDE w:val="0"/>
        <w:autoSpaceDN w:val="0"/>
        <w:adjustRightInd w:val="0"/>
        <w:spacing w:after="0"/>
        <w:ind w:firstLine="425"/>
        <w:jc w:val="both"/>
        <w:rPr>
          <w:rFonts w:ascii="Times New Roman" w:hAnsi="Times New Roman" w:cs="Times New Roman"/>
          <w:sz w:val="24"/>
          <w:szCs w:val="24"/>
        </w:rPr>
      </w:pPr>
    </w:p>
    <w:p w:rsidR="00C7361A" w:rsidRDefault="00C7361A" w:rsidP="002C1894">
      <w:pPr>
        <w:autoSpaceDE w:val="0"/>
        <w:autoSpaceDN w:val="0"/>
        <w:adjustRightInd w:val="0"/>
        <w:spacing w:after="0"/>
        <w:ind w:firstLine="425"/>
        <w:jc w:val="both"/>
        <w:rPr>
          <w:rFonts w:ascii="Times New Roman" w:hAnsi="Times New Roman" w:cs="Times New Roman"/>
          <w:sz w:val="24"/>
          <w:szCs w:val="24"/>
        </w:rPr>
      </w:pPr>
    </w:p>
    <w:p w:rsidR="00C7361A" w:rsidRPr="007B33DD" w:rsidRDefault="00C7361A" w:rsidP="002C1894">
      <w:pPr>
        <w:autoSpaceDE w:val="0"/>
        <w:autoSpaceDN w:val="0"/>
        <w:adjustRightInd w:val="0"/>
        <w:spacing w:after="0"/>
        <w:ind w:firstLine="425"/>
        <w:jc w:val="both"/>
        <w:rPr>
          <w:rFonts w:ascii="Times New Roman" w:hAnsi="Times New Roman" w:cs="Times New Roman"/>
          <w:sz w:val="24"/>
          <w:szCs w:val="24"/>
        </w:rPr>
      </w:pPr>
    </w:p>
    <w:p w:rsidR="0015564F" w:rsidRDefault="0015564F" w:rsidP="00DF78D4">
      <w:pPr>
        <w:spacing w:after="240" w:line="240" w:lineRule="auto"/>
        <w:rPr>
          <w:rFonts w:ascii="Times New Roman" w:hAnsi="Times New Roman" w:cs="Times New Roman"/>
          <w:b/>
          <w:sz w:val="20"/>
          <w:szCs w:val="20"/>
        </w:rPr>
      </w:pPr>
    </w:p>
    <w:p w:rsidR="00DF78D4" w:rsidRPr="005478CC" w:rsidRDefault="00DF78D4" w:rsidP="00DF78D4">
      <w:pPr>
        <w:spacing w:after="240" w:line="240" w:lineRule="auto"/>
        <w:rPr>
          <w:rFonts w:ascii="Times New Roman" w:hAnsi="Times New Roman" w:cs="Times New Roman"/>
          <w:sz w:val="20"/>
          <w:szCs w:val="20"/>
        </w:rPr>
      </w:pPr>
      <w:r w:rsidRPr="005478CC">
        <w:rPr>
          <w:rFonts w:ascii="Times New Roman" w:hAnsi="Times New Roman" w:cs="Times New Roman"/>
          <w:b/>
          <w:sz w:val="20"/>
          <w:szCs w:val="20"/>
        </w:rPr>
        <w:lastRenderedPageBreak/>
        <w:t>A.1. ÖĞRETİM KALİTESİNİ ARTTIRMAK VE SÜREKLİ İYİLEŞTİRME SAĞLAMAK</w:t>
      </w:r>
    </w:p>
    <w:p w:rsidR="00DF78D4" w:rsidRPr="005478CC" w:rsidRDefault="00DF78D4" w:rsidP="00DF78D4">
      <w:pPr>
        <w:spacing w:after="240" w:line="240" w:lineRule="auto"/>
        <w:jc w:val="both"/>
        <w:rPr>
          <w:rFonts w:ascii="Times New Roman" w:hAnsi="Times New Roman" w:cs="Times New Roman"/>
          <w:sz w:val="20"/>
          <w:szCs w:val="20"/>
        </w:rPr>
      </w:pPr>
      <w:r w:rsidRPr="005478CC">
        <w:rPr>
          <w:rFonts w:ascii="Times New Roman" w:hAnsi="Times New Roman" w:cs="Times New Roman"/>
          <w:b/>
          <w:sz w:val="20"/>
          <w:szCs w:val="20"/>
        </w:rPr>
        <w:t>H.1. Hedef:</w:t>
      </w:r>
      <w:r w:rsidRPr="005478CC">
        <w:rPr>
          <w:rFonts w:ascii="Times New Roman" w:hAnsi="Times New Roman" w:cs="Times New Roman"/>
          <w:sz w:val="20"/>
          <w:szCs w:val="20"/>
        </w:rPr>
        <w:t xml:space="preserve">  Fakültemiz Akademik Kadro Kadro Eksikliğinin 2021 yılına kadar kademeli olarak giderilmesi. </w:t>
      </w:r>
    </w:p>
    <w:tbl>
      <w:tblPr>
        <w:tblStyle w:val="AkListe"/>
        <w:tblW w:w="0" w:type="auto"/>
        <w:tblLook w:val="01E0" w:firstRow="1" w:lastRow="1" w:firstColumn="1" w:lastColumn="1" w:noHBand="0" w:noVBand="0"/>
      </w:tblPr>
      <w:tblGrid>
        <w:gridCol w:w="2235"/>
        <w:gridCol w:w="1100"/>
        <w:gridCol w:w="1067"/>
        <w:gridCol w:w="727"/>
        <w:gridCol w:w="669"/>
        <w:gridCol w:w="707"/>
        <w:gridCol w:w="689"/>
        <w:gridCol w:w="732"/>
        <w:gridCol w:w="804"/>
        <w:gridCol w:w="1214"/>
      </w:tblGrid>
      <w:tr w:rsidR="00DF78D4" w:rsidRPr="005478CC" w:rsidTr="00DF78D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35" w:type="dxa"/>
          </w:tcPr>
          <w:p w:rsidR="00DF78D4" w:rsidRPr="00AF66E6" w:rsidRDefault="00DF78D4" w:rsidP="001107E5">
            <w:pPr>
              <w:rPr>
                <w:rFonts w:ascii="Times New Roman" w:hAnsi="Times New Roman" w:cs="Times New Roman"/>
                <w:sz w:val="18"/>
                <w:szCs w:val="20"/>
              </w:rPr>
            </w:pPr>
            <w:r w:rsidRPr="00AF66E6">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1100"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 xml:space="preserve">Başlangıç Değeri </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Borders>
              <w:right w:val="single" w:sz="4" w:space="0" w:color="auto"/>
            </w:tcBorders>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214" w:type="dxa"/>
            <w:tcBorders>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DF78D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35" w:type="dxa"/>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Akademik Kadroya Alınan Öğretim Üyesi Sayıları</w:t>
            </w:r>
          </w:p>
        </w:tc>
        <w:tc>
          <w:tcPr>
            <w:cnfStyle w:val="000010000000" w:firstRow="0" w:lastRow="0" w:firstColumn="0" w:lastColumn="0" w:oddVBand="1" w:evenVBand="0" w:oddHBand="0" w:evenHBand="0" w:firstRowFirstColumn="0" w:firstRowLastColumn="0" w:lastRowFirstColumn="0" w:lastRowLastColumn="0"/>
            <w:tcW w:w="1100" w:type="dxa"/>
            <w:tcBorders>
              <w:bottom w:val="single" w:sz="4" w:space="0" w:color="auto"/>
            </w:tcBorders>
          </w:tcPr>
          <w:p w:rsidR="00DF78D4" w:rsidRPr="005478CC" w:rsidRDefault="00DF78D4" w:rsidP="001107E5">
            <w:pPr>
              <w:spacing w:line="360" w:lineRule="auto"/>
              <w:rPr>
                <w:rFonts w:ascii="Times New Roman" w:hAnsi="Times New Roman" w:cs="Times New Roman"/>
                <w:sz w:val="20"/>
                <w:szCs w:val="20"/>
              </w:rPr>
            </w:pPr>
            <w:r w:rsidRPr="005478CC">
              <w:rPr>
                <w:rFonts w:ascii="Times New Roman" w:hAnsi="Times New Roman" w:cs="Times New Roman"/>
                <w:sz w:val="20"/>
                <w:szCs w:val="20"/>
              </w:rPr>
              <w:t>%60</w:t>
            </w:r>
            <w:r w:rsidRPr="005478CC">
              <w:rPr>
                <w:rFonts w:ascii="Times New Roman" w:hAnsi="Times New Roman" w:cs="Times New Roman"/>
                <w:sz w:val="20"/>
                <w:szCs w:val="20"/>
              </w:rPr>
              <w:br/>
            </w:r>
          </w:p>
        </w:tc>
        <w:tc>
          <w:tcPr>
            <w:tcW w:w="1067"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727"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w:t>
            </w:r>
          </w:p>
        </w:tc>
        <w:tc>
          <w:tcPr>
            <w:tcW w:w="669"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%30</w:t>
            </w:r>
          </w:p>
        </w:tc>
        <w:tc>
          <w:tcPr>
            <w:cnfStyle w:val="000010000000" w:firstRow="0" w:lastRow="0" w:firstColumn="0" w:lastColumn="0" w:oddVBand="1" w:evenVBand="0" w:oddHBand="0" w:evenHBand="0" w:firstRowFirstColumn="0" w:firstRowLastColumn="0" w:lastRowFirstColumn="0" w:lastRowLastColumn="0"/>
            <w:tcW w:w="707"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689"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32"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804" w:type="dxa"/>
            <w:tcBorders>
              <w:bottom w:val="single" w:sz="4" w:space="0" w:color="auto"/>
              <w:right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1Yıl</w:t>
            </w:r>
          </w:p>
        </w:tc>
        <w:tc>
          <w:tcPr>
            <w:cnfStyle w:val="000100000000" w:firstRow="0" w:lastRow="0" w:firstColumn="0" w:lastColumn="1" w:oddVBand="0" w:evenVBand="0" w:oddHBand="0" w:evenHBand="0" w:firstRowFirstColumn="0" w:firstRowLastColumn="0" w:lastRowFirstColumn="0" w:lastRowLastColumn="0"/>
            <w:tcW w:w="1214"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DF78D4">
        <w:trPr>
          <w:trHeight w:val="240"/>
        </w:trPr>
        <w:tc>
          <w:tcPr>
            <w:cnfStyle w:val="001000000000" w:firstRow="0" w:lastRow="0" w:firstColumn="1" w:lastColumn="0" w:oddVBand="0" w:evenVBand="0" w:oddHBand="0" w:evenHBand="0" w:firstRowFirstColumn="0" w:firstRowLastColumn="0" w:lastRowFirstColumn="0" w:lastRowLastColumn="0"/>
            <w:tcW w:w="2235" w:type="dxa"/>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Akademik Kadroya Alınan Öğretim Elemanı Sayısı</w:t>
            </w:r>
          </w:p>
        </w:tc>
        <w:tc>
          <w:tcPr>
            <w:cnfStyle w:val="000010000000" w:firstRow="0" w:lastRow="0" w:firstColumn="0" w:lastColumn="0" w:oddVBand="1" w:evenVBand="0" w:oddHBand="0" w:evenHBand="0" w:firstRowFirstColumn="0" w:firstRowLastColumn="0" w:lastRowFirstColumn="0" w:lastRowLastColumn="0"/>
            <w:tcW w:w="1100"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1067"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w:t>
            </w:r>
          </w:p>
        </w:tc>
        <w:tc>
          <w:tcPr>
            <w:tcW w:w="669"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%30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689"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804" w:type="dxa"/>
            <w:tcBorders>
              <w:top w:val="single" w:sz="4" w:space="0" w:color="auto"/>
              <w:right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214" w:type="dxa"/>
            <w:tcBorders>
              <w:top w:val="single" w:sz="4" w:space="0" w:color="auto"/>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DF78D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Sorumlu birimler</w:t>
            </w:r>
          </w:p>
        </w:tc>
        <w:tc>
          <w:tcPr>
            <w:cnfStyle w:val="000100000000" w:firstRow="0" w:lastRow="0" w:firstColumn="0" w:lastColumn="1" w:oddVBand="0" w:evenVBand="0" w:oddHBand="0" w:evenHBand="0" w:firstRowFirstColumn="0" w:firstRowLastColumn="0" w:lastRowFirstColumn="0" w:lastRowLastColumn="0"/>
            <w:tcW w:w="7709" w:type="dxa"/>
            <w:gridSpan w:val="9"/>
            <w:tcBorders>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Pr>
                <w:rFonts w:ascii="Times New Roman" w:hAnsi="Times New Roman" w:cs="Times New Roman"/>
                <w:b w:val="0"/>
                <w:sz w:val="20"/>
                <w:szCs w:val="20"/>
              </w:rPr>
              <w:t>Dekanlık</w:t>
            </w:r>
          </w:p>
        </w:tc>
      </w:tr>
      <w:tr w:rsidR="00DF78D4" w:rsidRPr="005478CC" w:rsidTr="0015564F">
        <w:trPr>
          <w:trHeight w:val="263"/>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8" w:space="0" w:color="000000" w:themeColor="text1"/>
              <w:right w:val="single" w:sz="4" w:space="0" w:color="auto"/>
            </w:tcBorders>
          </w:tcPr>
          <w:p w:rsidR="00DF78D4" w:rsidRPr="00AF66E6" w:rsidRDefault="00DF78D4" w:rsidP="0015564F">
            <w:pPr>
              <w:ind w:right="-249"/>
              <w:rPr>
                <w:rFonts w:ascii="Times New Roman" w:hAnsi="Times New Roman" w:cs="Times New Roman"/>
                <w:b w:val="0"/>
                <w:sz w:val="18"/>
                <w:szCs w:val="20"/>
              </w:rPr>
            </w:pPr>
            <w:r w:rsidRPr="00AF66E6">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7709" w:type="dxa"/>
            <w:gridSpan w:val="9"/>
            <w:tcBorders>
              <w:top w:val="single" w:sz="4" w:space="0" w:color="auto"/>
              <w:left w:val="single" w:sz="4" w:space="0" w:color="auto"/>
              <w:bottom w:val="single" w:sz="8" w:space="0" w:color="000000" w:themeColor="text1"/>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Personel Daire Başkanlığı </w:t>
            </w:r>
          </w:p>
        </w:tc>
      </w:tr>
      <w:tr w:rsidR="00DF78D4" w:rsidRPr="005478CC" w:rsidTr="00DF7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Riskler</w:t>
            </w:r>
          </w:p>
        </w:tc>
        <w:tc>
          <w:tcPr>
            <w:cnfStyle w:val="000010000000" w:firstRow="0" w:lastRow="0" w:firstColumn="0" w:lastColumn="0" w:oddVBand="1" w:evenVBand="0" w:oddHBand="0" w:evenHBand="0" w:firstRowFirstColumn="0" w:firstRowLastColumn="0" w:lastRowFirstColumn="0" w:lastRowLastColumn="0"/>
            <w:tcW w:w="4959" w:type="dxa"/>
            <w:gridSpan w:val="6"/>
            <w:tcBorders>
              <w:left w:val="single" w:sz="4" w:space="0" w:color="auto"/>
              <w:bottom w:val="single" w:sz="4" w:space="0" w:color="auto"/>
              <w:right w:val="nil"/>
            </w:tcBorders>
          </w:tcPr>
          <w:p w:rsidR="00DF78D4" w:rsidRPr="005478CC" w:rsidRDefault="00DF78D4" w:rsidP="001107E5">
            <w:pPr>
              <w:rPr>
                <w:rFonts w:ascii="Times New Roman" w:hAnsi="Times New Roman" w:cs="Times New Roman"/>
                <w:color w:val="943634" w:themeColor="accent2" w:themeShade="BF"/>
                <w:sz w:val="20"/>
                <w:szCs w:val="20"/>
              </w:rPr>
            </w:pPr>
            <w:r w:rsidRPr="005478CC">
              <w:rPr>
                <w:rFonts w:ascii="Times New Roman" w:hAnsi="Times New Roman" w:cs="Times New Roman"/>
                <w:sz w:val="20"/>
                <w:szCs w:val="20"/>
              </w:rPr>
              <w:t>Bu alana ilişkin risk söz konusu değildir</w:t>
            </w:r>
            <w:r w:rsidRPr="005478CC">
              <w:rPr>
                <w:rFonts w:ascii="Times New Roman" w:hAnsi="Times New Roman" w:cs="Times New Roman"/>
                <w:color w:val="943634" w:themeColor="accent2" w:themeShade="BF"/>
                <w:sz w:val="20"/>
                <w:szCs w:val="20"/>
              </w:rPr>
              <w:t>.</w:t>
            </w:r>
          </w:p>
        </w:tc>
        <w:tc>
          <w:tcPr>
            <w:cnfStyle w:val="000100000000" w:firstRow="0" w:lastRow="0" w:firstColumn="0" w:lastColumn="1" w:oddVBand="0" w:evenVBand="0" w:oddHBand="0" w:evenHBand="0" w:firstRowFirstColumn="0" w:firstRowLastColumn="0" w:lastRowFirstColumn="0" w:lastRowLastColumn="0"/>
            <w:tcW w:w="2750" w:type="dxa"/>
            <w:gridSpan w:val="3"/>
            <w:tcBorders>
              <w:left w:val="nil"/>
              <w:bottom w:val="single" w:sz="4" w:space="0" w:color="auto"/>
            </w:tcBorders>
          </w:tcPr>
          <w:p w:rsidR="00DF78D4" w:rsidRPr="005478CC" w:rsidRDefault="00DF78D4" w:rsidP="001107E5">
            <w:pPr>
              <w:rPr>
                <w:rFonts w:ascii="Times New Roman" w:hAnsi="Times New Roman" w:cs="Times New Roman"/>
                <w:b w:val="0"/>
                <w:sz w:val="20"/>
                <w:szCs w:val="20"/>
              </w:rPr>
            </w:pPr>
          </w:p>
        </w:tc>
      </w:tr>
      <w:tr w:rsidR="00DF78D4" w:rsidRPr="005478CC" w:rsidTr="00DF78D4">
        <w:trPr>
          <w:trHeight w:val="1384"/>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right w:val="single" w:sz="4" w:space="0" w:color="auto"/>
            </w:tcBorders>
          </w:tcPr>
          <w:p w:rsidR="00DF78D4" w:rsidRPr="00AF66E6" w:rsidRDefault="00DF78D4" w:rsidP="001107E5">
            <w:pPr>
              <w:rPr>
                <w:rFonts w:ascii="Times New Roman" w:hAnsi="Times New Roman" w:cs="Times New Roman"/>
                <w:b w:val="0"/>
                <w:bCs w:val="0"/>
                <w:sz w:val="18"/>
                <w:szCs w:val="20"/>
              </w:rPr>
            </w:pPr>
            <w:r w:rsidRPr="00AF66E6">
              <w:rPr>
                <w:rFonts w:ascii="Times New Roman" w:hAnsi="Times New Roman" w:cs="Times New Roman"/>
                <w:b w:val="0"/>
                <w:bCs w:val="0"/>
                <w:sz w:val="18"/>
                <w:szCs w:val="20"/>
              </w:rPr>
              <w:t xml:space="preserve">Stratejiler </w:t>
            </w:r>
          </w:p>
        </w:tc>
        <w:tc>
          <w:tcPr>
            <w:cnfStyle w:val="000100000000" w:firstRow="0" w:lastRow="0" w:firstColumn="0" w:lastColumn="1" w:oddVBand="0" w:evenVBand="0" w:oddHBand="0" w:evenHBand="0" w:firstRowFirstColumn="0" w:firstRowLastColumn="0" w:lastRowFirstColumn="0" w:lastRowLastColumn="0"/>
            <w:tcW w:w="7709"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1- İlgili Anabilim Dalı alanlarındaki öğretim üyesi ihtiyacının karşılanmasını sağlamak amacıyla gerekli görülen personel sayılarının belirlenmesi.  </w:t>
            </w:r>
            <w:r w:rsidRPr="005478CC">
              <w:rPr>
                <w:rFonts w:ascii="Times New Roman" w:hAnsi="Times New Roman" w:cs="Times New Roman"/>
                <w:b w:val="0"/>
                <w:sz w:val="20"/>
                <w:szCs w:val="20"/>
              </w:rPr>
              <w:br/>
              <w:t xml:space="preserve">2- Söz konusu ihtiyacın stratejik plan çerçevesinde yer alan yıl bazındaki nihai hedeflere ulaşılmasını sağlayacak gerekli ve yeterli mali ve idari planlamanın yapılması. </w:t>
            </w:r>
          </w:p>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3-  Akademik personel ihtiyacını stratejik plana uygun süre içinde gerçekleştirmeyi sağlayacak alım  ilanı standartlarının belirlenmesi .</w:t>
            </w:r>
            <w:r w:rsidRPr="005478CC">
              <w:rPr>
                <w:rFonts w:ascii="Times New Roman" w:hAnsi="Times New Roman" w:cs="Times New Roman"/>
                <w:b w:val="0"/>
                <w:sz w:val="20"/>
                <w:szCs w:val="20"/>
              </w:rPr>
              <w:br/>
              <w:t xml:space="preserve">4- Farklı üniversitelerde görev yapmakta olan akademik personelin yardımından yararlanmak amacıyla geçici süreli işbirliği süreçleri gerçekleştirmek. </w:t>
            </w:r>
          </w:p>
        </w:tc>
      </w:tr>
      <w:tr w:rsidR="00DF78D4" w:rsidRPr="005478CC" w:rsidTr="001556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 xml:space="preserve">Tespitler </w:t>
            </w:r>
          </w:p>
        </w:tc>
        <w:tc>
          <w:tcPr>
            <w:cnfStyle w:val="000100000000" w:firstRow="0" w:lastRow="0" w:firstColumn="0" w:lastColumn="1" w:oddVBand="0" w:evenVBand="0" w:oddHBand="0" w:evenHBand="0" w:firstRowFirstColumn="0" w:firstRowLastColumn="0" w:lastRowFirstColumn="0" w:lastRowLastColumn="0"/>
            <w:tcW w:w="7709"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Bazı anabilim dallarında yeterli sayıda akademik personelin bulunmaması. </w:t>
            </w:r>
          </w:p>
        </w:tc>
      </w:tr>
      <w:tr w:rsidR="00DF78D4" w:rsidRPr="005478CC" w:rsidTr="0015564F">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7709"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Akademik personel alım sürecine ilişkin idari ve mali ihtiyaçların karşılanması. </w:t>
            </w:r>
          </w:p>
        </w:tc>
      </w:tr>
    </w:tbl>
    <w:p w:rsidR="00DF78D4" w:rsidRPr="005478CC" w:rsidRDefault="00DF78D4" w:rsidP="00DF78D4">
      <w:pPr>
        <w:rPr>
          <w:rFonts w:ascii="Times New Roman" w:hAnsi="Times New Roman" w:cs="Times New Roman"/>
          <w:b/>
          <w:sz w:val="20"/>
          <w:szCs w:val="20"/>
        </w:rPr>
      </w:pP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A.1.</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ÖĞRETİM KALİTESİNİ ARTTIRMAK VE SÜREKLİ İYİLEŞTİRME SAĞLAMAK</w:t>
      </w: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H.2. Hedef</w:t>
      </w:r>
      <w:r w:rsidRPr="005478CC">
        <w:rPr>
          <w:rFonts w:ascii="Times New Roman" w:hAnsi="Times New Roman" w:cs="Times New Roman"/>
          <w:sz w:val="20"/>
          <w:szCs w:val="20"/>
        </w:rPr>
        <w:t>: Öğrenci Memnuniyet Oranının Arttırılmasına Yönelik Gerekli Önlemlerin Alınması</w:t>
      </w:r>
    </w:p>
    <w:tbl>
      <w:tblPr>
        <w:tblStyle w:val="AkListe"/>
        <w:tblW w:w="9983" w:type="dxa"/>
        <w:tblLook w:val="01E0" w:firstRow="1" w:lastRow="1" w:firstColumn="1" w:lastColumn="1" w:noHBand="0" w:noVBand="0"/>
      </w:tblPr>
      <w:tblGrid>
        <w:gridCol w:w="2376"/>
        <w:gridCol w:w="940"/>
        <w:gridCol w:w="1064"/>
        <w:gridCol w:w="714"/>
        <w:gridCol w:w="663"/>
        <w:gridCol w:w="696"/>
        <w:gridCol w:w="680"/>
        <w:gridCol w:w="726"/>
        <w:gridCol w:w="799"/>
        <w:gridCol w:w="1325"/>
      </w:tblGrid>
      <w:tr w:rsidR="00DF78D4" w:rsidRPr="005478CC" w:rsidTr="0091349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76" w:type="dxa"/>
          </w:tcPr>
          <w:p w:rsidR="00DF78D4" w:rsidRPr="00AF66E6" w:rsidRDefault="00DF78D4" w:rsidP="00913490">
            <w:pPr>
              <w:ind w:right="-108"/>
              <w:rPr>
                <w:rFonts w:ascii="Times New Roman" w:hAnsi="Times New Roman" w:cs="Times New Roman"/>
                <w:sz w:val="18"/>
                <w:szCs w:val="20"/>
              </w:rPr>
            </w:pPr>
            <w:r w:rsidRPr="00AF66E6">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940"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14"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3"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696"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0"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26"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79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32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91349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Fakültemiz iç paydaşlarından lisans öğrenciler</w:t>
            </w:r>
            <w:r w:rsidR="004D712B" w:rsidRPr="00AF66E6">
              <w:rPr>
                <w:rFonts w:ascii="Times New Roman" w:hAnsi="Times New Roman" w:cs="Times New Roman"/>
                <w:b w:val="0"/>
                <w:sz w:val="18"/>
                <w:szCs w:val="20"/>
              </w:rPr>
              <w:t>ine</w:t>
            </w:r>
            <w:r w:rsidRPr="00AF66E6">
              <w:rPr>
                <w:rFonts w:ascii="Times New Roman" w:hAnsi="Times New Roman" w:cs="Times New Roman"/>
                <w:b w:val="0"/>
                <w:sz w:val="18"/>
                <w:szCs w:val="20"/>
              </w:rPr>
              <w:t xml:space="preserve"> yönelik yapılan ders değerlendirme anket sonuçları</w:t>
            </w:r>
          </w:p>
        </w:tc>
        <w:tc>
          <w:tcPr>
            <w:cnfStyle w:val="000010000000" w:firstRow="0" w:lastRow="0" w:firstColumn="0" w:lastColumn="0" w:oddVBand="1" w:evenVBand="0" w:oddHBand="0" w:evenHBand="0" w:firstRowFirstColumn="0" w:firstRowLastColumn="0" w:lastRowFirstColumn="0" w:lastRowLastColumn="0"/>
            <w:tcW w:w="940"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%70</w:t>
            </w:r>
          </w:p>
        </w:tc>
        <w:tc>
          <w:tcPr>
            <w:tcW w:w="1064"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%40</w:t>
            </w:r>
          </w:p>
        </w:tc>
        <w:tc>
          <w:tcPr>
            <w:cnfStyle w:val="000010000000" w:firstRow="0" w:lastRow="0" w:firstColumn="0" w:lastColumn="0" w:oddVBand="1" w:evenVBand="0" w:oddHBand="0" w:evenHBand="0" w:firstRowFirstColumn="0" w:firstRowLastColumn="0" w:lastRowFirstColumn="0" w:lastRowLastColumn="0"/>
            <w:tcW w:w="714"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%45</w:t>
            </w:r>
          </w:p>
        </w:tc>
        <w:tc>
          <w:tcPr>
            <w:tcW w:w="663"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696"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%65</w:t>
            </w:r>
          </w:p>
        </w:tc>
        <w:tc>
          <w:tcPr>
            <w:tcW w:w="680"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%80</w:t>
            </w:r>
          </w:p>
        </w:tc>
        <w:tc>
          <w:tcPr>
            <w:cnfStyle w:val="000010000000" w:firstRow="0" w:lastRow="0" w:firstColumn="0" w:lastColumn="0" w:oddVBand="1" w:evenVBand="0" w:oddHBand="0" w:evenHBand="0" w:firstRowFirstColumn="0" w:firstRowLastColumn="0" w:lastRowFirstColumn="0" w:lastRowLastColumn="0"/>
            <w:tcW w:w="726"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799" w:type="dxa"/>
            <w:tcBorders>
              <w:bottom w:val="single" w:sz="4" w:space="0" w:color="auto"/>
              <w:right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325"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913490">
        <w:trPr>
          <w:trHeight w:val="269"/>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Fakültemiz dış paydaşlarından öğrenci velilerine yönelik yapılan kurum değerlendirme anket sonuçları</w:t>
            </w:r>
          </w:p>
        </w:tc>
        <w:tc>
          <w:tcPr>
            <w:cnfStyle w:val="000010000000" w:firstRow="0" w:lastRow="0" w:firstColumn="0" w:lastColumn="0" w:oddVBand="1" w:evenVBand="0" w:oddHBand="0" w:evenHBand="0" w:firstRowFirstColumn="0" w:firstRowLastColumn="0" w:lastRowFirstColumn="0" w:lastRowLastColumn="0"/>
            <w:tcW w:w="940"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1064" w:type="dxa"/>
            <w:tcBorders>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%40</w:t>
            </w:r>
          </w:p>
        </w:tc>
        <w:tc>
          <w:tcPr>
            <w:cnfStyle w:val="000010000000" w:firstRow="0" w:lastRow="0" w:firstColumn="0" w:lastColumn="0" w:oddVBand="1" w:evenVBand="0" w:oddHBand="0" w:evenHBand="0" w:firstRowFirstColumn="0" w:firstRowLastColumn="0" w:lastRowFirstColumn="0" w:lastRowLastColumn="0"/>
            <w:tcW w:w="714"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%45</w:t>
            </w:r>
          </w:p>
        </w:tc>
        <w:tc>
          <w:tcPr>
            <w:tcW w:w="663" w:type="dxa"/>
            <w:tcBorders>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696"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%65</w:t>
            </w:r>
          </w:p>
        </w:tc>
        <w:tc>
          <w:tcPr>
            <w:tcW w:w="680" w:type="dxa"/>
            <w:tcBorders>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%80</w:t>
            </w:r>
          </w:p>
        </w:tc>
        <w:tc>
          <w:tcPr>
            <w:cnfStyle w:val="000010000000" w:firstRow="0" w:lastRow="0" w:firstColumn="0" w:lastColumn="0" w:oddVBand="1" w:evenVBand="0" w:oddHBand="0" w:evenHBand="0" w:firstRowFirstColumn="0" w:firstRowLastColumn="0" w:lastRowFirstColumn="0" w:lastRowLastColumn="0"/>
            <w:tcW w:w="726"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799" w:type="dxa"/>
            <w:tcBorders>
              <w:bottom w:val="single" w:sz="4" w:space="0" w:color="auto"/>
              <w:right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325"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91349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7607" w:type="dxa"/>
            <w:gridSpan w:val="9"/>
            <w:tcBorders>
              <w:top w:val="single" w:sz="4" w:space="0" w:color="auto"/>
              <w:left w:val="single" w:sz="4" w:space="0" w:color="auto"/>
              <w:bottom w:val="single" w:sz="4" w:space="0" w:color="auto"/>
            </w:tcBorders>
          </w:tcPr>
          <w:p w:rsidR="00DF78D4" w:rsidRPr="005478CC" w:rsidRDefault="00A7156D" w:rsidP="001107E5">
            <w:pPr>
              <w:rPr>
                <w:rFonts w:ascii="Times New Roman" w:hAnsi="Times New Roman" w:cs="Times New Roman"/>
                <w:b w:val="0"/>
                <w:sz w:val="20"/>
                <w:szCs w:val="20"/>
              </w:rPr>
            </w:pPr>
            <w:r>
              <w:rPr>
                <w:rFonts w:ascii="Times New Roman" w:hAnsi="Times New Roman" w:cs="Times New Roman"/>
                <w:b w:val="0"/>
                <w:sz w:val="20"/>
                <w:szCs w:val="20"/>
              </w:rPr>
              <w:t>Dekanlık</w:t>
            </w:r>
          </w:p>
        </w:tc>
      </w:tr>
      <w:tr w:rsidR="00DF78D4" w:rsidRPr="005478CC" w:rsidTr="00913490">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auto"/>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7607"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Fakülte Sekreterliği  -  Ölçme ve Değerlendirme Birimi </w:t>
            </w:r>
          </w:p>
        </w:tc>
      </w:tr>
      <w:tr w:rsidR="00DF78D4" w:rsidRPr="005478CC" w:rsidTr="00913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7607"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Bu alana ilişkin risk söz konusu değildir</w:t>
            </w:r>
            <w:r w:rsidRPr="005478CC">
              <w:rPr>
                <w:rFonts w:ascii="Times New Roman" w:hAnsi="Times New Roman" w:cs="Times New Roman"/>
                <w:b w:val="0"/>
                <w:color w:val="943634" w:themeColor="accent2" w:themeShade="BF"/>
                <w:sz w:val="20"/>
                <w:szCs w:val="20"/>
              </w:rPr>
              <w:t>.</w:t>
            </w:r>
          </w:p>
        </w:tc>
      </w:tr>
      <w:tr w:rsidR="00DF78D4" w:rsidRPr="005478CC" w:rsidTr="00913490">
        <w:tc>
          <w:tcPr>
            <w:cnfStyle w:val="001000000000" w:firstRow="0" w:lastRow="0" w:firstColumn="1" w:lastColumn="0" w:oddVBand="0" w:evenVBand="0" w:oddHBand="0" w:evenHBand="0" w:firstRowFirstColumn="0" w:firstRowLastColumn="0" w:lastRowFirstColumn="0" w:lastRowLastColumn="0"/>
            <w:tcW w:w="2376" w:type="dxa"/>
            <w:tcBorders>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7607"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1- Temel eğitim derslerini etkin sunulması için bölüm bazında değerlendirmelerin yapılması bu nedenle sınav başlama saatinden önce ders değerlendirme anketlerinin uygulanması</w:t>
            </w:r>
          </w:p>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2-Öğrenci odaklı politikaların geliştirilmesi</w:t>
            </w:r>
            <w:r w:rsidRPr="005478CC">
              <w:rPr>
                <w:rFonts w:ascii="Times New Roman" w:hAnsi="Times New Roman" w:cs="Times New Roman"/>
                <w:b w:val="0"/>
                <w:sz w:val="20"/>
                <w:szCs w:val="20"/>
              </w:rPr>
              <w:br/>
              <w:t xml:space="preserve">3- Öğrenci velilerinin dış paydaş olarak sürece katılmasını sağlamak amacıyla yıl sonu mezuniyet program içeriğine söz konusu anket çalışmasının dahil edilmesi. </w:t>
            </w:r>
            <w:r w:rsidRPr="005478CC">
              <w:rPr>
                <w:rFonts w:ascii="Times New Roman" w:hAnsi="Times New Roman" w:cs="Times New Roman"/>
                <w:b w:val="0"/>
                <w:sz w:val="20"/>
                <w:szCs w:val="20"/>
              </w:rPr>
              <w:br/>
              <w:t xml:space="preserve">4- Anket sonuçlarına göre elde edilen çıktılar bağlamında ders program ve içeriğinin güncellenmesi. </w:t>
            </w:r>
          </w:p>
        </w:tc>
      </w:tr>
      <w:tr w:rsidR="00DF78D4" w:rsidRPr="005478CC" w:rsidTr="00913490">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single" w:sz="4" w:space="0" w:color="auto"/>
            </w:tcBorders>
          </w:tcPr>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 xml:space="preserve">Tespitler </w:t>
            </w:r>
          </w:p>
        </w:tc>
        <w:tc>
          <w:tcPr>
            <w:cnfStyle w:val="000100000000" w:firstRow="0" w:lastRow="0" w:firstColumn="0" w:lastColumn="1" w:oddVBand="0" w:evenVBand="0" w:oddHBand="0" w:evenHBand="0" w:firstRowFirstColumn="0" w:firstRowLastColumn="0" w:lastRowFirstColumn="0" w:lastRowLastColumn="0"/>
            <w:tcW w:w="7607"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Gerçekleştirilen anket sonuçlarının değerlendirilmesi  ile eğitim kalitesini ölçmek, geliştirmek, verimliliği arttırmak ve birim bazında ihtiyaçların belirlenmesini sağlamak. </w:t>
            </w:r>
          </w:p>
        </w:tc>
      </w:tr>
      <w:tr w:rsidR="00DF78D4" w:rsidRPr="005478CC" w:rsidTr="00913490">
        <w:trPr>
          <w:cnfStyle w:val="010000000000" w:firstRow="0" w:lastRow="1"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right w:val="single" w:sz="4" w:space="0" w:color="auto"/>
            </w:tcBorders>
          </w:tcPr>
          <w:p w:rsidR="00DF78D4" w:rsidRPr="00AF66E6" w:rsidRDefault="00DF78D4" w:rsidP="00913490">
            <w:pPr>
              <w:ind w:right="-108"/>
              <w:rPr>
                <w:rFonts w:ascii="Times New Roman" w:hAnsi="Times New Roman" w:cs="Times New Roman"/>
                <w:b w:val="0"/>
                <w:sz w:val="18"/>
                <w:szCs w:val="20"/>
              </w:rPr>
            </w:pPr>
          </w:p>
          <w:p w:rsidR="00DF78D4" w:rsidRPr="00AF66E6" w:rsidRDefault="00DF78D4" w:rsidP="00913490">
            <w:pPr>
              <w:ind w:right="-108"/>
              <w:rPr>
                <w:rFonts w:ascii="Times New Roman" w:hAnsi="Times New Roman" w:cs="Times New Roman"/>
                <w:b w:val="0"/>
                <w:sz w:val="18"/>
                <w:szCs w:val="20"/>
              </w:rPr>
            </w:pPr>
            <w:r w:rsidRPr="00AF66E6">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7607"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İç ve Dış paydaşlarla iletişime geçmek, Birim değerlendirme anketleri hazırlamak, Anket sonuçlarının ölçümünü sağlamak, bunun için gerekli mali kaynağı oluşturmak. </w:t>
            </w:r>
          </w:p>
        </w:tc>
      </w:tr>
    </w:tbl>
    <w:p w:rsidR="00AF66E6" w:rsidRDefault="00AF66E6" w:rsidP="00DF78D4">
      <w:pPr>
        <w:rPr>
          <w:rFonts w:ascii="Times New Roman" w:hAnsi="Times New Roman" w:cs="Times New Roman"/>
          <w:b/>
          <w:sz w:val="20"/>
          <w:szCs w:val="20"/>
        </w:rPr>
      </w:pPr>
    </w:p>
    <w:p w:rsidR="00AF66E6" w:rsidRDefault="00AF66E6" w:rsidP="00DF78D4">
      <w:pPr>
        <w:rPr>
          <w:rFonts w:ascii="Times New Roman" w:hAnsi="Times New Roman" w:cs="Times New Roman"/>
          <w:b/>
          <w:sz w:val="20"/>
          <w:szCs w:val="20"/>
        </w:rPr>
      </w:pP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lastRenderedPageBreak/>
        <w:t>A.2</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KURUMSAL KAPASİTE VE KÜLTÜRÜ GELİŞTİRMEK</w:t>
      </w: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H.1. Hedef</w:t>
      </w:r>
      <w:r w:rsidRPr="005478CC">
        <w:rPr>
          <w:rFonts w:ascii="Times New Roman" w:hAnsi="Times New Roman" w:cs="Times New Roman"/>
          <w:sz w:val="20"/>
          <w:szCs w:val="20"/>
        </w:rPr>
        <w:t>:  Öğretim Üyeleri ve Elemanlarının Pedagojik Farkındalığının Arttırılması</w:t>
      </w:r>
    </w:p>
    <w:tbl>
      <w:tblPr>
        <w:tblStyle w:val="AkListe"/>
        <w:tblW w:w="0" w:type="auto"/>
        <w:tblLook w:val="01E0" w:firstRow="1" w:lastRow="1" w:firstColumn="1" w:lastColumn="1" w:noHBand="0" w:noVBand="0"/>
      </w:tblPr>
      <w:tblGrid>
        <w:gridCol w:w="1668"/>
        <w:gridCol w:w="875"/>
        <w:gridCol w:w="1067"/>
        <w:gridCol w:w="727"/>
        <w:gridCol w:w="669"/>
        <w:gridCol w:w="707"/>
        <w:gridCol w:w="689"/>
        <w:gridCol w:w="732"/>
        <w:gridCol w:w="804"/>
        <w:gridCol w:w="1241"/>
      </w:tblGrid>
      <w:tr w:rsidR="00DF78D4" w:rsidRPr="005478CC" w:rsidTr="0049495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68" w:type="dxa"/>
          </w:tcPr>
          <w:p w:rsidR="00DF78D4" w:rsidRPr="00AF66E6" w:rsidRDefault="00DF78D4" w:rsidP="001107E5">
            <w:pPr>
              <w:rPr>
                <w:rFonts w:ascii="Times New Roman" w:hAnsi="Times New Roman" w:cs="Times New Roman"/>
                <w:sz w:val="18"/>
                <w:szCs w:val="20"/>
              </w:rPr>
            </w:pPr>
            <w:r w:rsidRPr="00AF66E6">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241"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68" w:type="dxa"/>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Birim bazında ölçme ve değerlendirme teknikleri eğitimi verilen öğretim üyesi sayısı</w:t>
            </w:r>
          </w:p>
        </w:tc>
        <w:tc>
          <w:tcPr>
            <w:cnfStyle w:val="000010000000" w:firstRow="0" w:lastRow="0" w:firstColumn="0" w:lastColumn="0" w:oddVBand="1" w:evenVBand="0" w:oddHBand="0" w:evenHBand="0" w:firstRowFirstColumn="0" w:firstRowLastColumn="0" w:lastRowFirstColumn="0" w:lastRowLastColumn="0"/>
            <w:tcW w:w="875"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%70</w:t>
            </w:r>
          </w:p>
        </w:tc>
        <w:tc>
          <w:tcPr>
            <w:tcW w:w="1067"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727"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669"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07"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89"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32"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804" w:type="dxa"/>
            <w:tcBorders>
              <w:bottom w:val="single" w:sz="4" w:space="0" w:color="auto"/>
              <w:right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1yıl</w:t>
            </w:r>
          </w:p>
        </w:tc>
        <w:tc>
          <w:tcPr>
            <w:cnfStyle w:val="000100000000" w:firstRow="0" w:lastRow="0" w:firstColumn="0" w:lastColumn="1" w:oddVBand="0" w:evenVBand="0" w:oddHBand="0" w:evenHBand="0" w:firstRowFirstColumn="0" w:firstRowLastColumn="0" w:lastRowFirstColumn="0" w:lastRowLastColumn="0"/>
            <w:tcW w:w="1241"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49495E">
        <w:trPr>
          <w:trHeight w:val="240"/>
        </w:trPr>
        <w:tc>
          <w:tcPr>
            <w:cnfStyle w:val="001000000000" w:firstRow="0" w:lastRow="0" w:firstColumn="1" w:lastColumn="0" w:oddVBand="0" w:evenVBand="0" w:oddHBand="0" w:evenHBand="0" w:firstRowFirstColumn="0" w:firstRowLastColumn="0" w:lastRowFirstColumn="0" w:lastRowLastColumn="0"/>
            <w:tcW w:w="1668" w:type="dxa"/>
          </w:tcPr>
          <w:p w:rsidR="00DF78D4" w:rsidRPr="00AF66E6" w:rsidRDefault="00DF78D4" w:rsidP="001107E5">
            <w:pPr>
              <w:ind w:right="-108"/>
              <w:rPr>
                <w:rFonts w:ascii="Times New Roman" w:hAnsi="Times New Roman" w:cs="Times New Roman"/>
                <w:b w:val="0"/>
                <w:sz w:val="18"/>
                <w:szCs w:val="20"/>
              </w:rPr>
            </w:pPr>
            <w:r w:rsidRPr="00AF66E6">
              <w:rPr>
                <w:rFonts w:ascii="Times New Roman" w:hAnsi="Times New Roman" w:cs="Times New Roman"/>
                <w:b w:val="0"/>
                <w:sz w:val="18"/>
                <w:szCs w:val="20"/>
              </w:rPr>
              <w:t>Birim bazında ölçme ve değerlendirme teknikleri eğitimi verilen öğretim üyesi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1067"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669"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89"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%15</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%70</w:t>
            </w:r>
          </w:p>
        </w:tc>
        <w:tc>
          <w:tcPr>
            <w:tcW w:w="804" w:type="dxa"/>
            <w:tcBorders>
              <w:top w:val="single" w:sz="4" w:space="0" w:color="auto"/>
              <w:right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241" w:type="dxa"/>
            <w:tcBorders>
              <w:top w:val="single" w:sz="4" w:space="0" w:color="auto"/>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7511" w:type="dxa"/>
            <w:gridSpan w:val="9"/>
            <w:tcBorders>
              <w:left w:val="single" w:sz="4" w:space="0" w:color="auto"/>
              <w:bottom w:val="single" w:sz="4" w:space="0" w:color="auto"/>
            </w:tcBorders>
          </w:tcPr>
          <w:p w:rsidR="00DF78D4" w:rsidRPr="005478CC" w:rsidRDefault="0049495E" w:rsidP="001107E5">
            <w:pPr>
              <w:rPr>
                <w:rFonts w:ascii="Times New Roman" w:hAnsi="Times New Roman" w:cs="Times New Roman"/>
                <w:b w:val="0"/>
                <w:bCs w:val="0"/>
                <w:sz w:val="20"/>
                <w:szCs w:val="20"/>
              </w:rPr>
            </w:pPr>
            <w:r>
              <w:rPr>
                <w:rFonts w:ascii="Times New Roman" w:hAnsi="Times New Roman" w:cs="Times New Roman"/>
                <w:b w:val="0"/>
                <w:bCs w:val="0"/>
                <w:sz w:val="20"/>
                <w:szCs w:val="20"/>
              </w:rPr>
              <w:t>Dekanlık</w:t>
            </w:r>
            <w:r w:rsidR="00DF78D4" w:rsidRPr="005478CC">
              <w:rPr>
                <w:rFonts w:ascii="Times New Roman" w:hAnsi="Times New Roman" w:cs="Times New Roman"/>
                <w:b w:val="0"/>
                <w:bCs w:val="0"/>
                <w:sz w:val="20"/>
                <w:szCs w:val="20"/>
              </w:rPr>
              <w:t xml:space="preserve"> </w:t>
            </w:r>
          </w:p>
        </w:tc>
      </w:tr>
      <w:tr w:rsidR="00DF78D4" w:rsidRPr="005478CC" w:rsidTr="0049495E">
        <w:trPr>
          <w:trHeight w:val="40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right w:val="single" w:sz="4" w:space="0" w:color="auto"/>
            </w:tcBorders>
          </w:tcPr>
          <w:p w:rsidR="00DF78D4" w:rsidRPr="00AF66E6" w:rsidRDefault="00DF78D4" w:rsidP="001107E5">
            <w:pPr>
              <w:ind w:right="-195"/>
              <w:rPr>
                <w:rFonts w:ascii="Times New Roman" w:hAnsi="Times New Roman" w:cs="Times New Roman"/>
                <w:b w:val="0"/>
                <w:sz w:val="18"/>
                <w:szCs w:val="20"/>
              </w:rPr>
            </w:pPr>
            <w:r w:rsidRPr="00AF66E6">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7511"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Ölçme ve Değerlendirme Komisyonu  - Fakülte Sekreterliği - Diğer Fakülteler</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7511" w:type="dxa"/>
            <w:gridSpan w:val="9"/>
            <w:tcBorders>
              <w:left w:val="single" w:sz="4" w:space="0" w:color="auto"/>
              <w:bottom w:val="single" w:sz="4" w:space="0" w:color="auto"/>
            </w:tcBorders>
          </w:tcPr>
          <w:p w:rsidR="00DF78D4" w:rsidRPr="005478CC" w:rsidRDefault="00DF78D4" w:rsidP="001107E5">
            <w:pPr>
              <w:ind w:right="-55"/>
              <w:rPr>
                <w:rFonts w:ascii="Times New Roman" w:hAnsi="Times New Roman" w:cs="Times New Roman"/>
                <w:b w:val="0"/>
                <w:bCs w:val="0"/>
                <w:sz w:val="20"/>
                <w:szCs w:val="20"/>
              </w:rPr>
            </w:pPr>
            <w:r w:rsidRPr="005478CC">
              <w:rPr>
                <w:rFonts w:ascii="Times New Roman" w:hAnsi="Times New Roman" w:cs="Times New Roman"/>
                <w:b w:val="0"/>
                <w:bCs w:val="0"/>
                <w:sz w:val="20"/>
                <w:szCs w:val="20"/>
              </w:rPr>
              <w:t>Pedagojik formasyon ile ölçme ve değerlendirme eksikliğinin eğitim kalitesi üzerinde yaratabileceği olumsuz etkiler.</w:t>
            </w:r>
          </w:p>
        </w:tc>
      </w:tr>
      <w:tr w:rsidR="00DF78D4" w:rsidRPr="005478CC" w:rsidTr="0049495E">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7511"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1- Başka fakültelerde ve üniversitelerde yer alan örnek pedagojik uygulamalarının incelenip benzeri uygulamaların geliştirilmesi. </w:t>
            </w:r>
          </w:p>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2- Kurum bünyesinde oluşturulan ölçme ve değerlendirme komisyonu üyelerinin etkin katılımını sağlamak. </w:t>
            </w:r>
          </w:p>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3- Öğretim üyesi ve elemanlarının bilinçlendirilmesi suretiyle; öğrencilere yönelik etkili rehberlik ve danışmanlık imkanlarının arttırılması. </w:t>
            </w:r>
          </w:p>
        </w:tc>
      </w:tr>
      <w:tr w:rsidR="00DF78D4" w:rsidRPr="005478CC" w:rsidTr="00AF66E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 xml:space="preserve">Tespitler </w:t>
            </w:r>
          </w:p>
        </w:tc>
        <w:tc>
          <w:tcPr>
            <w:cnfStyle w:val="000100000000" w:firstRow="0" w:lastRow="0" w:firstColumn="0" w:lastColumn="1" w:oddVBand="0" w:evenVBand="0" w:oddHBand="0" w:evenHBand="0" w:firstRowFirstColumn="0" w:firstRowLastColumn="0" w:lastRowFirstColumn="0" w:lastRowLastColumn="0"/>
            <w:tcW w:w="7511"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 xml:space="preserve">Lisans öğrencileri ile öğretim üyeleri ve elemanları arasında yaşanan iletişim problemleri.  </w:t>
            </w:r>
          </w:p>
        </w:tc>
      </w:tr>
      <w:tr w:rsidR="00DF78D4" w:rsidRPr="005478CC" w:rsidTr="00AF66E6">
        <w:trPr>
          <w:cnfStyle w:val="010000000000" w:firstRow="0" w:lastRow="1"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7511"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Birimde görev yapmakta olan tüm akademik personelin eğitim alması gerekliliği.  </w:t>
            </w:r>
          </w:p>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 xml:space="preserve">Pedagoji ile Ölçme ve Değerlendirme alanında eğitmenlerin belirlenmesi. </w:t>
            </w:r>
          </w:p>
        </w:tc>
      </w:tr>
    </w:tbl>
    <w:p w:rsidR="00DF78D4" w:rsidRPr="005478CC" w:rsidRDefault="00DF78D4" w:rsidP="00DF78D4">
      <w:pPr>
        <w:spacing w:line="240" w:lineRule="auto"/>
        <w:rPr>
          <w:rFonts w:ascii="Times New Roman" w:hAnsi="Times New Roman" w:cs="Times New Roman"/>
          <w:sz w:val="20"/>
          <w:szCs w:val="20"/>
        </w:rPr>
      </w:pP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A.2</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KURUMSAL KAPASİTE VE KÜLTÜRÜ GELİŞTİRMEK</w:t>
      </w:r>
    </w:p>
    <w:p w:rsidR="008838D8"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H.2. Hedef</w:t>
      </w:r>
      <w:r w:rsidRPr="005478CC">
        <w:rPr>
          <w:rFonts w:ascii="Times New Roman" w:hAnsi="Times New Roman" w:cs="Times New Roman"/>
          <w:sz w:val="20"/>
          <w:szCs w:val="20"/>
        </w:rPr>
        <w:t xml:space="preserve">:  Fakülte tanıtım materyal sayısı ve kalitesinin arttırılması. </w:t>
      </w:r>
    </w:p>
    <w:tbl>
      <w:tblPr>
        <w:tblStyle w:val="AkListe"/>
        <w:tblW w:w="10031" w:type="dxa"/>
        <w:tblLook w:val="01E0" w:firstRow="1" w:lastRow="1" w:firstColumn="1" w:lastColumn="1" w:noHBand="0" w:noVBand="0"/>
      </w:tblPr>
      <w:tblGrid>
        <w:gridCol w:w="1526"/>
        <w:gridCol w:w="283"/>
        <w:gridCol w:w="592"/>
        <w:gridCol w:w="283"/>
        <w:gridCol w:w="784"/>
        <w:gridCol w:w="283"/>
        <w:gridCol w:w="444"/>
        <w:gridCol w:w="283"/>
        <w:gridCol w:w="386"/>
        <w:gridCol w:w="283"/>
        <w:gridCol w:w="424"/>
        <w:gridCol w:w="283"/>
        <w:gridCol w:w="406"/>
        <w:gridCol w:w="283"/>
        <w:gridCol w:w="449"/>
        <w:gridCol w:w="283"/>
        <w:gridCol w:w="521"/>
        <w:gridCol w:w="283"/>
        <w:gridCol w:w="250"/>
        <w:gridCol w:w="1702"/>
      </w:tblGrid>
      <w:tr w:rsidR="00DF78D4" w:rsidRPr="005478CC" w:rsidTr="0049495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26" w:type="dxa"/>
          </w:tcPr>
          <w:p w:rsidR="00DF78D4" w:rsidRPr="00AF66E6" w:rsidRDefault="00DF78D4" w:rsidP="001107E5">
            <w:pPr>
              <w:rPr>
                <w:rFonts w:ascii="Times New Roman" w:hAnsi="Times New Roman" w:cs="Times New Roman"/>
                <w:sz w:val="18"/>
                <w:szCs w:val="20"/>
              </w:rPr>
            </w:pPr>
            <w:r w:rsidRPr="00AF66E6">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gridSpan w:val="2"/>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gridSpan w:val="2"/>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gridSpan w:val="2"/>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gridSpan w:val="2"/>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2235" w:type="dxa"/>
            <w:gridSpan w:val="3"/>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49495E" w:rsidRPr="005478CC" w:rsidTr="004949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gridSpan w:val="2"/>
            <w:tcBorders>
              <w:top w:val="single" w:sz="4" w:space="0" w:color="auto"/>
            </w:tcBorders>
          </w:tcPr>
          <w:p w:rsidR="008838D8" w:rsidRPr="00AF66E6" w:rsidRDefault="008838D8" w:rsidP="00AF66E6">
            <w:pPr>
              <w:ind w:right="-250"/>
              <w:rPr>
                <w:rFonts w:ascii="Times New Roman" w:hAnsi="Times New Roman" w:cs="Times New Roman"/>
                <w:b w:val="0"/>
                <w:sz w:val="18"/>
                <w:szCs w:val="20"/>
              </w:rPr>
            </w:pPr>
            <w:r w:rsidRPr="00AF66E6">
              <w:rPr>
                <w:rFonts w:ascii="Times New Roman" w:hAnsi="Times New Roman" w:cs="Times New Roman"/>
                <w:b w:val="0"/>
                <w:sz w:val="18"/>
                <w:szCs w:val="20"/>
              </w:rPr>
              <w:t>Fakülte web sayfasının kurum tanınırlığını arttırmak amacıyla periyodik olarak güncellenmesi</w:t>
            </w:r>
          </w:p>
        </w:tc>
        <w:tc>
          <w:tcPr>
            <w:cnfStyle w:val="000010000000" w:firstRow="0" w:lastRow="0" w:firstColumn="0" w:lastColumn="0" w:oddVBand="1" w:evenVBand="0" w:oddHBand="0" w:evenHBand="0" w:firstRowFirstColumn="0" w:firstRowLastColumn="0" w:lastRowFirstColumn="0" w:lastRowLastColumn="0"/>
            <w:tcW w:w="875"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1067" w:type="dxa"/>
            <w:gridSpan w:val="2"/>
            <w:tcBorders>
              <w:top w:val="single" w:sz="4" w:space="0" w:color="auto"/>
              <w:bottom w:val="single" w:sz="4" w:space="0" w:color="auto"/>
            </w:tcBorders>
          </w:tcPr>
          <w:p w:rsidR="008838D8" w:rsidRPr="005478CC" w:rsidRDefault="008838D8" w:rsidP="001107E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50" w:type="dxa"/>
            <w:tcBorders>
              <w:top w:val="single" w:sz="4" w:space="0" w:color="auto"/>
              <w:bottom w:val="single" w:sz="4" w:space="0" w:color="auto"/>
              <w:right w:val="single" w:sz="4" w:space="0" w:color="auto"/>
            </w:tcBorders>
          </w:tcPr>
          <w:p w:rsidR="008838D8" w:rsidRPr="005478CC" w:rsidRDefault="008838D8"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49495E" w:rsidRPr="005478CC" w:rsidTr="0049495E">
        <w:trPr>
          <w:trHeight w:val="269"/>
        </w:trPr>
        <w:tc>
          <w:tcPr>
            <w:cnfStyle w:val="001000000000" w:firstRow="0" w:lastRow="0" w:firstColumn="1" w:lastColumn="0" w:oddVBand="0" w:evenVBand="0" w:oddHBand="0" w:evenHBand="0" w:firstRowFirstColumn="0" w:firstRowLastColumn="0" w:lastRowFirstColumn="0" w:lastRowLastColumn="0"/>
            <w:tcW w:w="1809" w:type="dxa"/>
            <w:gridSpan w:val="2"/>
            <w:tcBorders>
              <w:top w:val="single" w:sz="4" w:space="0" w:color="auto"/>
            </w:tcBorders>
          </w:tcPr>
          <w:p w:rsidR="008838D8" w:rsidRPr="00AF66E6" w:rsidRDefault="008838D8" w:rsidP="001107E5">
            <w:pPr>
              <w:ind w:right="-108"/>
              <w:rPr>
                <w:rFonts w:ascii="Times New Roman" w:hAnsi="Times New Roman" w:cs="Times New Roman"/>
                <w:b w:val="0"/>
                <w:sz w:val="18"/>
                <w:szCs w:val="20"/>
              </w:rPr>
            </w:pPr>
            <w:r w:rsidRPr="00AF66E6">
              <w:rPr>
                <w:rFonts w:ascii="Times New Roman" w:hAnsi="Times New Roman" w:cs="Times New Roman"/>
                <w:b w:val="0"/>
                <w:sz w:val="18"/>
                <w:szCs w:val="20"/>
              </w:rPr>
              <w:t>Fakülte öğrencilerine yönelik oryantasyon programı yapılması</w:t>
            </w:r>
          </w:p>
        </w:tc>
        <w:tc>
          <w:tcPr>
            <w:cnfStyle w:val="000010000000" w:firstRow="0" w:lastRow="0" w:firstColumn="0" w:lastColumn="0" w:oddVBand="1" w:evenVBand="0" w:oddHBand="0" w:evenHBand="0" w:firstRowFirstColumn="0" w:firstRowLastColumn="0" w:lastRowFirstColumn="0" w:lastRowLastColumn="0"/>
            <w:tcW w:w="875"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1067" w:type="dxa"/>
            <w:gridSpan w:val="2"/>
            <w:tcBorders>
              <w:top w:val="single" w:sz="4" w:space="0" w:color="auto"/>
              <w:bottom w:val="single" w:sz="4" w:space="0" w:color="auto"/>
            </w:tcBorders>
          </w:tcPr>
          <w:p w:rsidR="008838D8" w:rsidRPr="005478CC" w:rsidRDefault="008838D8"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gridSpan w:val="2"/>
            <w:tcBorders>
              <w:top w:val="single" w:sz="4" w:space="0" w:color="auto"/>
              <w:bottom w:val="single" w:sz="4" w:space="0" w:color="auto"/>
            </w:tcBorders>
          </w:tcPr>
          <w:p w:rsidR="008838D8" w:rsidRPr="005478CC" w:rsidRDefault="008838D8"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gridSpan w:val="2"/>
            <w:tcBorders>
              <w:top w:val="single" w:sz="4" w:space="0" w:color="auto"/>
              <w:bottom w:val="single" w:sz="4" w:space="0" w:color="auto"/>
            </w:tcBorders>
          </w:tcPr>
          <w:p w:rsidR="008838D8" w:rsidRPr="005478CC" w:rsidRDefault="008838D8"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gridSpan w:val="2"/>
            <w:tcBorders>
              <w:top w:val="single" w:sz="4" w:space="0" w:color="auto"/>
              <w:bottom w:val="single" w:sz="4" w:space="0" w:color="auto"/>
            </w:tcBorders>
          </w:tcPr>
          <w:p w:rsidR="008838D8" w:rsidRPr="005478CC" w:rsidRDefault="008838D8"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50" w:type="dxa"/>
            <w:tcBorders>
              <w:top w:val="single" w:sz="4" w:space="0" w:color="auto"/>
              <w:bottom w:val="single" w:sz="4" w:space="0" w:color="auto"/>
              <w:right w:val="single" w:sz="4" w:space="0" w:color="auto"/>
            </w:tcBorders>
          </w:tcPr>
          <w:p w:rsidR="008838D8" w:rsidRPr="005478CC" w:rsidRDefault="008838D8"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49495E" w:rsidRPr="005478CC" w:rsidTr="004949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gridSpan w:val="2"/>
            <w:tcBorders>
              <w:top w:val="single" w:sz="4" w:space="0" w:color="auto"/>
            </w:tcBorders>
          </w:tcPr>
          <w:p w:rsidR="008838D8" w:rsidRPr="00AF66E6" w:rsidRDefault="008838D8" w:rsidP="001107E5">
            <w:pPr>
              <w:ind w:right="-108"/>
              <w:rPr>
                <w:rFonts w:ascii="Times New Roman" w:hAnsi="Times New Roman" w:cs="Times New Roman"/>
                <w:b w:val="0"/>
                <w:sz w:val="18"/>
                <w:szCs w:val="20"/>
              </w:rPr>
            </w:pPr>
            <w:r w:rsidRPr="00AF66E6">
              <w:rPr>
                <w:rFonts w:ascii="Times New Roman" w:hAnsi="Times New Roman" w:cs="Times New Roman"/>
                <w:b w:val="0"/>
                <w:sz w:val="18"/>
                <w:szCs w:val="20"/>
              </w:rPr>
              <w:t xml:space="preserve">Fakülte tanıtımın sağlanması amacıyla dağıtılan basılı materyal sayısı </w:t>
            </w:r>
          </w:p>
        </w:tc>
        <w:tc>
          <w:tcPr>
            <w:cnfStyle w:val="000010000000" w:firstRow="0" w:lastRow="0" w:firstColumn="0" w:lastColumn="0" w:oddVBand="1" w:evenVBand="0" w:oddHBand="0" w:evenHBand="0" w:firstRowFirstColumn="0" w:firstRowLastColumn="0" w:lastRowFirstColumn="0" w:lastRowLastColumn="0"/>
            <w:tcW w:w="875"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%10</w:t>
            </w:r>
          </w:p>
        </w:tc>
        <w:tc>
          <w:tcPr>
            <w:tcW w:w="1067"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gridSpan w:val="2"/>
            <w:tcBorders>
              <w:top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gridSpan w:val="2"/>
            <w:tcBorders>
              <w:top w:val="single" w:sz="4" w:space="0" w:color="auto"/>
              <w:bottom w:val="single" w:sz="4" w:space="0" w:color="auto"/>
            </w:tcBorders>
          </w:tcPr>
          <w:p w:rsidR="008838D8" w:rsidRPr="005478CC" w:rsidRDefault="008838D8"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50" w:type="dxa"/>
            <w:tcBorders>
              <w:top w:val="single" w:sz="4" w:space="0" w:color="auto"/>
              <w:bottom w:val="single" w:sz="4" w:space="0" w:color="auto"/>
              <w:right w:val="single" w:sz="4" w:space="0" w:color="auto"/>
            </w:tcBorders>
          </w:tcPr>
          <w:p w:rsidR="008838D8" w:rsidRPr="005478CC" w:rsidRDefault="008838D8"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tcBorders>
          </w:tcPr>
          <w:p w:rsidR="008838D8" w:rsidRPr="005478CC" w:rsidRDefault="008838D8"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49495E">
        <w:trPr>
          <w:trHeight w:val="240"/>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8222" w:type="dxa"/>
            <w:gridSpan w:val="18"/>
            <w:tcBorders>
              <w:top w:val="single" w:sz="4" w:space="0" w:color="auto"/>
              <w:left w:val="single" w:sz="4" w:space="0" w:color="auto"/>
              <w:bottom w:val="single" w:sz="4" w:space="0" w:color="auto"/>
            </w:tcBorders>
          </w:tcPr>
          <w:p w:rsidR="00DF78D4" w:rsidRPr="005478CC" w:rsidRDefault="0049495E" w:rsidP="001107E5">
            <w:pPr>
              <w:rPr>
                <w:rFonts w:ascii="Times New Roman" w:hAnsi="Times New Roman" w:cs="Times New Roman"/>
                <w:b w:val="0"/>
                <w:bCs w:val="0"/>
                <w:sz w:val="20"/>
                <w:szCs w:val="20"/>
              </w:rPr>
            </w:pPr>
            <w:r>
              <w:rPr>
                <w:rFonts w:ascii="Times New Roman" w:hAnsi="Times New Roman" w:cs="Times New Roman"/>
                <w:b w:val="0"/>
                <w:bCs w:val="0"/>
                <w:sz w:val="20"/>
                <w:szCs w:val="20"/>
              </w:rPr>
              <w:t>Dekanlık</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Borders>
              <w:bottom w:val="single" w:sz="4" w:space="0" w:color="auto"/>
              <w:right w:val="single" w:sz="4" w:space="0" w:color="auto"/>
            </w:tcBorders>
          </w:tcPr>
          <w:p w:rsidR="00DF78D4" w:rsidRPr="00AF66E6" w:rsidRDefault="00DF78D4" w:rsidP="001107E5">
            <w:pPr>
              <w:ind w:right="-108"/>
              <w:rPr>
                <w:rFonts w:ascii="Times New Roman" w:hAnsi="Times New Roman" w:cs="Times New Roman"/>
                <w:b w:val="0"/>
                <w:sz w:val="18"/>
                <w:szCs w:val="20"/>
              </w:rPr>
            </w:pPr>
            <w:r w:rsidRPr="00AF66E6">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8222" w:type="dxa"/>
            <w:gridSpan w:val="18"/>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Fakülte Sekreterliği – Bilgi İşlem Daire Başkanlığı – Basın Yayın Halkla İlişkiler Şube Müdürlüğü </w:t>
            </w:r>
          </w:p>
        </w:tc>
      </w:tr>
      <w:tr w:rsidR="00DF78D4" w:rsidRPr="005478CC" w:rsidTr="0049495E">
        <w:tc>
          <w:tcPr>
            <w:cnfStyle w:val="001000000000" w:firstRow="0" w:lastRow="0" w:firstColumn="1" w:lastColumn="0" w:oddVBand="0" w:evenVBand="0" w:oddHBand="0" w:evenHBand="0" w:firstRowFirstColumn="0" w:firstRowLastColumn="0" w:lastRowFirstColumn="0" w:lastRowLastColumn="0"/>
            <w:tcW w:w="1809" w:type="dxa"/>
            <w:gridSpan w:val="2"/>
            <w:tcBorders>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8222" w:type="dxa"/>
            <w:gridSpan w:val="18"/>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Bu hedefe yönelik herhangi bir risk saptanamamıştır.</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8222" w:type="dxa"/>
            <w:gridSpan w:val="18"/>
            <w:tcBorders>
              <w:top w:val="single" w:sz="4" w:space="0" w:color="auto"/>
              <w:left w:val="single" w:sz="4" w:space="0" w:color="auto"/>
            </w:tcBorders>
          </w:tcPr>
          <w:p w:rsidR="00DF78D4" w:rsidRPr="005478CC" w:rsidRDefault="00DF78D4" w:rsidP="00DF78D4">
            <w:pPr>
              <w:pStyle w:val="ListeParagraf"/>
              <w:numPr>
                <w:ilvl w:val="0"/>
                <w:numId w:val="16"/>
              </w:numPr>
              <w:rPr>
                <w:rFonts w:ascii="Times New Roman" w:hAnsi="Times New Roman" w:cs="Times New Roman"/>
                <w:b w:val="0"/>
                <w:sz w:val="20"/>
                <w:szCs w:val="20"/>
              </w:rPr>
            </w:pPr>
            <w:r w:rsidRPr="005478CC">
              <w:rPr>
                <w:rFonts w:ascii="Times New Roman" w:hAnsi="Times New Roman" w:cs="Times New Roman"/>
                <w:b w:val="0"/>
                <w:sz w:val="20"/>
                <w:szCs w:val="20"/>
              </w:rPr>
              <w:t>Fakülte tanıtımını sağlayacak yazılı görsel materyalin hazırlanması</w:t>
            </w:r>
          </w:p>
          <w:p w:rsidR="00DF78D4" w:rsidRPr="005478CC" w:rsidRDefault="00DF78D4" w:rsidP="00DF78D4">
            <w:pPr>
              <w:pStyle w:val="ListeParagraf"/>
              <w:numPr>
                <w:ilvl w:val="0"/>
                <w:numId w:val="16"/>
              </w:numPr>
              <w:rPr>
                <w:rFonts w:ascii="Times New Roman" w:hAnsi="Times New Roman" w:cs="Times New Roman"/>
                <w:b w:val="0"/>
                <w:sz w:val="20"/>
                <w:szCs w:val="20"/>
              </w:rPr>
            </w:pPr>
            <w:r w:rsidRPr="005478CC">
              <w:rPr>
                <w:rFonts w:ascii="Times New Roman" w:hAnsi="Times New Roman" w:cs="Times New Roman"/>
                <w:b w:val="0"/>
                <w:sz w:val="20"/>
                <w:szCs w:val="20"/>
              </w:rPr>
              <w:t xml:space="preserve">Fakülte tanıtımını sağlayacak reklam ve tv programlarında akademik ve idari personelin yeterli düzeyde katılımının sağlanması.  </w:t>
            </w:r>
          </w:p>
        </w:tc>
      </w:tr>
      <w:tr w:rsidR="00DF78D4" w:rsidRPr="005478CC" w:rsidTr="0049495E">
        <w:trPr>
          <w:trHeight w:val="191"/>
        </w:trPr>
        <w:tc>
          <w:tcPr>
            <w:cnfStyle w:val="001000000000" w:firstRow="0" w:lastRow="0" w:firstColumn="1" w:lastColumn="0" w:oddVBand="0" w:evenVBand="0" w:oddHBand="0" w:evenHBand="0" w:firstRowFirstColumn="0" w:firstRowLastColumn="0" w:lastRowFirstColumn="0" w:lastRowLastColumn="0"/>
            <w:tcW w:w="1809" w:type="dxa"/>
            <w:gridSpan w:val="2"/>
            <w:tcBorders>
              <w:top w:val="single" w:sz="4" w:space="0" w:color="auto"/>
              <w:bottom w:val="single" w:sz="4" w:space="0" w:color="auto"/>
              <w:right w:val="single" w:sz="4" w:space="0" w:color="auto"/>
            </w:tcBorders>
          </w:tcPr>
          <w:p w:rsidR="00DF78D4" w:rsidRPr="00AF66E6" w:rsidRDefault="00DF78D4" w:rsidP="001107E5">
            <w:pPr>
              <w:rPr>
                <w:rFonts w:ascii="Times New Roman" w:hAnsi="Times New Roman" w:cs="Times New Roman"/>
                <w:b w:val="0"/>
                <w:bCs w:val="0"/>
                <w:sz w:val="18"/>
                <w:szCs w:val="20"/>
              </w:rPr>
            </w:pPr>
            <w:r w:rsidRPr="00AF66E6">
              <w:rPr>
                <w:rFonts w:ascii="Times New Roman" w:hAnsi="Times New Roman" w:cs="Times New Roman"/>
                <w:b w:val="0"/>
                <w:bCs w:val="0"/>
                <w:sz w:val="18"/>
                <w:szCs w:val="20"/>
              </w:rPr>
              <w:t>Tespitler</w:t>
            </w:r>
          </w:p>
        </w:tc>
        <w:tc>
          <w:tcPr>
            <w:cnfStyle w:val="000100000000" w:firstRow="0" w:lastRow="0" w:firstColumn="0" w:lastColumn="1" w:oddVBand="0" w:evenVBand="0" w:oddHBand="0" w:evenHBand="0" w:firstRowFirstColumn="0" w:firstRowLastColumn="0" w:lastRowFirstColumn="0" w:lastRowLastColumn="0"/>
            <w:tcW w:w="8222" w:type="dxa"/>
            <w:gridSpan w:val="18"/>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Fakültenin ulusal ve uluslararası düzeyde tanınırlığını arttırmak</w:t>
            </w:r>
          </w:p>
        </w:tc>
      </w:tr>
      <w:tr w:rsidR="00DF78D4" w:rsidRPr="005478CC" w:rsidTr="0049495E">
        <w:trPr>
          <w:cnfStyle w:val="010000000000" w:firstRow="0" w:lastRow="1"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09" w:type="dxa"/>
            <w:gridSpan w:val="2"/>
            <w:tcBorders>
              <w:top w:val="single" w:sz="4" w:space="0" w:color="auto"/>
              <w:right w:val="single" w:sz="4" w:space="0" w:color="auto"/>
            </w:tcBorders>
          </w:tcPr>
          <w:p w:rsidR="00DF78D4" w:rsidRPr="00AF66E6" w:rsidRDefault="00DF78D4" w:rsidP="001107E5">
            <w:pPr>
              <w:rPr>
                <w:rFonts w:ascii="Times New Roman" w:hAnsi="Times New Roman" w:cs="Times New Roman"/>
                <w:b w:val="0"/>
                <w:sz w:val="18"/>
                <w:szCs w:val="20"/>
              </w:rPr>
            </w:pPr>
            <w:r w:rsidRPr="00AF66E6">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8222" w:type="dxa"/>
            <w:gridSpan w:val="18"/>
            <w:tcBorders>
              <w:top w:val="nil"/>
              <w:left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Tanıtım sürecine ilişkin idari ve mali ihtiyaçların karşılanması</w:t>
            </w:r>
          </w:p>
        </w:tc>
      </w:tr>
    </w:tbl>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lastRenderedPageBreak/>
        <w:t>A.3. TOPLUMSAL HİZMET FAALİYETLERİNİN ETKİNLİĞİNİ ARTTIRMAK</w:t>
      </w: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H.1.</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Hedef</w:t>
      </w:r>
      <w:r w:rsidRPr="005478CC">
        <w:rPr>
          <w:rFonts w:ascii="Times New Roman" w:hAnsi="Times New Roman" w:cs="Times New Roman"/>
          <w:sz w:val="20"/>
          <w:szCs w:val="20"/>
        </w:rPr>
        <w:t xml:space="preserve">: Hukuk Fakültesi Mezunları Derneğinin,  birimimiz mezunları ile ilişkilerinin geliştirilmesinde daha aktif rol almasına yönelik çalışmaların desteklenmesi. </w:t>
      </w:r>
    </w:p>
    <w:tbl>
      <w:tblPr>
        <w:tblStyle w:val="AkListe"/>
        <w:tblW w:w="10022" w:type="dxa"/>
        <w:tblLook w:val="01E0" w:firstRow="1" w:lastRow="1" w:firstColumn="1" w:lastColumn="1" w:noHBand="0" w:noVBand="0"/>
      </w:tblPr>
      <w:tblGrid>
        <w:gridCol w:w="2518"/>
        <w:gridCol w:w="875"/>
        <w:gridCol w:w="1067"/>
        <w:gridCol w:w="727"/>
        <w:gridCol w:w="669"/>
        <w:gridCol w:w="708"/>
        <w:gridCol w:w="708"/>
        <w:gridCol w:w="732"/>
        <w:gridCol w:w="804"/>
        <w:gridCol w:w="1214"/>
      </w:tblGrid>
      <w:tr w:rsidR="00DF78D4" w:rsidRPr="005478CC" w:rsidTr="0049495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18" w:type="dxa"/>
          </w:tcPr>
          <w:p w:rsidR="00DF78D4" w:rsidRPr="00EC05B3" w:rsidRDefault="00DF78D4" w:rsidP="001107E5">
            <w:pPr>
              <w:rPr>
                <w:rFonts w:ascii="Times New Roman" w:hAnsi="Times New Roman" w:cs="Times New Roman"/>
                <w:sz w:val="18"/>
                <w:szCs w:val="20"/>
              </w:rPr>
            </w:pPr>
            <w:r w:rsidRPr="00EC05B3">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8"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708"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214"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18" w:type="dxa"/>
          </w:tcPr>
          <w:p w:rsidR="00DF78D4" w:rsidRPr="00EC05B3" w:rsidRDefault="00DF78D4" w:rsidP="001107E5">
            <w:pPr>
              <w:ind w:right="-163"/>
              <w:rPr>
                <w:rFonts w:ascii="Times New Roman" w:hAnsi="Times New Roman" w:cs="Times New Roman"/>
                <w:b w:val="0"/>
                <w:sz w:val="18"/>
                <w:szCs w:val="20"/>
              </w:rPr>
            </w:pPr>
            <w:r w:rsidRPr="00EC05B3">
              <w:rPr>
                <w:rFonts w:ascii="Times New Roman" w:hAnsi="Times New Roman" w:cs="Times New Roman"/>
                <w:b w:val="0"/>
                <w:sz w:val="18"/>
                <w:szCs w:val="20"/>
              </w:rPr>
              <w:t xml:space="preserve">Mezunlar derneğinin; her yıl üye sayısının arttırılması   </w:t>
            </w:r>
          </w:p>
        </w:tc>
        <w:tc>
          <w:tcPr>
            <w:cnfStyle w:val="000010000000" w:firstRow="0" w:lastRow="0" w:firstColumn="0" w:lastColumn="0" w:oddVBand="1" w:evenVBand="0" w:oddHBand="0" w:evenHBand="0" w:firstRowFirstColumn="0" w:firstRowLastColumn="0" w:lastRowFirstColumn="0" w:lastRowLastColumn="0"/>
            <w:tcW w:w="875"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1067"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727"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w:t>
            </w:r>
          </w:p>
        </w:tc>
        <w:tc>
          <w:tcPr>
            <w:tcW w:w="669"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%30</w:t>
            </w:r>
          </w:p>
        </w:tc>
        <w:tc>
          <w:tcPr>
            <w:cnfStyle w:val="000010000000" w:firstRow="0" w:lastRow="0" w:firstColumn="0" w:lastColumn="0" w:oddVBand="1" w:evenVBand="0" w:oddHBand="0" w:evenHBand="0" w:firstRowFirstColumn="0" w:firstRowLastColumn="0" w:lastRowFirstColumn="0" w:lastRowLastColumn="0"/>
            <w:tcW w:w="708"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708" w:type="dxa"/>
            <w:tcBorders>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32" w:type="dxa"/>
            <w:tcBorders>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804" w:type="dxa"/>
            <w:tcBorders>
              <w:bottom w:val="single" w:sz="4" w:space="0" w:color="auto"/>
              <w:right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214" w:type="dxa"/>
            <w:tcBorders>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49495E">
        <w:trPr>
          <w:trHeight w:val="24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auto"/>
            </w:tcBorders>
          </w:tcPr>
          <w:p w:rsidR="00DF78D4" w:rsidRPr="00EC05B3" w:rsidRDefault="00DF78D4" w:rsidP="001107E5">
            <w:pPr>
              <w:ind w:right="-163"/>
              <w:rPr>
                <w:rFonts w:ascii="Times New Roman" w:hAnsi="Times New Roman" w:cs="Times New Roman"/>
                <w:b w:val="0"/>
                <w:sz w:val="18"/>
                <w:szCs w:val="20"/>
              </w:rPr>
            </w:pPr>
            <w:r w:rsidRPr="00EC05B3">
              <w:rPr>
                <w:rFonts w:ascii="Times New Roman" w:hAnsi="Times New Roman" w:cs="Times New Roman"/>
                <w:b w:val="0"/>
                <w:sz w:val="18"/>
                <w:szCs w:val="20"/>
              </w:rPr>
              <w:t>Mezunlar derneğinin etkinliğini arttıracak yıl bazlı düzenli toplantılarının yapılması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1067"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w:t>
            </w:r>
          </w:p>
        </w:tc>
        <w:tc>
          <w:tcPr>
            <w:tcW w:w="669"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%30</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708" w:type="dxa"/>
            <w:tcBorders>
              <w:top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804" w:type="dxa"/>
            <w:tcBorders>
              <w:top w:val="single" w:sz="4" w:space="0" w:color="auto"/>
              <w:right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214" w:type="dxa"/>
            <w:tcBorders>
              <w:top w:val="single" w:sz="4" w:space="0" w:color="auto"/>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auto"/>
            </w:tcBorders>
          </w:tcPr>
          <w:p w:rsidR="00DF78D4" w:rsidRPr="00EC05B3" w:rsidRDefault="00DF78D4" w:rsidP="001107E5">
            <w:pPr>
              <w:ind w:right="-163"/>
              <w:rPr>
                <w:rFonts w:ascii="Times New Roman" w:hAnsi="Times New Roman" w:cs="Times New Roman"/>
                <w:b w:val="0"/>
                <w:sz w:val="18"/>
                <w:szCs w:val="20"/>
              </w:rPr>
            </w:pPr>
            <w:r w:rsidRPr="00EC05B3">
              <w:rPr>
                <w:rFonts w:ascii="Times New Roman" w:hAnsi="Times New Roman" w:cs="Times New Roman"/>
                <w:b w:val="0"/>
                <w:sz w:val="18"/>
                <w:szCs w:val="20"/>
              </w:rPr>
              <w:t>Mezunlar derneğinin etkinliğini arttıracak sosyal aktivitelerin arttırılması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1067" w:type="dxa"/>
            <w:tcBorders>
              <w:top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w:t>
            </w:r>
          </w:p>
        </w:tc>
        <w:tc>
          <w:tcPr>
            <w:tcW w:w="669" w:type="dxa"/>
            <w:tcBorders>
              <w:top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%30</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%40</w:t>
            </w:r>
          </w:p>
        </w:tc>
        <w:tc>
          <w:tcPr>
            <w:tcW w:w="708" w:type="dxa"/>
            <w:tcBorders>
              <w:top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804" w:type="dxa"/>
            <w:tcBorders>
              <w:top w:val="single" w:sz="4" w:space="0" w:color="auto"/>
              <w:right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100000000" w:firstRow="0" w:lastRow="0" w:firstColumn="0" w:lastColumn="1" w:oddVBand="0" w:evenVBand="0" w:oddHBand="0" w:evenHBand="0" w:firstRowFirstColumn="0" w:firstRowLastColumn="0" w:lastRowFirstColumn="0" w:lastRowLastColumn="0"/>
            <w:tcW w:w="1214" w:type="dxa"/>
            <w:tcBorders>
              <w:top w:val="single" w:sz="4" w:space="0" w:color="auto"/>
              <w:left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49495E">
        <w:trPr>
          <w:trHeight w:val="292"/>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right w:val="single" w:sz="4" w:space="0" w:color="auto"/>
            </w:tcBorders>
          </w:tcPr>
          <w:p w:rsidR="00DF78D4" w:rsidRPr="00EC05B3" w:rsidRDefault="00DF78D4" w:rsidP="001107E5">
            <w:pPr>
              <w:ind w:right="-18"/>
              <w:rPr>
                <w:rFonts w:ascii="Times New Roman" w:hAnsi="Times New Roman" w:cs="Times New Roman"/>
                <w:b w:val="0"/>
                <w:sz w:val="18"/>
                <w:szCs w:val="20"/>
              </w:rPr>
            </w:pPr>
            <w:r w:rsidRPr="00EC05B3">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7504" w:type="dxa"/>
            <w:gridSpan w:val="9"/>
            <w:tcBorders>
              <w:left w:val="single" w:sz="4" w:space="0" w:color="auto"/>
              <w:bottom w:val="single" w:sz="4" w:space="0" w:color="auto"/>
            </w:tcBorders>
          </w:tcPr>
          <w:p w:rsidR="00DF78D4" w:rsidRPr="005478CC" w:rsidRDefault="0049495E" w:rsidP="001107E5">
            <w:pPr>
              <w:rPr>
                <w:rFonts w:ascii="Times New Roman" w:hAnsi="Times New Roman" w:cs="Times New Roman"/>
                <w:b w:val="0"/>
                <w:sz w:val="20"/>
                <w:szCs w:val="20"/>
              </w:rPr>
            </w:pPr>
            <w:r>
              <w:rPr>
                <w:rFonts w:ascii="Times New Roman" w:hAnsi="Times New Roman" w:cs="Times New Roman"/>
                <w:b w:val="0"/>
                <w:sz w:val="20"/>
                <w:szCs w:val="20"/>
              </w:rPr>
              <w:t>Dekanlık</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right w:val="single" w:sz="4" w:space="0" w:color="auto"/>
            </w:tcBorders>
          </w:tcPr>
          <w:p w:rsidR="00DF78D4" w:rsidRPr="00EC05B3" w:rsidRDefault="00DF78D4" w:rsidP="001107E5">
            <w:pPr>
              <w:ind w:right="-18"/>
              <w:rPr>
                <w:rFonts w:ascii="Times New Roman" w:hAnsi="Times New Roman" w:cs="Times New Roman"/>
                <w:b w:val="0"/>
                <w:sz w:val="18"/>
                <w:szCs w:val="20"/>
              </w:rPr>
            </w:pPr>
            <w:r w:rsidRPr="00EC05B3">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7504"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Fakülte Sekreterliği - Mezunlar - Mezunlar Derneği - Mezunlarla İletişim Komisyonu - Baro Dernekler </w:t>
            </w:r>
          </w:p>
        </w:tc>
      </w:tr>
      <w:tr w:rsidR="00DF78D4" w:rsidRPr="005478CC" w:rsidTr="0049495E">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auto"/>
            </w:tcBorders>
          </w:tcPr>
          <w:p w:rsidR="00DF78D4" w:rsidRPr="00EC05B3" w:rsidRDefault="00DF78D4" w:rsidP="001107E5">
            <w:pPr>
              <w:ind w:right="-18"/>
              <w:rPr>
                <w:rFonts w:ascii="Times New Roman" w:hAnsi="Times New Roman" w:cs="Times New Roman"/>
                <w:b w:val="0"/>
                <w:sz w:val="18"/>
                <w:szCs w:val="20"/>
              </w:rPr>
            </w:pPr>
            <w:r w:rsidRPr="00EC05B3">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7504" w:type="dxa"/>
            <w:gridSpan w:val="9"/>
            <w:tcBorders>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Kurum kültürü gelişme düzeyinin beklentinin altında kalması ihtimali. </w:t>
            </w:r>
          </w:p>
        </w:tc>
      </w:tr>
      <w:tr w:rsidR="00DF78D4" w:rsidRPr="005478CC" w:rsidTr="00494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auto"/>
            </w:tcBorders>
          </w:tcPr>
          <w:p w:rsidR="00DF78D4" w:rsidRPr="00EC05B3" w:rsidRDefault="00DF78D4" w:rsidP="001107E5">
            <w:pPr>
              <w:ind w:right="-18"/>
              <w:rPr>
                <w:rFonts w:ascii="Times New Roman" w:hAnsi="Times New Roman" w:cs="Times New Roman"/>
                <w:b w:val="0"/>
                <w:sz w:val="18"/>
                <w:szCs w:val="20"/>
              </w:rPr>
            </w:pPr>
            <w:r w:rsidRPr="00EC05B3">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7504"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1- Kurum içi ve kurum dışı iletişimin sistematik hale getirilmesi. </w:t>
            </w:r>
          </w:p>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2- Mezunlarla iletişim ve işbirliğini güçlendirecek mekanizmaların kurulması. </w:t>
            </w:r>
          </w:p>
        </w:tc>
      </w:tr>
      <w:tr w:rsidR="00DF78D4" w:rsidRPr="005478CC" w:rsidTr="0049495E">
        <w:trPr>
          <w:trHeight w:val="28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bottom w:val="single" w:sz="4" w:space="0" w:color="auto"/>
              <w:right w:val="single" w:sz="4" w:space="0" w:color="auto"/>
            </w:tcBorders>
          </w:tcPr>
          <w:p w:rsidR="00DF78D4" w:rsidRPr="00EC05B3" w:rsidRDefault="00DF78D4" w:rsidP="001107E5">
            <w:pPr>
              <w:ind w:right="-18"/>
              <w:rPr>
                <w:rFonts w:ascii="Times New Roman" w:hAnsi="Times New Roman" w:cs="Times New Roman"/>
                <w:b w:val="0"/>
                <w:sz w:val="18"/>
                <w:szCs w:val="20"/>
              </w:rPr>
            </w:pPr>
            <w:r w:rsidRPr="00EC05B3">
              <w:rPr>
                <w:rFonts w:ascii="Times New Roman" w:hAnsi="Times New Roman" w:cs="Times New Roman"/>
                <w:b w:val="0"/>
                <w:sz w:val="18"/>
                <w:szCs w:val="20"/>
              </w:rPr>
              <w:t xml:space="preserve">Tespitler </w:t>
            </w:r>
          </w:p>
        </w:tc>
        <w:tc>
          <w:tcPr>
            <w:cnfStyle w:val="000100000000" w:firstRow="0" w:lastRow="0" w:firstColumn="0" w:lastColumn="1" w:oddVBand="0" w:evenVBand="0" w:oddHBand="0" w:evenHBand="0" w:firstRowFirstColumn="0" w:firstRowLastColumn="0" w:lastRowFirstColumn="0" w:lastRowLastColumn="0"/>
            <w:tcW w:w="7504" w:type="dxa"/>
            <w:gridSpan w:val="9"/>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Mezunlarımız ile istenilen düzeyde iletişim ve işbirliğinin sağlanamaması. </w:t>
            </w:r>
          </w:p>
        </w:tc>
      </w:tr>
      <w:tr w:rsidR="00DF78D4" w:rsidRPr="005478CC" w:rsidTr="0049495E">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right w:val="single" w:sz="4" w:space="0" w:color="auto"/>
            </w:tcBorders>
          </w:tcPr>
          <w:p w:rsidR="00DF78D4" w:rsidRPr="00EC05B3" w:rsidRDefault="00DF78D4" w:rsidP="001107E5">
            <w:pPr>
              <w:ind w:right="-18"/>
              <w:rPr>
                <w:rFonts w:ascii="Times New Roman" w:hAnsi="Times New Roman" w:cs="Times New Roman"/>
                <w:b w:val="0"/>
                <w:sz w:val="18"/>
                <w:szCs w:val="20"/>
              </w:rPr>
            </w:pPr>
            <w:r w:rsidRPr="00EC05B3">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7504" w:type="dxa"/>
            <w:gridSpan w:val="9"/>
            <w:tcBorders>
              <w:top w:val="single" w:sz="4" w:space="0" w:color="auto"/>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Mezunlarla iletişimi sağlayacak sürekli bir komisyonun bulunması. İletişim ve gerçekleştirilecek etkinlikler için gerekli mali kaynağın sağlanması.   </w:t>
            </w:r>
          </w:p>
        </w:tc>
      </w:tr>
    </w:tbl>
    <w:p w:rsidR="00DF78D4" w:rsidRPr="005478CC" w:rsidRDefault="00DF78D4" w:rsidP="00DF78D4">
      <w:pPr>
        <w:rPr>
          <w:rFonts w:ascii="Times New Roman" w:hAnsi="Times New Roman" w:cs="Times New Roman"/>
          <w:sz w:val="20"/>
          <w:szCs w:val="20"/>
        </w:rPr>
      </w:pPr>
    </w:p>
    <w:p w:rsidR="00DF78D4" w:rsidRPr="005478CC" w:rsidRDefault="00DF78D4" w:rsidP="00DF78D4">
      <w:pPr>
        <w:ind w:left="993" w:hanging="993"/>
        <w:rPr>
          <w:rFonts w:ascii="Times New Roman" w:hAnsi="Times New Roman" w:cs="Times New Roman"/>
          <w:b/>
          <w:sz w:val="20"/>
          <w:szCs w:val="20"/>
        </w:rPr>
      </w:pPr>
      <w:r w:rsidRPr="005478CC">
        <w:rPr>
          <w:rFonts w:ascii="Times New Roman" w:hAnsi="Times New Roman" w:cs="Times New Roman"/>
          <w:b/>
          <w:sz w:val="20"/>
          <w:szCs w:val="20"/>
        </w:rPr>
        <w:t>A.4.</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ÇEVREYE DUYARLI YÖNETİM - BİRİM ANLAYIŞINI YERLEŞTİRMEK VE SOSYAL SORUMLULUK BİLİNCİNİ GELİŞTİRMEK</w:t>
      </w: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H.1.</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Hedef</w:t>
      </w:r>
      <w:r w:rsidRPr="005478CC">
        <w:rPr>
          <w:rFonts w:ascii="Times New Roman" w:hAnsi="Times New Roman" w:cs="Times New Roman"/>
          <w:sz w:val="20"/>
          <w:szCs w:val="20"/>
        </w:rPr>
        <w:t xml:space="preserve">: Erciyes Üniversitesi Hukuk Fakültesi’nin sosyal sorumluluk projeleri üreterek gerçekleştirmesini sağlamak. </w:t>
      </w:r>
    </w:p>
    <w:tbl>
      <w:tblPr>
        <w:tblStyle w:val="AkListe"/>
        <w:tblW w:w="10031" w:type="dxa"/>
        <w:tblLook w:val="01E0" w:firstRow="1" w:lastRow="1" w:firstColumn="1" w:lastColumn="1" w:noHBand="0" w:noVBand="0"/>
      </w:tblPr>
      <w:tblGrid>
        <w:gridCol w:w="1809"/>
        <w:gridCol w:w="875"/>
        <w:gridCol w:w="1067"/>
        <w:gridCol w:w="727"/>
        <w:gridCol w:w="669"/>
        <w:gridCol w:w="707"/>
        <w:gridCol w:w="689"/>
        <w:gridCol w:w="732"/>
        <w:gridCol w:w="804"/>
        <w:gridCol w:w="236"/>
        <w:gridCol w:w="1716"/>
      </w:tblGrid>
      <w:tr w:rsidR="00FE0394" w:rsidRPr="005478CC" w:rsidTr="00FE039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09" w:type="dxa"/>
          </w:tcPr>
          <w:p w:rsidR="00DF78D4" w:rsidRPr="00EC05B3" w:rsidRDefault="00DF78D4" w:rsidP="001107E5">
            <w:pPr>
              <w:rPr>
                <w:rFonts w:ascii="Times New Roman" w:hAnsi="Times New Roman" w:cs="Times New Roman"/>
                <w:sz w:val="18"/>
                <w:szCs w:val="20"/>
              </w:rPr>
            </w:pPr>
            <w:r w:rsidRPr="00EC05B3">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952"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FE0394">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 xml:space="preserve">Yıl bazında sosyal sorumluluk projeleri üretmek  </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237512" w:rsidRDefault="00DF78D4" w:rsidP="001107E5">
            <w:pPr>
              <w:rPr>
                <w:rFonts w:ascii="Times New Roman" w:hAnsi="Times New Roman" w:cs="Times New Roman"/>
                <w:sz w:val="20"/>
                <w:szCs w:val="20"/>
              </w:rPr>
            </w:pPr>
            <w:r w:rsidRPr="00237512">
              <w:rPr>
                <w:rFonts w:ascii="Times New Roman" w:hAnsi="Times New Roman" w:cs="Times New Roman"/>
                <w:sz w:val="20"/>
                <w:szCs w:val="20"/>
              </w:rPr>
              <w:t>%100</w:t>
            </w:r>
          </w:p>
        </w:tc>
        <w:tc>
          <w:tcPr>
            <w:tcW w:w="1067" w:type="dxa"/>
            <w:tcBorders>
              <w:top w:val="single" w:sz="4" w:space="0" w:color="auto"/>
              <w:bottom w:val="single" w:sz="4" w:space="0" w:color="auto"/>
            </w:tcBorders>
          </w:tcPr>
          <w:p w:rsidR="00DF78D4" w:rsidRPr="00237512" w:rsidRDefault="00DF78D4" w:rsidP="001107E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7512">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237512" w:rsidRDefault="00DF78D4" w:rsidP="001107E5">
            <w:pPr>
              <w:rPr>
                <w:rFonts w:ascii="Times New Roman" w:hAnsi="Times New Roman" w:cs="Times New Roman"/>
                <w:sz w:val="20"/>
                <w:szCs w:val="20"/>
              </w:rPr>
            </w:pPr>
            <w:r w:rsidRPr="00237512">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237512"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7512">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237512" w:rsidRDefault="00DF78D4" w:rsidP="001107E5">
            <w:pPr>
              <w:rPr>
                <w:rFonts w:ascii="Times New Roman" w:hAnsi="Times New Roman" w:cs="Times New Roman"/>
                <w:sz w:val="20"/>
                <w:szCs w:val="20"/>
              </w:rPr>
            </w:pPr>
            <w:r w:rsidRPr="00237512">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237512"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37512">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237512" w:rsidRDefault="00DF78D4" w:rsidP="001107E5">
            <w:pPr>
              <w:rPr>
                <w:rFonts w:ascii="Times New Roman" w:hAnsi="Times New Roman" w:cs="Times New Roman"/>
                <w:sz w:val="20"/>
                <w:szCs w:val="20"/>
              </w:rPr>
            </w:pPr>
            <w:r w:rsidRPr="00237512">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237512"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512">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237512" w:rsidRDefault="00DF78D4" w:rsidP="00237512">
            <w:pPr>
              <w:ind w:left="1" w:hanging="1"/>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16" w:type="dxa"/>
            <w:tcBorders>
              <w:top w:val="single" w:sz="4" w:space="0" w:color="auto"/>
              <w:left w:val="single" w:sz="4" w:space="0" w:color="auto"/>
              <w:bottom w:val="single" w:sz="4" w:space="0" w:color="auto"/>
            </w:tcBorders>
          </w:tcPr>
          <w:p w:rsidR="00DF78D4" w:rsidRPr="00237512" w:rsidRDefault="00DF78D4" w:rsidP="001107E5">
            <w:pPr>
              <w:rPr>
                <w:rFonts w:ascii="Times New Roman" w:hAnsi="Times New Roman" w:cs="Times New Roman"/>
                <w:b w:val="0"/>
                <w:sz w:val="20"/>
                <w:szCs w:val="20"/>
              </w:rPr>
            </w:pPr>
            <w:r w:rsidRPr="00237512">
              <w:rPr>
                <w:rFonts w:ascii="Times New Roman" w:hAnsi="Times New Roman" w:cs="Times New Roman"/>
                <w:b w:val="0"/>
                <w:sz w:val="20"/>
                <w:szCs w:val="20"/>
              </w:rPr>
              <w:t>1 yıl</w:t>
            </w:r>
          </w:p>
        </w:tc>
      </w:tr>
      <w:tr w:rsidR="00DF78D4" w:rsidRPr="005478CC" w:rsidTr="00FE0394">
        <w:trPr>
          <w:trHeight w:val="24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9935BC" w:rsidP="001107E5">
            <w:pPr>
              <w:rPr>
                <w:rFonts w:ascii="Times New Roman" w:hAnsi="Times New Roman" w:cs="Times New Roman"/>
                <w:b w:val="0"/>
                <w:bCs w:val="0"/>
                <w:sz w:val="20"/>
                <w:szCs w:val="20"/>
              </w:rPr>
            </w:pPr>
            <w:r>
              <w:rPr>
                <w:rFonts w:ascii="Times New Roman" w:hAnsi="Times New Roman" w:cs="Times New Roman"/>
                <w:b w:val="0"/>
                <w:bCs w:val="0"/>
                <w:sz w:val="20"/>
                <w:szCs w:val="20"/>
              </w:rPr>
              <w:t>Dekanlık</w:t>
            </w:r>
          </w:p>
        </w:tc>
      </w:tr>
      <w:tr w:rsidR="00DF78D4" w:rsidRPr="005478CC" w:rsidTr="00FE0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right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Öğrenciler - Öğrenci Kulüpleri - Akademik ve İdari Personel - Mezunlar - Barolar -  Dernekler - Üniversitenin İlgili Birimleri</w:t>
            </w:r>
          </w:p>
        </w:tc>
      </w:tr>
      <w:tr w:rsidR="00DF78D4" w:rsidRPr="005478CC" w:rsidTr="00FE039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Bu hedefe yönelik herhangi bir risk saptanamamıştır.</w:t>
            </w:r>
          </w:p>
        </w:tc>
      </w:tr>
      <w:tr w:rsidR="00DF78D4" w:rsidRPr="005478CC" w:rsidTr="00FE0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1-  Topluma, öğrencilere, akademik ve idari personele yönelik sosyal sorumluluk bilincinin arttırılması. </w:t>
            </w:r>
          </w:p>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2- Öğrencilerimizin; sosyal sorumluluk faaliyetlerinde bulunan kulüplere ve sivil toplum kuruluşlarına üye olmalarını teşvik etmek. </w:t>
            </w:r>
          </w:p>
        </w:tc>
      </w:tr>
      <w:tr w:rsidR="00DF78D4" w:rsidRPr="005478CC" w:rsidTr="00FE0394">
        <w:trPr>
          <w:trHeight w:val="17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right w:val="single" w:sz="4" w:space="0" w:color="auto"/>
            </w:tcBorders>
          </w:tcPr>
          <w:p w:rsidR="00DF78D4" w:rsidRPr="00EC05B3" w:rsidRDefault="00DF78D4" w:rsidP="001107E5">
            <w:pPr>
              <w:rPr>
                <w:rFonts w:ascii="Times New Roman" w:hAnsi="Times New Roman" w:cs="Times New Roman"/>
                <w:b w:val="0"/>
                <w:bCs w:val="0"/>
                <w:sz w:val="18"/>
                <w:szCs w:val="20"/>
              </w:rPr>
            </w:pPr>
            <w:r w:rsidRPr="00EC05B3">
              <w:rPr>
                <w:rFonts w:ascii="Times New Roman" w:hAnsi="Times New Roman" w:cs="Times New Roman"/>
                <w:b w:val="0"/>
                <w:bCs w:val="0"/>
                <w:sz w:val="18"/>
                <w:szCs w:val="20"/>
              </w:rPr>
              <w:t>Tespitler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Toplumun çeşitli gruplarında beliren maddi ve manevi ihtiyaç ve eksiklikler. </w:t>
            </w:r>
          </w:p>
        </w:tc>
      </w:tr>
      <w:tr w:rsidR="00DF78D4" w:rsidRPr="005478CC" w:rsidTr="00FE0394">
        <w:trPr>
          <w:cnfStyle w:val="010000000000" w:firstRow="0" w:lastRow="1"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right w:val="single" w:sz="4" w:space="0" w:color="auto"/>
            </w:tcBorders>
          </w:tcPr>
          <w:p w:rsidR="00DF78D4" w:rsidRPr="00EC05B3" w:rsidRDefault="00DF78D4" w:rsidP="001107E5">
            <w:pPr>
              <w:rPr>
                <w:rFonts w:ascii="Times New Roman" w:hAnsi="Times New Roman" w:cs="Times New Roman"/>
                <w:b w:val="0"/>
                <w:sz w:val="18"/>
                <w:szCs w:val="20"/>
              </w:rPr>
            </w:pPr>
          </w:p>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nil"/>
              <w:left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1- Sosyal sorumluluk projeleri üretmek ve hayata geçirilmesini sağlamak amacıyla maddi ve manevi desteklerin temini. </w:t>
            </w:r>
          </w:p>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2- Aynı amaçla gerekli düzeyde öğrenci ve personel katılımının sağlanması. </w:t>
            </w:r>
          </w:p>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 xml:space="preserve">3-  Kamu oyunun bilgilendirilmesi ve  farkındalığın arttırılması amacıyla kurumlar arası işbirliği yapılması, iç ve dış paydaş iletişiminin güçlendirilmesi.  </w:t>
            </w:r>
          </w:p>
        </w:tc>
      </w:tr>
    </w:tbl>
    <w:p w:rsidR="00DF78D4" w:rsidRDefault="00DF78D4" w:rsidP="00DF78D4">
      <w:pPr>
        <w:rPr>
          <w:rFonts w:ascii="Times New Roman" w:hAnsi="Times New Roman" w:cs="Times New Roman"/>
          <w:b/>
          <w:sz w:val="20"/>
          <w:szCs w:val="20"/>
        </w:rPr>
      </w:pPr>
    </w:p>
    <w:p w:rsidR="00EC05B3" w:rsidRDefault="00EC05B3" w:rsidP="00DF78D4">
      <w:pPr>
        <w:rPr>
          <w:rFonts w:ascii="Times New Roman" w:hAnsi="Times New Roman" w:cs="Times New Roman"/>
          <w:b/>
          <w:sz w:val="20"/>
          <w:szCs w:val="20"/>
        </w:rPr>
      </w:pPr>
    </w:p>
    <w:p w:rsidR="00EC05B3" w:rsidRDefault="00EC05B3" w:rsidP="00DF78D4">
      <w:pPr>
        <w:rPr>
          <w:rFonts w:ascii="Times New Roman" w:hAnsi="Times New Roman" w:cs="Times New Roman"/>
          <w:b/>
          <w:sz w:val="20"/>
          <w:szCs w:val="20"/>
        </w:rPr>
      </w:pPr>
    </w:p>
    <w:p w:rsidR="00EC05B3" w:rsidRPr="005478CC" w:rsidRDefault="00EC05B3" w:rsidP="00DF78D4">
      <w:pPr>
        <w:rPr>
          <w:rFonts w:ascii="Times New Roman" w:hAnsi="Times New Roman" w:cs="Times New Roman"/>
          <w:b/>
          <w:sz w:val="20"/>
          <w:szCs w:val="20"/>
        </w:rPr>
      </w:pPr>
    </w:p>
    <w:p w:rsidR="00DF78D4" w:rsidRPr="005478CC" w:rsidRDefault="00134A1D" w:rsidP="00DC6A29">
      <w:pPr>
        <w:ind w:left="993" w:hanging="993"/>
        <w:jc w:val="both"/>
        <w:rPr>
          <w:rFonts w:ascii="Times New Roman" w:hAnsi="Times New Roman" w:cs="Times New Roman"/>
          <w:b/>
          <w:sz w:val="20"/>
          <w:szCs w:val="20"/>
        </w:rPr>
      </w:pPr>
      <w:r>
        <w:rPr>
          <w:rFonts w:ascii="Times New Roman" w:hAnsi="Times New Roman" w:cs="Times New Roman"/>
          <w:b/>
          <w:sz w:val="20"/>
          <w:szCs w:val="20"/>
        </w:rPr>
        <w:lastRenderedPageBreak/>
        <w:t>A.4.</w:t>
      </w:r>
      <w:r w:rsidR="00DF78D4" w:rsidRPr="005478CC">
        <w:rPr>
          <w:rFonts w:ascii="Times New Roman" w:hAnsi="Times New Roman" w:cs="Times New Roman"/>
          <w:b/>
          <w:sz w:val="20"/>
          <w:szCs w:val="20"/>
        </w:rPr>
        <w:t>ÇEVREYE DUYARLI YÖNETİM - BİRİM AN</w:t>
      </w:r>
      <w:r w:rsidR="00DC6A29">
        <w:rPr>
          <w:rFonts w:ascii="Times New Roman" w:hAnsi="Times New Roman" w:cs="Times New Roman"/>
          <w:b/>
          <w:sz w:val="20"/>
          <w:szCs w:val="20"/>
        </w:rPr>
        <w:t xml:space="preserve">LAYIŞINI YERLEŞTİRMEK VE SOSYAL </w:t>
      </w:r>
      <w:r w:rsidR="00DF78D4" w:rsidRPr="005478CC">
        <w:rPr>
          <w:rFonts w:ascii="Times New Roman" w:hAnsi="Times New Roman" w:cs="Times New Roman"/>
          <w:b/>
          <w:sz w:val="20"/>
          <w:szCs w:val="20"/>
        </w:rPr>
        <w:t>SORUMLULUK BİLİNCİNİ GELİŞTİRMEK</w:t>
      </w: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H.2.</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Hedef</w:t>
      </w:r>
      <w:r w:rsidRPr="005478CC">
        <w:rPr>
          <w:rFonts w:ascii="Times New Roman" w:hAnsi="Times New Roman" w:cs="Times New Roman"/>
          <w:sz w:val="20"/>
          <w:szCs w:val="20"/>
        </w:rPr>
        <w:t xml:space="preserve">: Sivil Toplum Kuruluşları ile İlişkilerin Her Yıl Geliştirilmesi </w:t>
      </w:r>
    </w:p>
    <w:tbl>
      <w:tblPr>
        <w:tblStyle w:val="AkListe"/>
        <w:tblW w:w="10031" w:type="dxa"/>
        <w:tblLook w:val="01E0" w:firstRow="1" w:lastRow="1" w:firstColumn="1" w:lastColumn="1" w:noHBand="0" w:noVBand="0"/>
      </w:tblPr>
      <w:tblGrid>
        <w:gridCol w:w="1668"/>
        <w:gridCol w:w="875"/>
        <w:gridCol w:w="1067"/>
        <w:gridCol w:w="727"/>
        <w:gridCol w:w="669"/>
        <w:gridCol w:w="707"/>
        <w:gridCol w:w="689"/>
        <w:gridCol w:w="732"/>
        <w:gridCol w:w="804"/>
        <w:gridCol w:w="236"/>
        <w:gridCol w:w="1857"/>
      </w:tblGrid>
      <w:tr w:rsidR="00DF78D4" w:rsidRPr="005478CC" w:rsidTr="00DC6A2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68" w:type="dxa"/>
          </w:tcPr>
          <w:p w:rsidR="00DF78D4" w:rsidRPr="00EC05B3" w:rsidRDefault="00DF78D4" w:rsidP="001107E5">
            <w:pPr>
              <w:rPr>
                <w:rFonts w:ascii="Times New Roman" w:hAnsi="Times New Roman" w:cs="Times New Roman"/>
                <w:sz w:val="18"/>
                <w:szCs w:val="20"/>
              </w:rPr>
            </w:pPr>
            <w:r w:rsidRPr="00EC05B3">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2093"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DC6A2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Çevre ve sosyal sorumlulukla ilgili faaliyet gösteren kulüp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%50</w:t>
            </w:r>
          </w:p>
        </w:tc>
        <w:tc>
          <w:tcPr>
            <w:tcW w:w="1067" w:type="dxa"/>
            <w:tcBorders>
              <w:top w:val="single" w:sz="4" w:space="0" w:color="auto"/>
              <w:bottom w:val="single" w:sz="4" w:space="0" w:color="auto"/>
            </w:tcBorders>
          </w:tcPr>
          <w:p w:rsidR="00DF78D4" w:rsidRPr="005478CC" w:rsidRDefault="00DF78D4" w:rsidP="001107E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5478CC" w:rsidRDefault="00DF78D4"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7" w:type="dxa"/>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DC6A29">
        <w:trPr>
          <w:trHeight w:val="269"/>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Çevre ve sosyal sorumlulukla ilgili faaliyet gösteren kulüplere üye olan öğrenci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%50</w:t>
            </w:r>
          </w:p>
        </w:tc>
        <w:tc>
          <w:tcPr>
            <w:tcW w:w="1067"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5478CC" w:rsidRDefault="00DF78D4"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7" w:type="dxa"/>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DC6A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8363"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Üst yönetici</w:t>
            </w:r>
          </w:p>
        </w:tc>
      </w:tr>
      <w:tr w:rsidR="00DF78D4" w:rsidRPr="005478CC" w:rsidTr="00DC6A29">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right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8363"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 xml:space="preserve">Fakülte Sekreterliği, Sağlık – Kültür ve Spor Daire Başkanlığı, Öğrenci Kulüpleri, Dernek ve Vakıflar, Baro. </w:t>
            </w:r>
          </w:p>
        </w:tc>
      </w:tr>
      <w:tr w:rsidR="00DF78D4" w:rsidRPr="005478CC" w:rsidTr="00DC6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8363"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Bu hedefe yönelik herhangi bir risk saptanamamıştır.</w:t>
            </w:r>
          </w:p>
        </w:tc>
      </w:tr>
      <w:tr w:rsidR="00DF78D4" w:rsidRPr="005478CC" w:rsidTr="00DC6A29">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8363" w:type="dxa"/>
            <w:gridSpan w:val="10"/>
            <w:tcBorders>
              <w:top w:val="single" w:sz="4" w:space="0" w:color="auto"/>
              <w:left w:val="single" w:sz="4" w:space="0" w:color="auto"/>
            </w:tcBorders>
          </w:tcPr>
          <w:p w:rsidR="00DF78D4" w:rsidRPr="005478CC" w:rsidRDefault="00DF78D4" w:rsidP="001107E5">
            <w:pPr>
              <w:rPr>
                <w:rFonts w:ascii="Times New Roman" w:hAnsi="Times New Roman" w:cs="Times New Roman"/>
                <w:b w:val="0"/>
                <w:bCs w:val="0"/>
                <w:sz w:val="20"/>
                <w:szCs w:val="20"/>
              </w:rPr>
            </w:pPr>
          </w:p>
        </w:tc>
      </w:tr>
      <w:tr w:rsidR="00DF78D4" w:rsidRPr="005478CC" w:rsidTr="00DC6A2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right w:val="single" w:sz="4" w:space="0" w:color="auto"/>
            </w:tcBorders>
          </w:tcPr>
          <w:p w:rsidR="00DF78D4" w:rsidRPr="00EC05B3" w:rsidRDefault="00DF78D4" w:rsidP="001107E5">
            <w:pPr>
              <w:rPr>
                <w:rFonts w:ascii="Times New Roman" w:hAnsi="Times New Roman" w:cs="Times New Roman"/>
                <w:b w:val="0"/>
                <w:bCs w:val="0"/>
                <w:sz w:val="18"/>
                <w:szCs w:val="20"/>
              </w:rPr>
            </w:pPr>
            <w:r w:rsidRPr="00EC05B3">
              <w:rPr>
                <w:rFonts w:ascii="Times New Roman" w:hAnsi="Times New Roman" w:cs="Times New Roman"/>
                <w:b w:val="0"/>
                <w:bCs w:val="0"/>
                <w:sz w:val="18"/>
                <w:szCs w:val="20"/>
              </w:rPr>
              <w:t>Tespitler</w:t>
            </w:r>
          </w:p>
        </w:tc>
        <w:tc>
          <w:tcPr>
            <w:cnfStyle w:val="000100000000" w:firstRow="0" w:lastRow="0" w:firstColumn="0" w:lastColumn="1" w:oddVBand="0" w:evenVBand="0" w:oddHBand="0" w:evenHBand="0" w:firstRowFirstColumn="0" w:firstRowLastColumn="0" w:lastRowFirstColumn="0" w:lastRowLastColumn="0"/>
            <w:tcW w:w="8363"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Toplumun çeşitli gruplarında beliren maddi ve manevi ihtiyaç ve eksiklikler.</w:t>
            </w:r>
          </w:p>
        </w:tc>
      </w:tr>
      <w:tr w:rsidR="00DF78D4" w:rsidRPr="005478CC" w:rsidTr="00DC6A29">
        <w:trPr>
          <w:cnfStyle w:val="010000000000" w:firstRow="0" w:lastRow="1"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right w:val="single" w:sz="4" w:space="0" w:color="auto"/>
            </w:tcBorders>
          </w:tcPr>
          <w:p w:rsidR="00DF78D4" w:rsidRPr="00EC05B3" w:rsidRDefault="00DF78D4" w:rsidP="001107E5">
            <w:pPr>
              <w:rPr>
                <w:rFonts w:ascii="Times New Roman" w:hAnsi="Times New Roman" w:cs="Times New Roman"/>
                <w:b w:val="0"/>
                <w:sz w:val="18"/>
                <w:szCs w:val="20"/>
              </w:rPr>
            </w:pPr>
          </w:p>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8363" w:type="dxa"/>
            <w:gridSpan w:val="10"/>
            <w:tcBorders>
              <w:top w:val="nil"/>
              <w:left w:val="single" w:sz="4" w:space="0" w:color="auto"/>
            </w:tcBorders>
          </w:tcPr>
          <w:p w:rsidR="00DF78D4" w:rsidRPr="005478CC" w:rsidRDefault="00DC6A29" w:rsidP="001107E5">
            <w:pPr>
              <w:rPr>
                <w:rFonts w:ascii="Times New Roman" w:hAnsi="Times New Roman" w:cs="Times New Roman"/>
                <w:b w:val="0"/>
                <w:sz w:val="20"/>
                <w:szCs w:val="20"/>
              </w:rPr>
            </w:pPr>
            <w:r>
              <w:rPr>
                <w:rFonts w:ascii="Times New Roman" w:hAnsi="Times New Roman" w:cs="Times New Roman"/>
                <w:b w:val="0"/>
                <w:sz w:val="20"/>
                <w:szCs w:val="20"/>
              </w:rPr>
              <w:t>1-</w:t>
            </w:r>
            <w:r w:rsidR="00DF78D4" w:rsidRPr="005478CC">
              <w:rPr>
                <w:rFonts w:ascii="Times New Roman" w:hAnsi="Times New Roman" w:cs="Times New Roman"/>
                <w:b w:val="0"/>
                <w:sz w:val="20"/>
                <w:szCs w:val="20"/>
              </w:rPr>
              <w:t xml:space="preserve">Sosyal sorumluluk projeleri üretmek ve hayata geçirmek amacıyla maddi ve manevi destek sağlanması. </w:t>
            </w:r>
          </w:p>
          <w:p w:rsidR="00DF78D4" w:rsidRPr="005478CC" w:rsidRDefault="00DC6A29" w:rsidP="001107E5">
            <w:pPr>
              <w:rPr>
                <w:rFonts w:ascii="Times New Roman" w:hAnsi="Times New Roman" w:cs="Times New Roman"/>
                <w:b w:val="0"/>
                <w:bCs w:val="0"/>
                <w:sz w:val="20"/>
                <w:szCs w:val="20"/>
              </w:rPr>
            </w:pPr>
            <w:r>
              <w:rPr>
                <w:rFonts w:ascii="Times New Roman" w:hAnsi="Times New Roman" w:cs="Times New Roman"/>
                <w:b w:val="0"/>
                <w:bCs w:val="0"/>
                <w:sz w:val="20"/>
                <w:szCs w:val="20"/>
              </w:rPr>
              <w:t>2-</w:t>
            </w:r>
            <w:r w:rsidR="00DF78D4" w:rsidRPr="005478CC">
              <w:rPr>
                <w:rFonts w:ascii="Times New Roman" w:hAnsi="Times New Roman" w:cs="Times New Roman"/>
                <w:b w:val="0"/>
                <w:bCs w:val="0"/>
                <w:sz w:val="20"/>
                <w:szCs w:val="20"/>
              </w:rPr>
              <w:t xml:space="preserve">Sosyal sorumluluk projeleri üretmek ve hayata geçirilmesini sağlamak iç ve dış paydaş katılımının arttırılması. </w:t>
            </w:r>
          </w:p>
        </w:tc>
      </w:tr>
    </w:tbl>
    <w:p w:rsidR="00DF78D4" w:rsidRDefault="00DF78D4" w:rsidP="00DF78D4">
      <w:pPr>
        <w:rPr>
          <w:rFonts w:ascii="Times New Roman" w:hAnsi="Times New Roman" w:cs="Times New Roman"/>
          <w:sz w:val="20"/>
          <w:szCs w:val="20"/>
        </w:rPr>
      </w:pPr>
    </w:p>
    <w:p w:rsidR="00EC05B3" w:rsidRPr="005478CC" w:rsidRDefault="00EC05B3" w:rsidP="00DF78D4">
      <w:pPr>
        <w:rPr>
          <w:rFonts w:ascii="Times New Roman" w:hAnsi="Times New Roman" w:cs="Times New Roman"/>
          <w:sz w:val="20"/>
          <w:szCs w:val="20"/>
        </w:rPr>
      </w:pPr>
    </w:p>
    <w:p w:rsidR="00DF78D4" w:rsidRPr="005478CC" w:rsidRDefault="00DF78D4" w:rsidP="00CA54C8">
      <w:pPr>
        <w:ind w:left="993" w:hanging="993"/>
        <w:jc w:val="both"/>
        <w:rPr>
          <w:rFonts w:ascii="Times New Roman" w:hAnsi="Times New Roman" w:cs="Times New Roman"/>
          <w:b/>
          <w:sz w:val="20"/>
          <w:szCs w:val="20"/>
        </w:rPr>
      </w:pPr>
      <w:r w:rsidRPr="005478CC">
        <w:rPr>
          <w:rFonts w:ascii="Times New Roman" w:hAnsi="Times New Roman" w:cs="Times New Roman"/>
          <w:b/>
          <w:sz w:val="20"/>
          <w:szCs w:val="20"/>
        </w:rPr>
        <w:t xml:space="preserve">A.5. BİLİMSEL ARAŞTIRMALARDA VE TEKNOLOJİ GELİŞTİRMEDE DÜNYADA İLK 500 ÜNİVERSİTE ARASINDA YER ALMAK </w:t>
      </w:r>
    </w:p>
    <w:p w:rsidR="00DF78D4" w:rsidRPr="005478CC" w:rsidRDefault="00DF78D4" w:rsidP="00DF78D4">
      <w:pPr>
        <w:rPr>
          <w:rFonts w:ascii="Times New Roman" w:hAnsi="Times New Roman" w:cs="Times New Roman"/>
          <w:sz w:val="20"/>
          <w:szCs w:val="20"/>
        </w:rPr>
      </w:pPr>
      <w:r w:rsidRPr="005478CC">
        <w:rPr>
          <w:rFonts w:ascii="Times New Roman" w:hAnsi="Times New Roman" w:cs="Times New Roman"/>
          <w:b/>
          <w:sz w:val="20"/>
          <w:szCs w:val="20"/>
        </w:rPr>
        <w:t>H.1.</w:t>
      </w:r>
      <w:r w:rsidRPr="005478CC">
        <w:rPr>
          <w:rFonts w:ascii="Times New Roman" w:hAnsi="Times New Roman" w:cs="Times New Roman"/>
          <w:sz w:val="20"/>
          <w:szCs w:val="20"/>
        </w:rPr>
        <w:t xml:space="preserve"> </w:t>
      </w:r>
      <w:r w:rsidRPr="005478CC">
        <w:rPr>
          <w:rFonts w:ascii="Times New Roman" w:hAnsi="Times New Roman" w:cs="Times New Roman"/>
          <w:b/>
          <w:sz w:val="20"/>
          <w:szCs w:val="20"/>
        </w:rPr>
        <w:t>Hedef</w:t>
      </w:r>
      <w:r w:rsidRPr="005478CC">
        <w:rPr>
          <w:rFonts w:ascii="Times New Roman" w:hAnsi="Times New Roman" w:cs="Times New Roman"/>
          <w:sz w:val="20"/>
          <w:szCs w:val="20"/>
        </w:rPr>
        <w:t xml:space="preserve">: Bilimsel Yayın Kalitesinin Arttırılması </w:t>
      </w:r>
    </w:p>
    <w:tbl>
      <w:tblPr>
        <w:tblStyle w:val="AkListe"/>
        <w:tblW w:w="10031" w:type="dxa"/>
        <w:tblLook w:val="01E0" w:firstRow="1" w:lastRow="1" w:firstColumn="1" w:lastColumn="1" w:noHBand="0" w:noVBand="0"/>
      </w:tblPr>
      <w:tblGrid>
        <w:gridCol w:w="1951"/>
        <w:gridCol w:w="875"/>
        <w:gridCol w:w="1067"/>
        <w:gridCol w:w="727"/>
        <w:gridCol w:w="669"/>
        <w:gridCol w:w="707"/>
        <w:gridCol w:w="689"/>
        <w:gridCol w:w="732"/>
        <w:gridCol w:w="804"/>
        <w:gridCol w:w="236"/>
        <w:gridCol w:w="1574"/>
      </w:tblGrid>
      <w:tr w:rsidR="00CA54C8" w:rsidRPr="005478CC" w:rsidTr="00CA54C8">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51" w:type="dxa"/>
          </w:tcPr>
          <w:p w:rsidR="00DF78D4" w:rsidRPr="00EC05B3" w:rsidRDefault="00DF78D4" w:rsidP="001107E5">
            <w:pPr>
              <w:rPr>
                <w:rFonts w:ascii="Times New Roman" w:hAnsi="Times New Roman" w:cs="Times New Roman"/>
                <w:sz w:val="18"/>
                <w:szCs w:val="20"/>
              </w:rPr>
            </w:pPr>
            <w:r w:rsidRPr="00EC05B3">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810"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CA54C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Öğretim Üyelerinin Her Yıl Hazırladıkları Bilimsel Yayın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%50</w:t>
            </w:r>
          </w:p>
        </w:tc>
        <w:tc>
          <w:tcPr>
            <w:tcW w:w="1067" w:type="dxa"/>
            <w:tcBorders>
              <w:top w:val="single" w:sz="4" w:space="0" w:color="auto"/>
              <w:bottom w:val="single" w:sz="4" w:space="0" w:color="auto"/>
            </w:tcBorders>
          </w:tcPr>
          <w:p w:rsidR="00DF78D4" w:rsidRPr="005478CC" w:rsidRDefault="00DF78D4" w:rsidP="001107E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5478CC" w:rsidRDefault="00DF78D4"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CA54C8">
        <w:trPr>
          <w:trHeight w:val="26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Öğretim Elemanlarının Her Yıl Hazırladıkları Bilimsel Yayın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%30</w:t>
            </w:r>
          </w:p>
        </w:tc>
        <w:tc>
          <w:tcPr>
            <w:tcW w:w="1067"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5478CC" w:rsidRDefault="00DF78D4" w:rsidP="001107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5478CC" w:rsidRDefault="00DF78D4"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CA54C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Fakülte Dergisinde Yer Alan Makale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w:t>
            </w:r>
          </w:p>
        </w:tc>
        <w:tc>
          <w:tcPr>
            <w:tcW w:w="1067"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5478CC" w:rsidRDefault="00DF78D4"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CA54C8">
        <w:trPr>
          <w:trHeight w:val="24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8080"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Üst yönetici</w:t>
            </w:r>
          </w:p>
        </w:tc>
      </w:tr>
      <w:tr w:rsidR="00DF78D4" w:rsidRPr="005478CC" w:rsidTr="00CA5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right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8080"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Akademik Personel, Dergi Yayın Komisyonu, Fakülte Sekreterliği,  Yayınevleri , Üniversite Matbaası.</w:t>
            </w:r>
          </w:p>
        </w:tc>
      </w:tr>
      <w:tr w:rsidR="00DF78D4" w:rsidRPr="005478CC" w:rsidTr="00CA54C8">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8080"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Bu hedefe yönelik herhangi bir risk saptanamamıştır.</w:t>
            </w:r>
          </w:p>
        </w:tc>
      </w:tr>
      <w:tr w:rsidR="00DF78D4" w:rsidRPr="005478CC" w:rsidTr="00CA5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8080" w:type="dxa"/>
            <w:gridSpan w:val="10"/>
            <w:tcBorders>
              <w:top w:val="single" w:sz="4" w:space="0" w:color="auto"/>
              <w:left w:val="single" w:sz="4" w:space="0" w:color="auto"/>
            </w:tcBorders>
          </w:tcPr>
          <w:p w:rsidR="00DF78D4" w:rsidRPr="005478CC" w:rsidRDefault="00DF78D4" w:rsidP="00DF78D4">
            <w:pPr>
              <w:pStyle w:val="ListeParagraf"/>
              <w:numPr>
                <w:ilvl w:val="0"/>
                <w:numId w:val="17"/>
              </w:numPr>
              <w:ind w:left="317" w:hanging="317"/>
              <w:rPr>
                <w:rFonts w:ascii="Times New Roman" w:hAnsi="Times New Roman" w:cs="Times New Roman"/>
                <w:b w:val="0"/>
                <w:sz w:val="20"/>
                <w:szCs w:val="20"/>
              </w:rPr>
            </w:pPr>
            <w:r w:rsidRPr="005478CC">
              <w:rPr>
                <w:rFonts w:ascii="Times New Roman" w:hAnsi="Times New Roman" w:cs="Times New Roman"/>
                <w:b w:val="0"/>
                <w:sz w:val="20"/>
                <w:szCs w:val="20"/>
              </w:rPr>
              <w:t>Fakültenin bilimsel yayın sıralamasındaki konumunun yükseltilmesi.</w:t>
            </w:r>
          </w:p>
          <w:p w:rsidR="00DF78D4" w:rsidRPr="005478CC" w:rsidRDefault="00DF78D4" w:rsidP="00DF78D4">
            <w:pPr>
              <w:pStyle w:val="ListeParagraf"/>
              <w:numPr>
                <w:ilvl w:val="0"/>
                <w:numId w:val="17"/>
              </w:numPr>
              <w:ind w:left="317" w:hanging="317"/>
              <w:rPr>
                <w:rFonts w:ascii="Times New Roman" w:hAnsi="Times New Roman" w:cs="Times New Roman"/>
                <w:b w:val="0"/>
                <w:sz w:val="20"/>
                <w:szCs w:val="20"/>
              </w:rPr>
            </w:pPr>
            <w:r w:rsidRPr="005478CC">
              <w:rPr>
                <w:rFonts w:ascii="Times New Roman" w:hAnsi="Times New Roman" w:cs="Times New Roman"/>
                <w:b w:val="0"/>
                <w:sz w:val="20"/>
                <w:szCs w:val="20"/>
              </w:rPr>
              <w:t xml:space="preserve">Akademik personelin yurt içi ve yurt dışı bilimsel araştırma ve çalışma sayısının arttırılması. </w:t>
            </w:r>
          </w:p>
          <w:p w:rsidR="00DF78D4" w:rsidRPr="005478CC" w:rsidRDefault="00DF78D4" w:rsidP="00DF78D4">
            <w:pPr>
              <w:pStyle w:val="ListeParagraf"/>
              <w:numPr>
                <w:ilvl w:val="0"/>
                <w:numId w:val="17"/>
              </w:numPr>
              <w:ind w:left="317" w:hanging="317"/>
              <w:rPr>
                <w:rFonts w:ascii="Times New Roman" w:hAnsi="Times New Roman" w:cs="Times New Roman"/>
                <w:sz w:val="20"/>
                <w:szCs w:val="20"/>
              </w:rPr>
            </w:pPr>
            <w:r w:rsidRPr="005478CC">
              <w:rPr>
                <w:rFonts w:ascii="Times New Roman" w:hAnsi="Times New Roman" w:cs="Times New Roman"/>
                <w:b w:val="0"/>
                <w:sz w:val="20"/>
                <w:szCs w:val="20"/>
              </w:rPr>
              <w:t>Bilimsel yayın kalitesinin arttırılması.</w:t>
            </w:r>
            <w:r w:rsidRPr="005478CC">
              <w:rPr>
                <w:rFonts w:ascii="Times New Roman" w:hAnsi="Times New Roman" w:cs="Times New Roman"/>
                <w:sz w:val="20"/>
                <w:szCs w:val="20"/>
              </w:rPr>
              <w:t xml:space="preserve"> </w:t>
            </w:r>
          </w:p>
        </w:tc>
      </w:tr>
      <w:tr w:rsidR="00DF78D4" w:rsidRPr="005478CC" w:rsidTr="001B6BF7">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8080" w:type="dxa"/>
            <w:gridSpan w:val="10"/>
            <w:tcBorders>
              <w:top w:val="nil"/>
              <w:left w:val="single" w:sz="4" w:space="0" w:color="auto"/>
            </w:tcBorders>
          </w:tcPr>
          <w:p w:rsidR="00DF78D4" w:rsidRPr="005478CC" w:rsidRDefault="00DF78D4" w:rsidP="001B6BF7">
            <w:pPr>
              <w:rPr>
                <w:rFonts w:ascii="Times New Roman" w:hAnsi="Times New Roman" w:cs="Times New Roman"/>
                <w:b w:val="0"/>
                <w:bCs w:val="0"/>
                <w:sz w:val="20"/>
                <w:szCs w:val="20"/>
              </w:rPr>
            </w:pPr>
            <w:r w:rsidRPr="005478CC">
              <w:rPr>
                <w:rFonts w:ascii="Times New Roman" w:hAnsi="Times New Roman" w:cs="Times New Roman"/>
                <w:b w:val="0"/>
                <w:sz w:val="20"/>
                <w:szCs w:val="20"/>
              </w:rPr>
              <w:t xml:space="preserve">Akademik personelin;  bilimsel yayın sayısı ve kalitesinin arttırılması amacıyla gerekli    teşviklerin sunulması </w:t>
            </w:r>
          </w:p>
        </w:tc>
      </w:tr>
    </w:tbl>
    <w:p w:rsidR="00DF78D4" w:rsidRDefault="00DF78D4" w:rsidP="00DF78D4">
      <w:pPr>
        <w:rPr>
          <w:rFonts w:ascii="Times New Roman" w:hAnsi="Times New Roman" w:cs="Times New Roman"/>
          <w:sz w:val="20"/>
          <w:szCs w:val="20"/>
        </w:rPr>
      </w:pPr>
    </w:p>
    <w:p w:rsidR="00EC05B3" w:rsidRDefault="00EC05B3" w:rsidP="00DF78D4">
      <w:pPr>
        <w:rPr>
          <w:rFonts w:ascii="Times New Roman" w:hAnsi="Times New Roman" w:cs="Times New Roman"/>
          <w:sz w:val="20"/>
          <w:szCs w:val="20"/>
        </w:rPr>
      </w:pPr>
    </w:p>
    <w:p w:rsidR="00EC05B3" w:rsidRPr="005478CC" w:rsidRDefault="00EC05B3" w:rsidP="00DF78D4">
      <w:pPr>
        <w:rPr>
          <w:rFonts w:ascii="Times New Roman" w:hAnsi="Times New Roman" w:cs="Times New Roman"/>
          <w:sz w:val="20"/>
          <w:szCs w:val="20"/>
        </w:rPr>
      </w:pPr>
    </w:p>
    <w:p w:rsidR="00DF78D4" w:rsidRPr="005478CC" w:rsidRDefault="00DF78D4" w:rsidP="00DF78D4">
      <w:pPr>
        <w:rPr>
          <w:rFonts w:ascii="Times New Roman" w:hAnsi="Times New Roman" w:cs="Times New Roman"/>
          <w:b/>
          <w:sz w:val="20"/>
          <w:szCs w:val="20"/>
        </w:rPr>
      </w:pPr>
      <w:r w:rsidRPr="005478CC">
        <w:rPr>
          <w:rFonts w:ascii="Times New Roman" w:hAnsi="Times New Roman" w:cs="Times New Roman"/>
          <w:b/>
          <w:sz w:val="20"/>
          <w:szCs w:val="20"/>
        </w:rPr>
        <w:lastRenderedPageBreak/>
        <w:t xml:space="preserve">H.2. Hedef: </w:t>
      </w:r>
      <w:r w:rsidRPr="005478CC">
        <w:rPr>
          <w:rFonts w:ascii="Times New Roman" w:hAnsi="Times New Roman" w:cs="Times New Roman"/>
          <w:sz w:val="20"/>
          <w:szCs w:val="20"/>
        </w:rPr>
        <w:t>Akademik Personelin Ulusal ve Uluslararası Projeler İçin Başvuru Sayısının Arttırılması</w:t>
      </w:r>
      <w:r w:rsidRPr="005478CC">
        <w:rPr>
          <w:rFonts w:ascii="Times New Roman" w:hAnsi="Times New Roman" w:cs="Times New Roman"/>
          <w:b/>
          <w:sz w:val="20"/>
          <w:szCs w:val="20"/>
        </w:rPr>
        <w:t xml:space="preserve"> </w:t>
      </w:r>
    </w:p>
    <w:tbl>
      <w:tblPr>
        <w:tblStyle w:val="AkListe"/>
        <w:tblW w:w="10031" w:type="dxa"/>
        <w:tblLook w:val="01E0" w:firstRow="1" w:lastRow="1" w:firstColumn="1" w:lastColumn="1" w:noHBand="0" w:noVBand="0"/>
      </w:tblPr>
      <w:tblGrid>
        <w:gridCol w:w="1809"/>
        <w:gridCol w:w="875"/>
        <w:gridCol w:w="1067"/>
        <w:gridCol w:w="727"/>
        <w:gridCol w:w="669"/>
        <w:gridCol w:w="707"/>
        <w:gridCol w:w="689"/>
        <w:gridCol w:w="732"/>
        <w:gridCol w:w="804"/>
        <w:gridCol w:w="236"/>
        <w:gridCol w:w="1716"/>
      </w:tblGrid>
      <w:tr w:rsidR="00DF78D4" w:rsidRPr="005478CC" w:rsidTr="009A0DA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09" w:type="dxa"/>
          </w:tcPr>
          <w:p w:rsidR="00DF78D4" w:rsidRPr="00EC05B3" w:rsidRDefault="00DF78D4" w:rsidP="001107E5">
            <w:pPr>
              <w:rPr>
                <w:rFonts w:ascii="Times New Roman" w:hAnsi="Times New Roman" w:cs="Times New Roman"/>
                <w:sz w:val="18"/>
                <w:szCs w:val="20"/>
              </w:rPr>
            </w:pPr>
            <w:r w:rsidRPr="00EC05B3">
              <w:rPr>
                <w:rFonts w:ascii="Times New Roman" w:hAnsi="Times New Roman" w:cs="Times New Roman"/>
                <w:sz w:val="18"/>
                <w:szCs w:val="20"/>
              </w:rPr>
              <w:t>Performans göstergeleri</w:t>
            </w:r>
          </w:p>
        </w:tc>
        <w:tc>
          <w:tcPr>
            <w:cnfStyle w:val="000010000000" w:firstRow="0" w:lastRow="0" w:firstColumn="0" w:lastColumn="0" w:oddVBand="1" w:evenVBand="0" w:oddHBand="0" w:evenHBand="0" w:firstRowFirstColumn="0" w:firstRowLastColumn="0" w:lastRowFirstColumn="0" w:lastRowLastColumn="0"/>
            <w:tcW w:w="875"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Hedefe Etkisi</w:t>
            </w:r>
          </w:p>
        </w:tc>
        <w:tc>
          <w:tcPr>
            <w:tcW w:w="1067"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Başlangıç Değeri</w:t>
            </w:r>
          </w:p>
        </w:tc>
        <w:tc>
          <w:tcPr>
            <w:cnfStyle w:val="000010000000" w:firstRow="0" w:lastRow="0" w:firstColumn="0" w:lastColumn="0" w:oddVBand="1" w:evenVBand="0" w:oddHBand="0" w:evenHBand="0" w:firstRowFirstColumn="0" w:firstRowLastColumn="0" w:lastRowFirstColumn="0" w:lastRowLastColumn="0"/>
            <w:tcW w:w="72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2018</w:t>
            </w:r>
          </w:p>
        </w:tc>
        <w:tc>
          <w:tcPr>
            <w:tcW w:w="66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2019</w:t>
            </w:r>
          </w:p>
        </w:tc>
        <w:tc>
          <w:tcPr>
            <w:cnfStyle w:val="000010000000" w:firstRow="0" w:lastRow="0" w:firstColumn="0" w:lastColumn="0" w:oddVBand="1" w:evenVBand="0" w:oddHBand="0" w:evenHBand="0" w:firstRowFirstColumn="0" w:firstRowLastColumn="0" w:lastRowFirstColumn="0" w:lastRowLastColumn="0"/>
            <w:tcW w:w="707"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 xml:space="preserve">2020 </w:t>
            </w:r>
          </w:p>
        </w:tc>
        <w:tc>
          <w:tcPr>
            <w:tcW w:w="689"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478CC">
              <w:rPr>
                <w:rFonts w:ascii="Times New Roman" w:hAnsi="Times New Roman" w:cs="Times New Roman"/>
                <w:bCs w:val="0"/>
                <w:sz w:val="20"/>
                <w:szCs w:val="20"/>
              </w:rPr>
              <w:t>2021</w:t>
            </w:r>
          </w:p>
        </w:tc>
        <w:tc>
          <w:tcPr>
            <w:cnfStyle w:val="000010000000" w:firstRow="0" w:lastRow="0" w:firstColumn="0" w:lastColumn="0" w:oddVBand="1" w:evenVBand="0" w:oddHBand="0" w:evenHBand="0" w:firstRowFirstColumn="0" w:firstRowLastColumn="0" w:lastRowFirstColumn="0" w:lastRowLastColumn="0"/>
            <w:tcW w:w="732" w:type="dxa"/>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2022</w:t>
            </w:r>
          </w:p>
        </w:tc>
        <w:tc>
          <w:tcPr>
            <w:tcW w:w="804" w:type="dxa"/>
          </w:tcPr>
          <w:p w:rsidR="00DF78D4" w:rsidRPr="005478CC" w:rsidRDefault="00DF78D4" w:rsidP="001107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478CC">
              <w:rPr>
                <w:rFonts w:ascii="Times New Roman" w:hAnsi="Times New Roman" w:cs="Times New Roman"/>
                <w:b w:val="0"/>
                <w:bCs w:val="0"/>
                <w:sz w:val="20"/>
                <w:szCs w:val="20"/>
              </w:rPr>
              <w:t xml:space="preserve">İzleme Sıklığı </w:t>
            </w:r>
          </w:p>
        </w:tc>
        <w:tc>
          <w:tcPr>
            <w:cnfStyle w:val="000100000000" w:firstRow="0" w:lastRow="0" w:firstColumn="0" w:lastColumn="1" w:oddVBand="0" w:evenVBand="0" w:oddHBand="0" w:evenHBand="0" w:firstRowFirstColumn="0" w:firstRowLastColumn="0" w:lastRowFirstColumn="0" w:lastRowLastColumn="0"/>
            <w:tcW w:w="1952" w:type="dxa"/>
            <w:gridSpan w:val="2"/>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Raporlama Sıklığı</w:t>
            </w:r>
          </w:p>
        </w:tc>
      </w:tr>
      <w:tr w:rsidR="00DF78D4" w:rsidRPr="005478CC" w:rsidTr="009A0DA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Fakültemiz öğretim üyesi ve elemanlarının Yök, Tübitak, Daad, Fullbright gibi derstek programları ile yurt içi ve yurt dışındaki eğitim olanaklarından yararlanma sayısı</w:t>
            </w:r>
          </w:p>
        </w:tc>
        <w:tc>
          <w:tcPr>
            <w:cnfStyle w:val="000010000000" w:firstRow="0" w:lastRow="0" w:firstColumn="0" w:lastColumn="0" w:oddVBand="1" w:evenVBand="0" w:oddHBand="0" w:evenHBand="0" w:firstRowFirstColumn="0" w:firstRowLastColumn="0" w:lastRowFirstColumn="0" w:lastRowLastColumn="0"/>
            <w:tcW w:w="875"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1067" w:type="dxa"/>
            <w:tcBorders>
              <w:top w:val="single" w:sz="4" w:space="0" w:color="auto"/>
              <w:bottom w:val="single" w:sz="4" w:space="0" w:color="auto"/>
            </w:tcBorders>
          </w:tcPr>
          <w:p w:rsidR="00DF78D4" w:rsidRPr="005478CC" w:rsidRDefault="00DF78D4" w:rsidP="001107E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%50</w:t>
            </w:r>
          </w:p>
        </w:tc>
        <w:tc>
          <w:tcPr>
            <w:cnfStyle w:val="000010000000" w:firstRow="0" w:lastRow="0" w:firstColumn="0" w:lastColumn="0" w:oddVBand="1" w:evenVBand="0" w:oddHBand="0" w:evenHBand="0" w:firstRowFirstColumn="0" w:firstRowLastColumn="0" w:lastRowFirstColumn="0" w:lastRowLastColumn="0"/>
            <w:tcW w:w="727" w:type="dxa"/>
            <w:tcBorders>
              <w:top w:val="single" w:sz="4" w:space="0" w:color="auto"/>
              <w:bottom w:val="single" w:sz="4" w:space="0" w:color="auto"/>
            </w:tcBorders>
          </w:tcPr>
          <w:p w:rsidR="00DF78D4" w:rsidRPr="005478CC" w:rsidRDefault="00DF78D4" w:rsidP="001107E5">
            <w:pPr>
              <w:ind w:left="-207" w:firstLine="207"/>
              <w:rPr>
                <w:rFonts w:ascii="Times New Roman" w:hAnsi="Times New Roman" w:cs="Times New Roman"/>
                <w:sz w:val="20"/>
                <w:szCs w:val="20"/>
              </w:rPr>
            </w:pPr>
            <w:r w:rsidRPr="005478CC">
              <w:rPr>
                <w:rFonts w:ascii="Times New Roman" w:hAnsi="Times New Roman" w:cs="Times New Roman"/>
                <w:sz w:val="20"/>
                <w:szCs w:val="20"/>
              </w:rPr>
              <w:t>%60</w:t>
            </w:r>
          </w:p>
        </w:tc>
        <w:tc>
          <w:tcPr>
            <w:tcW w:w="66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%70</w:t>
            </w:r>
          </w:p>
        </w:tc>
        <w:tc>
          <w:tcPr>
            <w:cnfStyle w:val="000010000000" w:firstRow="0" w:lastRow="0" w:firstColumn="0" w:lastColumn="0" w:oddVBand="1" w:evenVBand="0" w:oddHBand="0" w:evenHBand="0" w:firstRowFirstColumn="0" w:firstRowLastColumn="0" w:lastRowFirstColumn="0" w:lastRowLastColumn="0"/>
            <w:tcW w:w="707"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%80</w:t>
            </w:r>
          </w:p>
        </w:tc>
        <w:tc>
          <w:tcPr>
            <w:tcW w:w="689"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478CC">
              <w:rPr>
                <w:rFonts w:ascii="Times New Roman" w:hAnsi="Times New Roman" w:cs="Times New Roman"/>
                <w:sz w:val="20"/>
                <w:szCs w:val="20"/>
              </w:rPr>
              <w:t>%90</w:t>
            </w:r>
          </w:p>
        </w:tc>
        <w:tc>
          <w:tcPr>
            <w:cnfStyle w:val="000010000000" w:firstRow="0" w:lastRow="0" w:firstColumn="0" w:lastColumn="0" w:oddVBand="1" w:evenVBand="0" w:oddHBand="0" w:evenHBand="0" w:firstRowFirstColumn="0" w:firstRowLastColumn="0" w:lastRowFirstColumn="0" w:lastRowLastColumn="0"/>
            <w:tcW w:w="732" w:type="dxa"/>
            <w:tcBorders>
              <w:top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%100</w:t>
            </w:r>
          </w:p>
        </w:tc>
        <w:tc>
          <w:tcPr>
            <w:tcW w:w="804" w:type="dxa"/>
            <w:tcBorders>
              <w:top w:val="single" w:sz="4" w:space="0" w:color="auto"/>
              <w:bottom w:val="single" w:sz="4" w:space="0" w:color="auto"/>
            </w:tcBorders>
          </w:tcPr>
          <w:p w:rsidR="00DF78D4" w:rsidRPr="005478CC" w:rsidRDefault="00DF78D4" w:rsidP="001107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478CC">
              <w:rPr>
                <w:rFonts w:ascii="Times New Roman" w:hAnsi="Times New Roman" w:cs="Times New Roman"/>
                <w:b/>
                <w:sz w:val="20"/>
                <w:szCs w:val="20"/>
              </w:rPr>
              <w:t>1 yıl</w:t>
            </w:r>
          </w:p>
        </w:tc>
        <w:tc>
          <w:tcPr>
            <w:cnfStyle w:val="000010000000" w:firstRow="0" w:lastRow="0" w:firstColumn="0" w:lastColumn="0" w:oddVBand="1" w:evenVBand="0" w:oddHBand="0" w:evenHBand="0" w:firstRowFirstColumn="0" w:firstRowLastColumn="0" w:lastRowFirstColumn="0" w:lastRowLastColumn="0"/>
            <w:tcW w:w="236" w:type="dxa"/>
            <w:tcBorders>
              <w:top w:val="single" w:sz="4" w:space="0" w:color="auto"/>
              <w:bottom w:val="single" w:sz="4" w:space="0" w:color="auto"/>
              <w:right w:val="single" w:sz="4" w:space="0" w:color="auto"/>
            </w:tcBorders>
          </w:tcPr>
          <w:p w:rsidR="00DF78D4" w:rsidRPr="005478CC" w:rsidRDefault="00DF78D4" w:rsidP="001107E5">
            <w:pP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16" w:type="dxa"/>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sz w:val="20"/>
                <w:szCs w:val="20"/>
              </w:rPr>
            </w:pPr>
            <w:r w:rsidRPr="005478CC">
              <w:rPr>
                <w:rFonts w:ascii="Times New Roman" w:hAnsi="Times New Roman" w:cs="Times New Roman"/>
                <w:sz w:val="20"/>
                <w:szCs w:val="20"/>
              </w:rPr>
              <w:t>1 yıl</w:t>
            </w:r>
          </w:p>
        </w:tc>
      </w:tr>
      <w:tr w:rsidR="00DF78D4" w:rsidRPr="005478CC" w:rsidTr="009A0DAD">
        <w:trPr>
          <w:trHeight w:val="24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Sorumlu Birim</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bCs w:val="0"/>
                <w:sz w:val="20"/>
                <w:szCs w:val="20"/>
              </w:rPr>
              <w:t>Üst yönetici</w:t>
            </w:r>
          </w:p>
        </w:tc>
      </w:tr>
      <w:tr w:rsidR="00DF78D4" w:rsidRPr="005478CC" w:rsidTr="009A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right w:val="single" w:sz="4" w:space="0" w:color="auto"/>
            </w:tcBorders>
          </w:tcPr>
          <w:p w:rsidR="00DF78D4" w:rsidRPr="00EC05B3" w:rsidRDefault="00DF78D4" w:rsidP="001107E5">
            <w:pPr>
              <w:ind w:right="-108"/>
              <w:rPr>
                <w:rFonts w:ascii="Times New Roman" w:hAnsi="Times New Roman" w:cs="Times New Roman"/>
                <w:b w:val="0"/>
                <w:sz w:val="18"/>
                <w:szCs w:val="20"/>
              </w:rPr>
            </w:pPr>
            <w:r w:rsidRPr="00EC05B3">
              <w:rPr>
                <w:rFonts w:ascii="Times New Roman" w:hAnsi="Times New Roman" w:cs="Times New Roman"/>
                <w:b w:val="0"/>
                <w:sz w:val="18"/>
                <w:szCs w:val="20"/>
              </w:rPr>
              <w:t>İşbirliği yapılacak birimler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sz w:val="20"/>
                <w:szCs w:val="20"/>
              </w:rPr>
            </w:pPr>
            <w:r w:rsidRPr="005478CC">
              <w:rPr>
                <w:rFonts w:ascii="Times New Roman" w:hAnsi="Times New Roman" w:cs="Times New Roman"/>
                <w:b w:val="0"/>
                <w:sz w:val="20"/>
                <w:szCs w:val="20"/>
              </w:rPr>
              <w:t>Uluslararası Dış İlişkiler Ofisi, Yök, BAP Birimi, TUBİTAK</w:t>
            </w:r>
          </w:p>
        </w:tc>
      </w:tr>
      <w:tr w:rsidR="00DF78D4" w:rsidRPr="005478CC" w:rsidTr="009A0DA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Riskler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bottom w:val="single" w:sz="4" w:space="0" w:color="auto"/>
            </w:tcBorders>
          </w:tcPr>
          <w:p w:rsidR="00DF78D4" w:rsidRPr="005478CC" w:rsidRDefault="00DF78D4" w:rsidP="001107E5">
            <w:pPr>
              <w:rPr>
                <w:rFonts w:ascii="Times New Roman" w:hAnsi="Times New Roman" w:cs="Times New Roman"/>
                <w:b w:val="0"/>
                <w:bCs w:val="0"/>
                <w:sz w:val="20"/>
                <w:szCs w:val="20"/>
              </w:rPr>
            </w:pPr>
            <w:r w:rsidRPr="005478CC">
              <w:rPr>
                <w:rFonts w:ascii="Times New Roman" w:hAnsi="Times New Roman" w:cs="Times New Roman"/>
                <w:b w:val="0"/>
                <w:sz w:val="20"/>
                <w:szCs w:val="20"/>
              </w:rPr>
              <w:t>Bu hedefe yönelik herhangi bir risk saptanamamıştır.</w:t>
            </w:r>
          </w:p>
        </w:tc>
      </w:tr>
      <w:tr w:rsidR="00DF78D4" w:rsidRPr="005478CC" w:rsidTr="009A0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auto"/>
            </w:tcBorders>
          </w:tcPr>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Stratejiler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single" w:sz="4" w:space="0" w:color="auto"/>
              <w:left w:val="single" w:sz="4" w:space="0" w:color="auto"/>
            </w:tcBorders>
          </w:tcPr>
          <w:p w:rsidR="00DF78D4" w:rsidRPr="005478CC" w:rsidRDefault="00DF78D4" w:rsidP="001107E5">
            <w:pPr>
              <w:tabs>
                <w:tab w:val="left" w:pos="318"/>
              </w:tabs>
              <w:rPr>
                <w:rFonts w:ascii="Times New Roman" w:hAnsi="Times New Roman" w:cs="Times New Roman"/>
                <w:b w:val="0"/>
                <w:sz w:val="20"/>
                <w:szCs w:val="20"/>
              </w:rPr>
            </w:pPr>
            <w:r w:rsidRPr="005478CC">
              <w:rPr>
                <w:rFonts w:ascii="Times New Roman" w:hAnsi="Times New Roman" w:cs="Times New Roman"/>
                <w:b w:val="0"/>
                <w:sz w:val="20"/>
                <w:szCs w:val="20"/>
              </w:rPr>
              <w:t xml:space="preserve">1.Nitelikli proje yazma ve üretme konusunda akademisyenlere yönelik teşviklerin arttırılması. </w:t>
            </w:r>
            <w:r w:rsidRPr="005478CC">
              <w:rPr>
                <w:rFonts w:ascii="Times New Roman" w:hAnsi="Times New Roman" w:cs="Times New Roman"/>
                <w:b w:val="0"/>
                <w:sz w:val="20"/>
                <w:szCs w:val="20"/>
              </w:rPr>
              <w:br/>
              <w:t xml:space="preserve">2. Ulusal ve uluslararası yayın kalitesinin arttırılması.      </w:t>
            </w:r>
          </w:p>
          <w:p w:rsidR="00DF78D4" w:rsidRPr="005478CC" w:rsidRDefault="00DF78D4" w:rsidP="001107E5">
            <w:pPr>
              <w:tabs>
                <w:tab w:val="left" w:pos="318"/>
              </w:tabs>
              <w:rPr>
                <w:rFonts w:ascii="Times New Roman" w:hAnsi="Times New Roman" w:cs="Times New Roman"/>
                <w:sz w:val="20"/>
                <w:szCs w:val="20"/>
              </w:rPr>
            </w:pPr>
            <w:r w:rsidRPr="005478CC">
              <w:rPr>
                <w:rFonts w:ascii="Times New Roman" w:hAnsi="Times New Roman" w:cs="Times New Roman"/>
                <w:b w:val="0"/>
                <w:sz w:val="20"/>
                <w:szCs w:val="20"/>
              </w:rPr>
              <w:t>3. Akademik personelin yabancı dil yeterliliğinin arttırılması</w:t>
            </w:r>
            <w:r w:rsidRPr="005478CC">
              <w:rPr>
                <w:rFonts w:ascii="Times New Roman" w:hAnsi="Times New Roman" w:cs="Times New Roman"/>
                <w:sz w:val="20"/>
                <w:szCs w:val="20"/>
              </w:rPr>
              <w:t xml:space="preserve">  </w:t>
            </w:r>
          </w:p>
        </w:tc>
      </w:tr>
      <w:tr w:rsidR="00DF78D4" w:rsidRPr="005478CC" w:rsidTr="009A0DAD">
        <w:trPr>
          <w:cnfStyle w:val="010000000000" w:firstRow="0" w:lastRow="1"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right w:val="single" w:sz="4" w:space="0" w:color="auto"/>
            </w:tcBorders>
          </w:tcPr>
          <w:p w:rsidR="00DF78D4" w:rsidRPr="00EC05B3" w:rsidRDefault="00DF78D4" w:rsidP="001107E5">
            <w:pPr>
              <w:rPr>
                <w:rFonts w:ascii="Times New Roman" w:hAnsi="Times New Roman" w:cs="Times New Roman"/>
                <w:b w:val="0"/>
                <w:sz w:val="18"/>
                <w:szCs w:val="20"/>
              </w:rPr>
            </w:pPr>
          </w:p>
          <w:p w:rsidR="00DF78D4" w:rsidRPr="00EC05B3" w:rsidRDefault="00DF78D4" w:rsidP="001107E5">
            <w:pPr>
              <w:rPr>
                <w:rFonts w:ascii="Times New Roman" w:hAnsi="Times New Roman" w:cs="Times New Roman"/>
                <w:b w:val="0"/>
                <w:sz w:val="18"/>
                <w:szCs w:val="20"/>
              </w:rPr>
            </w:pPr>
            <w:r w:rsidRPr="00EC05B3">
              <w:rPr>
                <w:rFonts w:ascii="Times New Roman" w:hAnsi="Times New Roman" w:cs="Times New Roman"/>
                <w:b w:val="0"/>
                <w:sz w:val="18"/>
                <w:szCs w:val="20"/>
              </w:rPr>
              <w:t>İhtiyaçlar</w:t>
            </w:r>
          </w:p>
        </w:tc>
        <w:tc>
          <w:tcPr>
            <w:cnfStyle w:val="000100000000" w:firstRow="0" w:lastRow="0" w:firstColumn="0" w:lastColumn="1" w:oddVBand="0" w:evenVBand="0" w:oddHBand="0" w:evenHBand="0" w:firstRowFirstColumn="0" w:firstRowLastColumn="0" w:lastRowFirstColumn="0" w:lastRowLastColumn="0"/>
            <w:tcW w:w="8222" w:type="dxa"/>
            <w:gridSpan w:val="10"/>
            <w:tcBorders>
              <w:top w:val="nil"/>
              <w:left w:val="single" w:sz="4" w:space="0" w:color="auto"/>
            </w:tcBorders>
          </w:tcPr>
          <w:p w:rsidR="00DF78D4" w:rsidRPr="005478CC" w:rsidRDefault="00DF78D4" w:rsidP="001107E5">
            <w:pPr>
              <w:rPr>
                <w:rFonts w:ascii="Times New Roman" w:hAnsi="Times New Roman" w:cs="Times New Roman"/>
                <w:bCs w:val="0"/>
                <w:sz w:val="20"/>
                <w:szCs w:val="20"/>
              </w:rPr>
            </w:pPr>
          </w:p>
          <w:p w:rsidR="00DF78D4" w:rsidRPr="005478CC" w:rsidRDefault="00DF78D4" w:rsidP="001107E5">
            <w:pPr>
              <w:ind w:left="34" w:hanging="34"/>
              <w:rPr>
                <w:rFonts w:ascii="Times New Roman" w:hAnsi="Times New Roman" w:cs="Times New Roman"/>
                <w:b w:val="0"/>
                <w:bCs w:val="0"/>
                <w:sz w:val="20"/>
                <w:szCs w:val="20"/>
              </w:rPr>
            </w:pPr>
            <w:r w:rsidRPr="005478CC">
              <w:rPr>
                <w:rFonts w:ascii="Times New Roman" w:hAnsi="Times New Roman" w:cs="Times New Roman"/>
                <w:b w:val="0"/>
                <w:sz w:val="20"/>
                <w:szCs w:val="20"/>
              </w:rPr>
              <w:t xml:space="preserve"> Sosyal bilimler alanında akademik personel tarafından hazırlanan projelerin desteklenmesi. </w:t>
            </w:r>
          </w:p>
        </w:tc>
      </w:tr>
    </w:tbl>
    <w:p w:rsidR="0079233B" w:rsidRPr="00FE5F1A" w:rsidRDefault="0079233B" w:rsidP="00FE5F1A">
      <w:pPr>
        <w:pStyle w:val="Balk1"/>
        <w:numPr>
          <w:ilvl w:val="0"/>
          <w:numId w:val="1"/>
        </w:numPr>
        <w:rPr>
          <w:rFonts w:ascii="Times New Roman" w:hAnsi="Times New Roman"/>
          <w:color w:val="000000" w:themeColor="text1"/>
          <w:sz w:val="24"/>
          <w:szCs w:val="24"/>
        </w:rPr>
      </w:pPr>
      <w:r w:rsidRPr="00FE5F1A">
        <w:rPr>
          <w:rFonts w:ascii="Times New Roman" w:hAnsi="Times New Roman"/>
          <w:color w:val="000000" w:themeColor="text1"/>
          <w:sz w:val="24"/>
          <w:szCs w:val="24"/>
        </w:rPr>
        <w:t>MALİYETLENDİRME</w:t>
      </w:r>
    </w:p>
    <w:p w:rsidR="004010D0" w:rsidRDefault="004010D0" w:rsidP="002C1894">
      <w:pPr>
        <w:spacing w:after="120"/>
        <w:ind w:firstLine="567"/>
        <w:jc w:val="both"/>
        <w:rPr>
          <w:rFonts w:ascii="Times New Roman" w:eastAsia="Times New Roman" w:hAnsi="Times New Roman" w:cs="Times New Roman"/>
          <w:color w:val="000000" w:themeColor="text1"/>
        </w:rPr>
      </w:pPr>
    </w:p>
    <w:p w:rsidR="0079233B" w:rsidRDefault="0079233B" w:rsidP="002C1894">
      <w:pPr>
        <w:spacing w:after="120"/>
        <w:ind w:firstLine="567"/>
        <w:jc w:val="both"/>
        <w:rPr>
          <w:rFonts w:ascii="Times New Roman" w:eastAsia="Times New Roman" w:hAnsi="Times New Roman" w:cs="Times New Roman"/>
          <w:color w:val="000000" w:themeColor="text1"/>
        </w:rPr>
      </w:pPr>
      <w:r w:rsidRPr="005928C9">
        <w:rPr>
          <w:rFonts w:ascii="Times New Roman" w:eastAsia="Times New Roman" w:hAnsi="Times New Roman" w:cs="Times New Roman"/>
          <w:color w:val="000000" w:themeColor="text1"/>
        </w:rPr>
        <w:t>Erciyes Üniversitesinin yukarıda detaylandırılan amaçlar, hedefler ve stratejilere ulaşabilmek için gerekli olan beş yıllık tahmini maliyetleri bütçe imkânları dikkate alınarak yıllar itibariyle aşağıda verilmiştir:</w:t>
      </w:r>
      <w:r w:rsidR="00BA1503" w:rsidRPr="005928C9">
        <w:rPr>
          <w:rFonts w:ascii="Times New Roman" w:eastAsia="Times New Roman" w:hAnsi="Times New Roman" w:cs="Times New Roman"/>
          <w:color w:val="000000" w:themeColor="text1"/>
        </w:rPr>
        <w:t xml:space="preserve"> </w:t>
      </w:r>
    </w:p>
    <w:p w:rsidR="00B353A9" w:rsidRPr="005928C9" w:rsidRDefault="00743FAA" w:rsidP="00B353A9">
      <w:pPr>
        <w:spacing w:after="0" w:line="480" w:lineRule="auto"/>
        <w:ind w:left="142"/>
        <w:rPr>
          <w:rFonts w:ascii="Times New Roman" w:eastAsia="Times New Roman" w:hAnsi="Times New Roman" w:cs="Times New Roman"/>
          <w:b/>
          <w:color w:val="000000"/>
          <w:sz w:val="24"/>
          <w:szCs w:val="24"/>
        </w:rPr>
      </w:pPr>
      <w:r>
        <w:rPr>
          <w:rFonts w:ascii="Times New Roman" w:eastAsia="Times New Roman" w:hAnsi="Times New Roman" w:cs="Times New Roman"/>
          <w:b/>
          <w:sz w:val="24"/>
        </w:rPr>
        <w:t>Tablo.16</w:t>
      </w:r>
      <w:r w:rsidR="00B353A9" w:rsidRPr="005928C9">
        <w:rPr>
          <w:rFonts w:ascii="Times New Roman" w:eastAsia="Times New Roman" w:hAnsi="Times New Roman" w:cs="Times New Roman"/>
          <w:b/>
          <w:sz w:val="24"/>
        </w:rPr>
        <w:t xml:space="preserve"> </w:t>
      </w:r>
      <w:r w:rsidR="00B353A9" w:rsidRPr="005928C9">
        <w:rPr>
          <w:rFonts w:ascii="Times New Roman" w:eastAsia="Times New Roman" w:hAnsi="Times New Roman" w:cs="Times New Roman"/>
          <w:b/>
          <w:sz w:val="24"/>
          <w:szCs w:val="24"/>
        </w:rPr>
        <w:t xml:space="preserve">: </w:t>
      </w:r>
      <w:r w:rsidR="00B353A9" w:rsidRPr="005928C9">
        <w:rPr>
          <w:rFonts w:ascii="Times New Roman" w:eastAsia="Times New Roman" w:hAnsi="Times New Roman" w:cs="Times New Roman"/>
          <w:b/>
          <w:color w:val="000000"/>
          <w:sz w:val="24"/>
          <w:szCs w:val="24"/>
        </w:rPr>
        <w:t>2017 Yılı Tahmini Maliyetler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1249"/>
        <w:gridCol w:w="1179"/>
        <w:gridCol w:w="1571"/>
      </w:tblGrid>
      <w:tr w:rsidR="00B353A9" w:rsidRPr="005928C9" w:rsidTr="000B2F2F">
        <w:trPr>
          <w:trHeight w:val="756"/>
          <w:jc w:val="center"/>
        </w:trPr>
        <w:tc>
          <w:tcPr>
            <w:tcW w:w="5406" w:type="dxa"/>
            <w:shd w:val="clear" w:color="000000" w:fill="EDEDED"/>
            <w:vAlign w:val="center"/>
            <w:hideMark/>
          </w:tcPr>
          <w:p w:rsidR="00B353A9" w:rsidRPr="005928C9" w:rsidRDefault="00B353A9" w:rsidP="000B2F2F">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STRATEJİK AMAÇLAR</w:t>
            </w:r>
          </w:p>
        </w:tc>
        <w:tc>
          <w:tcPr>
            <w:tcW w:w="1249" w:type="dxa"/>
            <w:shd w:val="clear" w:color="000000" w:fill="E7E6E6"/>
            <w:vAlign w:val="center"/>
            <w:hideMark/>
          </w:tcPr>
          <w:p w:rsidR="00B353A9" w:rsidRPr="005928C9" w:rsidRDefault="00B353A9" w:rsidP="000B2F2F">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İçi </w:t>
            </w:r>
            <w:r w:rsidRPr="005928C9">
              <w:rPr>
                <w:rFonts w:ascii="Times New Roman" w:eastAsia="Times New Roman" w:hAnsi="Times New Roman" w:cs="Times New Roman"/>
                <w:b/>
                <w:bCs/>
                <w:color w:val="000000"/>
                <w:sz w:val="20"/>
                <w:szCs w:val="20"/>
              </w:rPr>
              <w:br/>
              <w:t>(Özel Bütçe)</w:t>
            </w:r>
          </w:p>
        </w:tc>
        <w:tc>
          <w:tcPr>
            <w:tcW w:w="1179" w:type="dxa"/>
            <w:shd w:val="clear" w:color="000000" w:fill="E7E6E6"/>
            <w:vAlign w:val="center"/>
            <w:hideMark/>
          </w:tcPr>
          <w:p w:rsidR="00B353A9" w:rsidRPr="005928C9" w:rsidRDefault="00B353A9" w:rsidP="000B2F2F">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Dışı </w:t>
            </w:r>
            <w:r w:rsidRPr="005928C9">
              <w:rPr>
                <w:rFonts w:ascii="Times New Roman" w:eastAsia="Times New Roman" w:hAnsi="Times New Roman" w:cs="Times New Roman"/>
                <w:b/>
                <w:bCs/>
                <w:color w:val="000000"/>
                <w:sz w:val="20"/>
                <w:szCs w:val="20"/>
              </w:rPr>
              <w:br/>
              <w:t>(Döner Sermaye)</w:t>
            </w:r>
          </w:p>
        </w:tc>
        <w:tc>
          <w:tcPr>
            <w:tcW w:w="1571" w:type="dxa"/>
            <w:shd w:val="clear" w:color="000000" w:fill="E7E6E6"/>
            <w:vAlign w:val="center"/>
            <w:hideMark/>
          </w:tcPr>
          <w:p w:rsidR="00B353A9" w:rsidRPr="005928C9" w:rsidRDefault="00B353A9" w:rsidP="000B2F2F">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TOPLAM</w:t>
            </w:r>
          </w:p>
        </w:tc>
      </w:tr>
      <w:tr w:rsidR="00B353A9" w:rsidRPr="003528DA" w:rsidTr="000B2F2F">
        <w:trPr>
          <w:trHeight w:val="598"/>
          <w:jc w:val="center"/>
        </w:trPr>
        <w:tc>
          <w:tcPr>
            <w:tcW w:w="5406" w:type="dxa"/>
            <w:shd w:val="clear" w:color="auto" w:fill="auto"/>
            <w:noWrap/>
            <w:vAlign w:val="bottom"/>
            <w:hideMark/>
          </w:tcPr>
          <w:p w:rsidR="00B353A9" w:rsidRPr="003528DA" w:rsidRDefault="00B353A9" w:rsidP="000B2F2F">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A1.</w:t>
            </w:r>
            <w:r w:rsidRPr="003528DA">
              <w:rPr>
                <w:rFonts w:ascii="Times New Roman" w:eastAsia="Times New Roman" w:hAnsi="Times New Roman" w:cs="Times New Roman"/>
                <w:sz w:val="20"/>
                <w:szCs w:val="20"/>
              </w:rPr>
              <w:t xml:space="preserve"> ÖĞRETİM KALİTESİNİ ARTIRMAK VE SÜREKLİ İYİLEŞTİRME SAĞLAMAK</w:t>
            </w:r>
          </w:p>
        </w:tc>
        <w:tc>
          <w:tcPr>
            <w:tcW w:w="1249" w:type="dxa"/>
            <w:shd w:val="clear" w:color="auto" w:fill="auto"/>
            <w:vAlign w:val="center"/>
          </w:tcPr>
          <w:p w:rsidR="00B353A9" w:rsidRPr="006C2207" w:rsidRDefault="00BE31AF" w:rsidP="00DE2EA6">
            <w:pPr>
              <w:spacing w:after="0" w:line="240" w:lineRule="auto"/>
              <w:jc w:val="right"/>
              <w:rPr>
                <w:rFonts w:ascii="Times New Roman" w:eastAsia="Times New Roman" w:hAnsi="Times New Roman" w:cs="Times New Roman"/>
                <w:sz w:val="20"/>
                <w:szCs w:val="20"/>
              </w:rPr>
            </w:pPr>
            <w:r w:rsidRPr="006C2207">
              <w:rPr>
                <w:rFonts w:ascii="Times New Roman" w:eastAsia="Times New Roman" w:hAnsi="Times New Roman" w:cs="Times New Roman"/>
                <w:sz w:val="20"/>
                <w:szCs w:val="20"/>
              </w:rPr>
              <w:t>64.000,00</w:t>
            </w:r>
          </w:p>
        </w:tc>
        <w:tc>
          <w:tcPr>
            <w:tcW w:w="1179" w:type="dxa"/>
            <w:shd w:val="clear" w:color="auto" w:fill="auto"/>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B353A9" w:rsidRPr="003528DA" w:rsidRDefault="00BE31AF"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64</w:t>
            </w:r>
            <w:r w:rsidR="002B649B" w:rsidRPr="003528DA">
              <w:rPr>
                <w:rFonts w:ascii="Times New Roman" w:eastAsia="Times New Roman" w:hAnsi="Times New Roman" w:cs="Times New Roman"/>
                <w:sz w:val="20"/>
                <w:szCs w:val="20"/>
              </w:rPr>
              <w:t>.000,00</w:t>
            </w:r>
          </w:p>
        </w:tc>
      </w:tr>
      <w:tr w:rsidR="00B353A9" w:rsidRPr="003528DA" w:rsidTr="000B2F2F">
        <w:trPr>
          <w:trHeight w:val="598"/>
          <w:jc w:val="center"/>
        </w:trPr>
        <w:tc>
          <w:tcPr>
            <w:tcW w:w="5406" w:type="dxa"/>
            <w:shd w:val="clear" w:color="auto" w:fill="auto"/>
            <w:noWrap/>
            <w:vAlign w:val="bottom"/>
            <w:hideMark/>
          </w:tcPr>
          <w:p w:rsidR="00B353A9" w:rsidRPr="003528DA" w:rsidRDefault="00B353A9" w:rsidP="000B2F2F">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A2.</w:t>
            </w:r>
            <w:r w:rsidRPr="003528DA">
              <w:rPr>
                <w:rFonts w:ascii="Times New Roman" w:eastAsia="Times New Roman" w:hAnsi="Times New Roman" w:cs="Times New Roman"/>
                <w:sz w:val="20"/>
                <w:szCs w:val="20"/>
              </w:rPr>
              <w:t xml:space="preserve"> KURUMSAL KAPASİTEYİ VE KÜLTÜRÜ GELİŞTİRMEK</w:t>
            </w:r>
          </w:p>
        </w:tc>
        <w:tc>
          <w:tcPr>
            <w:tcW w:w="1249" w:type="dxa"/>
            <w:shd w:val="clear" w:color="auto" w:fill="auto"/>
            <w:vAlign w:val="center"/>
          </w:tcPr>
          <w:p w:rsidR="00B353A9" w:rsidRPr="006C2207" w:rsidRDefault="0037046E" w:rsidP="00DE2EA6">
            <w:pPr>
              <w:spacing w:after="0" w:line="240" w:lineRule="auto"/>
              <w:jc w:val="right"/>
              <w:rPr>
                <w:rFonts w:ascii="Times New Roman" w:eastAsia="Times New Roman" w:hAnsi="Times New Roman" w:cs="Times New Roman"/>
                <w:sz w:val="20"/>
                <w:szCs w:val="20"/>
              </w:rPr>
            </w:pPr>
            <w:r w:rsidRPr="006C2207">
              <w:rPr>
                <w:rFonts w:ascii="Times New Roman" w:eastAsia="Times New Roman" w:hAnsi="Times New Roman" w:cs="Times New Roman"/>
                <w:sz w:val="20"/>
                <w:szCs w:val="20"/>
              </w:rPr>
              <w:t>11.000,00</w:t>
            </w:r>
          </w:p>
        </w:tc>
        <w:tc>
          <w:tcPr>
            <w:tcW w:w="1179" w:type="dxa"/>
            <w:shd w:val="clear" w:color="auto" w:fill="auto"/>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B353A9" w:rsidRPr="003528DA" w:rsidRDefault="0037046E"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11.000,00</w:t>
            </w:r>
          </w:p>
        </w:tc>
      </w:tr>
      <w:tr w:rsidR="003528DA" w:rsidRPr="003528DA" w:rsidTr="00785758">
        <w:trPr>
          <w:trHeight w:val="575"/>
          <w:jc w:val="center"/>
        </w:trPr>
        <w:tc>
          <w:tcPr>
            <w:tcW w:w="5406" w:type="dxa"/>
            <w:shd w:val="clear" w:color="auto" w:fill="auto"/>
            <w:noWrap/>
            <w:vAlign w:val="bottom"/>
            <w:hideMark/>
          </w:tcPr>
          <w:p w:rsidR="00B353A9" w:rsidRPr="003528DA" w:rsidRDefault="00B353A9" w:rsidP="000B2F2F">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A3.</w:t>
            </w:r>
            <w:r w:rsidRPr="003528DA">
              <w:rPr>
                <w:rFonts w:ascii="Times New Roman" w:eastAsia="Times New Roman" w:hAnsi="Times New Roman" w:cs="Times New Roman"/>
                <w:sz w:val="20"/>
                <w:szCs w:val="20"/>
              </w:rPr>
              <w:t xml:space="preserve"> </w:t>
            </w:r>
            <w:r w:rsidR="00785758" w:rsidRPr="003528DA">
              <w:rPr>
                <w:rFonts w:ascii="Times New Roman" w:eastAsia="Times New Roman" w:hAnsi="Times New Roman" w:cs="Times New Roman"/>
                <w:sz w:val="20"/>
                <w:szCs w:val="20"/>
              </w:rPr>
              <w:t xml:space="preserve">TOPLUMSAL HİZMET FAALİYETLERİNİN ETKİNLİĞİNİ ARTIRMAK </w:t>
            </w:r>
          </w:p>
        </w:tc>
        <w:tc>
          <w:tcPr>
            <w:tcW w:w="1249" w:type="dxa"/>
            <w:shd w:val="clear" w:color="auto" w:fill="auto"/>
            <w:vAlign w:val="center"/>
          </w:tcPr>
          <w:p w:rsidR="00B353A9" w:rsidRPr="003528DA" w:rsidRDefault="003528DA"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B353A9" w:rsidRPr="003528DA" w:rsidRDefault="003528DA" w:rsidP="003528DA">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B353A9" w:rsidRPr="003528DA" w:rsidTr="000B2F2F">
        <w:trPr>
          <w:trHeight w:val="598"/>
          <w:jc w:val="center"/>
        </w:trPr>
        <w:tc>
          <w:tcPr>
            <w:tcW w:w="5406" w:type="dxa"/>
            <w:shd w:val="clear" w:color="auto" w:fill="auto"/>
            <w:noWrap/>
            <w:vAlign w:val="bottom"/>
            <w:hideMark/>
          </w:tcPr>
          <w:p w:rsidR="00B353A9" w:rsidRPr="003528DA" w:rsidRDefault="00B353A9" w:rsidP="003528DA">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A4.</w:t>
            </w:r>
            <w:r w:rsidRPr="003528DA">
              <w:rPr>
                <w:rFonts w:ascii="Times New Roman" w:eastAsia="Times New Roman" w:hAnsi="Times New Roman" w:cs="Times New Roman"/>
                <w:sz w:val="20"/>
                <w:szCs w:val="20"/>
              </w:rPr>
              <w:t xml:space="preserve"> </w:t>
            </w:r>
            <w:r w:rsidR="003528DA" w:rsidRPr="003528DA">
              <w:rPr>
                <w:rFonts w:ascii="Times New Roman" w:eastAsia="Times New Roman" w:hAnsi="Times New Roman" w:cs="Times New Roman"/>
                <w:sz w:val="20"/>
                <w:szCs w:val="20"/>
              </w:rPr>
              <w:t xml:space="preserve">ÇEVREYE DUYARLI YÖNETİM-ÜNİVERSİTE ANLAYIŞINI YERLEŞTİRMEK VE SOSYAL SORUMLULUK BİLİNCİNİ GELİŞTİRMEK </w:t>
            </w:r>
          </w:p>
        </w:tc>
        <w:tc>
          <w:tcPr>
            <w:tcW w:w="1249" w:type="dxa"/>
            <w:shd w:val="clear" w:color="auto" w:fill="auto"/>
            <w:vAlign w:val="center"/>
          </w:tcPr>
          <w:p w:rsidR="00B353A9" w:rsidRPr="003528DA" w:rsidRDefault="002436BA"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B353A9" w:rsidRPr="003528DA" w:rsidRDefault="002436BA"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3528DA" w:rsidRPr="003528DA" w:rsidTr="003528DA">
        <w:trPr>
          <w:trHeight w:val="707"/>
          <w:jc w:val="center"/>
        </w:trPr>
        <w:tc>
          <w:tcPr>
            <w:tcW w:w="5406" w:type="dxa"/>
            <w:shd w:val="clear" w:color="auto" w:fill="auto"/>
            <w:noWrap/>
            <w:vAlign w:val="bottom"/>
            <w:hideMark/>
          </w:tcPr>
          <w:p w:rsidR="00B353A9" w:rsidRPr="003528DA" w:rsidRDefault="00B353A9" w:rsidP="000B2F2F">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A5.</w:t>
            </w:r>
            <w:r w:rsidRPr="003528DA">
              <w:rPr>
                <w:rFonts w:ascii="Times New Roman" w:eastAsia="Times New Roman" w:hAnsi="Times New Roman" w:cs="Times New Roman"/>
                <w:sz w:val="20"/>
                <w:szCs w:val="20"/>
              </w:rPr>
              <w:t xml:space="preserve"> </w:t>
            </w:r>
            <w:r w:rsidR="003528DA" w:rsidRPr="003528DA">
              <w:rPr>
                <w:rFonts w:ascii="Times New Roman" w:eastAsia="Times New Roman" w:hAnsi="Times New Roman" w:cs="Times New Roman"/>
                <w:sz w:val="20"/>
                <w:szCs w:val="20"/>
              </w:rPr>
              <w:t>BİLİMSEL ARAŞTIRMALARDA VE TEKNOLOJİ GELİŞTİRMEDE DÜNYADA İLK 500 ÜNİVERSİTE ARASINDA YER ALMAK</w:t>
            </w:r>
          </w:p>
        </w:tc>
        <w:tc>
          <w:tcPr>
            <w:tcW w:w="1249" w:type="dxa"/>
            <w:shd w:val="clear" w:color="auto" w:fill="auto"/>
            <w:vAlign w:val="center"/>
          </w:tcPr>
          <w:p w:rsidR="00B353A9" w:rsidRPr="003528DA" w:rsidRDefault="003528DA"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B353A9" w:rsidRPr="003528DA" w:rsidRDefault="003528DA"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B353A9" w:rsidRPr="003528DA" w:rsidTr="000B2F2F">
        <w:trPr>
          <w:trHeight w:val="299"/>
          <w:jc w:val="center"/>
        </w:trPr>
        <w:tc>
          <w:tcPr>
            <w:tcW w:w="5406" w:type="dxa"/>
            <w:shd w:val="clear" w:color="000000" w:fill="548DD4" w:themeFill="text2" w:themeFillTint="99"/>
            <w:noWrap/>
            <w:vAlign w:val="center"/>
            <w:hideMark/>
          </w:tcPr>
          <w:p w:rsidR="00B353A9" w:rsidRPr="003528DA" w:rsidRDefault="00B353A9" w:rsidP="000B2F2F">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Amaçlar Toplamı</w:t>
            </w:r>
          </w:p>
        </w:tc>
        <w:tc>
          <w:tcPr>
            <w:tcW w:w="1249" w:type="dxa"/>
            <w:shd w:val="clear" w:color="000000" w:fill="548DD4" w:themeFill="text2" w:themeFillTint="99"/>
            <w:vAlign w:val="center"/>
          </w:tcPr>
          <w:p w:rsidR="00B353A9" w:rsidRPr="003528DA" w:rsidRDefault="003528DA" w:rsidP="000B2F2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75.000,00</w:t>
            </w:r>
          </w:p>
        </w:tc>
        <w:tc>
          <w:tcPr>
            <w:tcW w:w="1179" w:type="dxa"/>
            <w:shd w:val="clear" w:color="000000" w:fill="548DD4" w:themeFill="text2" w:themeFillTint="99"/>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000000" w:fill="548DD4" w:themeFill="text2" w:themeFillTint="99"/>
            <w:vAlign w:val="center"/>
          </w:tcPr>
          <w:p w:rsidR="00B353A9" w:rsidRPr="003528DA" w:rsidRDefault="003528DA" w:rsidP="000B2F2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75.000,00</w:t>
            </w:r>
          </w:p>
        </w:tc>
      </w:tr>
      <w:tr w:rsidR="00B353A9" w:rsidRPr="003528DA" w:rsidTr="000B2F2F">
        <w:trPr>
          <w:trHeight w:val="299"/>
          <w:jc w:val="center"/>
        </w:trPr>
        <w:tc>
          <w:tcPr>
            <w:tcW w:w="5406" w:type="dxa"/>
            <w:shd w:val="clear" w:color="auto" w:fill="auto"/>
            <w:noWrap/>
            <w:vAlign w:val="center"/>
            <w:hideMark/>
          </w:tcPr>
          <w:p w:rsidR="00B353A9" w:rsidRPr="003528DA" w:rsidRDefault="00B353A9" w:rsidP="000B2F2F">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Genel yönetim Giderleri</w:t>
            </w:r>
          </w:p>
        </w:tc>
        <w:tc>
          <w:tcPr>
            <w:tcW w:w="1249" w:type="dxa"/>
            <w:shd w:val="clear" w:color="auto" w:fill="auto"/>
            <w:vAlign w:val="center"/>
          </w:tcPr>
          <w:p w:rsidR="00B353A9" w:rsidRPr="003528DA" w:rsidRDefault="00E91DD5" w:rsidP="000B2F2F">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bCs/>
                <w:sz w:val="20"/>
              </w:rPr>
              <w:t>3.667.412,00</w:t>
            </w:r>
          </w:p>
        </w:tc>
        <w:tc>
          <w:tcPr>
            <w:tcW w:w="1179" w:type="dxa"/>
            <w:shd w:val="clear" w:color="auto" w:fill="auto"/>
            <w:vAlign w:val="center"/>
          </w:tcPr>
          <w:p w:rsidR="00B353A9" w:rsidRPr="003528DA" w:rsidRDefault="00B353A9"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auto"/>
            <w:vAlign w:val="center"/>
          </w:tcPr>
          <w:p w:rsidR="00B353A9" w:rsidRPr="003528DA" w:rsidRDefault="003528DA" w:rsidP="000B2F2F">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b/>
                <w:bCs/>
                <w:sz w:val="20"/>
              </w:rPr>
              <w:t>3.667.412,00</w:t>
            </w:r>
          </w:p>
        </w:tc>
      </w:tr>
      <w:tr w:rsidR="00B353A9" w:rsidRPr="005928C9" w:rsidTr="000B2F2F">
        <w:trPr>
          <w:trHeight w:val="316"/>
          <w:jc w:val="center"/>
        </w:trPr>
        <w:tc>
          <w:tcPr>
            <w:tcW w:w="5406" w:type="dxa"/>
            <w:shd w:val="clear" w:color="000000" w:fill="A5A5A5"/>
            <w:noWrap/>
            <w:vAlign w:val="center"/>
            <w:hideMark/>
          </w:tcPr>
          <w:p w:rsidR="00B353A9" w:rsidRPr="005928C9" w:rsidRDefault="00B353A9" w:rsidP="000B2F2F">
            <w:pPr>
              <w:spacing w:after="0" w:line="240" w:lineRule="auto"/>
              <w:jc w:val="right"/>
              <w:rPr>
                <w:rFonts w:ascii="Times New Roman" w:eastAsia="Times New Roman" w:hAnsi="Times New Roman" w:cs="Times New Roman"/>
                <w:b/>
                <w:bCs/>
                <w:sz w:val="20"/>
                <w:szCs w:val="20"/>
              </w:rPr>
            </w:pPr>
            <w:r w:rsidRPr="005928C9">
              <w:rPr>
                <w:rFonts w:ascii="Times New Roman" w:eastAsia="Times New Roman" w:hAnsi="Times New Roman" w:cs="Times New Roman"/>
                <w:b/>
                <w:bCs/>
                <w:sz w:val="20"/>
                <w:szCs w:val="20"/>
              </w:rPr>
              <w:t>2017 yılı Toplamı</w:t>
            </w:r>
          </w:p>
        </w:tc>
        <w:tc>
          <w:tcPr>
            <w:tcW w:w="1249" w:type="dxa"/>
            <w:shd w:val="clear" w:color="000000" w:fill="A5A5A5"/>
            <w:noWrap/>
            <w:vAlign w:val="bottom"/>
          </w:tcPr>
          <w:p w:rsidR="00B353A9" w:rsidRPr="005928C9" w:rsidRDefault="000123D9" w:rsidP="000123D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3.742.412,00</w:t>
            </w:r>
          </w:p>
        </w:tc>
        <w:tc>
          <w:tcPr>
            <w:tcW w:w="1179" w:type="dxa"/>
            <w:shd w:val="clear" w:color="000000" w:fill="A5A5A5"/>
            <w:noWrap/>
            <w:vAlign w:val="bottom"/>
          </w:tcPr>
          <w:p w:rsidR="00B353A9" w:rsidRPr="005928C9" w:rsidRDefault="00B353A9" w:rsidP="000B2F2F">
            <w:pPr>
              <w:spacing w:after="0" w:line="240" w:lineRule="auto"/>
              <w:jc w:val="right"/>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w:t>
            </w:r>
          </w:p>
        </w:tc>
        <w:tc>
          <w:tcPr>
            <w:tcW w:w="1571" w:type="dxa"/>
            <w:shd w:val="clear" w:color="000000" w:fill="A5A5A5"/>
            <w:noWrap/>
            <w:vAlign w:val="bottom"/>
          </w:tcPr>
          <w:p w:rsidR="00B353A9" w:rsidRPr="005928C9" w:rsidRDefault="000123D9" w:rsidP="000B2F2F">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3.742.412,00</w:t>
            </w:r>
          </w:p>
        </w:tc>
      </w:tr>
    </w:tbl>
    <w:p w:rsidR="00455A70" w:rsidRPr="005928C9" w:rsidRDefault="00455A70" w:rsidP="0079233B">
      <w:pPr>
        <w:spacing w:after="120" w:line="360" w:lineRule="auto"/>
        <w:jc w:val="both"/>
        <w:rPr>
          <w:rFonts w:ascii="Times New Roman" w:eastAsia="Times New Roman" w:hAnsi="Times New Roman" w:cs="Times New Roman"/>
          <w:color w:val="FF0000"/>
        </w:rPr>
      </w:pPr>
    </w:p>
    <w:p w:rsidR="00DE48D5" w:rsidRPr="005928C9" w:rsidRDefault="00DE48D5" w:rsidP="0079233B">
      <w:pPr>
        <w:spacing w:after="120" w:line="360" w:lineRule="auto"/>
        <w:jc w:val="both"/>
        <w:rPr>
          <w:rFonts w:ascii="Times New Roman" w:eastAsia="Times New Roman" w:hAnsi="Times New Roman" w:cs="Times New Roman"/>
          <w:color w:val="FF0000"/>
        </w:rPr>
      </w:pPr>
    </w:p>
    <w:p w:rsidR="00677A2E" w:rsidRPr="005928C9" w:rsidRDefault="00743FAA" w:rsidP="00677A2E">
      <w:pPr>
        <w:spacing w:after="0" w:line="480" w:lineRule="auto"/>
        <w:ind w:left="142"/>
        <w:rPr>
          <w:rFonts w:ascii="Times New Roman" w:eastAsia="Times New Roman" w:hAnsi="Times New Roman" w:cs="Times New Roman"/>
          <w:b/>
          <w:color w:val="000000"/>
          <w:sz w:val="24"/>
          <w:szCs w:val="24"/>
        </w:rPr>
      </w:pPr>
      <w:r>
        <w:rPr>
          <w:rFonts w:ascii="Times New Roman" w:eastAsia="Times New Roman" w:hAnsi="Times New Roman" w:cs="Times New Roman"/>
          <w:b/>
          <w:sz w:val="24"/>
        </w:rPr>
        <w:lastRenderedPageBreak/>
        <w:t>Tablo.17</w:t>
      </w:r>
      <w:r w:rsidR="00677A2E" w:rsidRPr="005928C9">
        <w:rPr>
          <w:rFonts w:ascii="Times New Roman" w:eastAsia="Times New Roman" w:hAnsi="Times New Roman" w:cs="Times New Roman"/>
          <w:b/>
          <w:sz w:val="24"/>
        </w:rPr>
        <w:t xml:space="preserve"> </w:t>
      </w:r>
      <w:r w:rsidR="00677A2E" w:rsidRPr="005928C9">
        <w:rPr>
          <w:rFonts w:ascii="Times New Roman" w:eastAsia="Times New Roman" w:hAnsi="Times New Roman" w:cs="Times New Roman"/>
          <w:b/>
          <w:sz w:val="24"/>
          <w:szCs w:val="24"/>
        </w:rPr>
        <w:t xml:space="preserve">: </w:t>
      </w:r>
      <w:r w:rsidR="00677A2E" w:rsidRPr="005928C9">
        <w:rPr>
          <w:rFonts w:ascii="Times New Roman" w:eastAsia="Times New Roman" w:hAnsi="Times New Roman" w:cs="Times New Roman"/>
          <w:b/>
          <w:color w:val="000000"/>
          <w:sz w:val="24"/>
          <w:szCs w:val="24"/>
        </w:rPr>
        <w:t>2018 Yılı Tahmini Maliyetler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1249"/>
        <w:gridCol w:w="1179"/>
        <w:gridCol w:w="1571"/>
      </w:tblGrid>
      <w:tr w:rsidR="002E5614" w:rsidRPr="005928C9" w:rsidTr="0091500E">
        <w:trPr>
          <w:trHeight w:val="756"/>
          <w:jc w:val="center"/>
        </w:trPr>
        <w:tc>
          <w:tcPr>
            <w:tcW w:w="5406" w:type="dxa"/>
            <w:shd w:val="clear" w:color="000000" w:fill="EDEDED"/>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STRATEJİK AMAÇLAR</w:t>
            </w:r>
          </w:p>
        </w:tc>
        <w:tc>
          <w:tcPr>
            <w:tcW w:w="124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İçi </w:t>
            </w:r>
            <w:r w:rsidRPr="005928C9">
              <w:rPr>
                <w:rFonts w:ascii="Times New Roman" w:eastAsia="Times New Roman" w:hAnsi="Times New Roman" w:cs="Times New Roman"/>
                <w:b/>
                <w:bCs/>
                <w:color w:val="000000"/>
                <w:sz w:val="20"/>
                <w:szCs w:val="20"/>
              </w:rPr>
              <w:br/>
              <w:t>(Özel Bütçe)</w:t>
            </w:r>
          </w:p>
        </w:tc>
        <w:tc>
          <w:tcPr>
            <w:tcW w:w="117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Dışı </w:t>
            </w:r>
            <w:r w:rsidRPr="005928C9">
              <w:rPr>
                <w:rFonts w:ascii="Times New Roman" w:eastAsia="Times New Roman" w:hAnsi="Times New Roman" w:cs="Times New Roman"/>
                <w:b/>
                <w:bCs/>
                <w:color w:val="000000"/>
                <w:sz w:val="20"/>
                <w:szCs w:val="20"/>
              </w:rPr>
              <w:br/>
              <w:t>(Döner Sermaye)</w:t>
            </w:r>
          </w:p>
        </w:tc>
        <w:tc>
          <w:tcPr>
            <w:tcW w:w="1571"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TOPLAM</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A1.</w:t>
            </w:r>
            <w:r w:rsidRPr="003528DA">
              <w:rPr>
                <w:rFonts w:ascii="Times New Roman" w:eastAsia="Times New Roman" w:hAnsi="Times New Roman" w:cs="Times New Roman"/>
                <w:sz w:val="20"/>
                <w:szCs w:val="20"/>
              </w:rPr>
              <w:t xml:space="preserve"> ÖĞRETİM KALİTESİNİ ARTIRMAK VE SÜREKLİ İYİLEŞTİRME SAĞLAMAK</w:t>
            </w:r>
          </w:p>
        </w:tc>
        <w:tc>
          <w:tcPr>
            <w:tcW w:w="1249" w:type="dxa"/>
            <w:shd w:val="clear" w:color="auto" w:fill="auto"/>
            <w:vAlign w:val="center"/>
          </w:tcPr>
          <w:p w:rsidR="002E5614" w:rsidRPr="006C2207" w:rsidRDefault="00CA73B4" w:rsidP="00DE2EA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76.800</w:t>
            </w:r>
            <w:r w:rsidR="002E5614" w:rsidRPr="006C2207">
              <w:rPr>
                <w:rFonts w:ascii="Times New Roman" w:eastAsia="Times New Roman" w:hAnsi="Times New Roman" w:cs="Times New Roman"/>
                <w:sz w:val="20"/>
                <w:szCs w:val="20"/>
              </w:rPr>
              <w:t>,00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91500E"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76.800</w:t>
            </w:r>
            <w:r w:rsidRPr="006C2207">
              <w:rPr>
                <w:rFonts w:ascii="Times New Roman" w:eastAsia="Times New Roman" w:hAnsi="Times New Roman" w:cs="Times New Roman"/>
                <w:sz w:val="20"/>
                <w:szCs w:val="20"/>
              </w:rPr>
              <w:t>,00</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A2.</w:t>
            </w:r>
            <w:r w:rsidRPr="003528DA">
              <w:rPr>
                <w:rFonts w:ascii="Times New Roman" w:eastAsia="Times New Roman" w:hAnsi="Times New Roman" w:cs="Times New Roman"/>
                <w:sz w:val="20"/>
                <w:szCs w:val="20"/>
              </w:rPr>
              <w:t xml:space="preserve"> KURUMSAL KAPASİTEYİ VE KÜLTÜRÜ GELİŞTİRMEK</w:t>
            </w:r>
          </w:p>
        </w:tc>
        <w:tc>
          <w:tcPr>
            <w:tcW w:w="1249" w:type="dxa"/>
            <w:shd w:val="clear" w:color="auto" w:fill="auto"/>
            <w:vAlign w:val="center"/>
          </w:tcPr>
          <w:p w:rsidR="002E5614" w:rsidRPr="003528DA" w:rsidRDefault="002E5614" w:rsidP="002A3E1C">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w:t>
            </w:r>
            <w:r w:rsidR="002A3E1C">
              <w:rPr>
                <w:rFonts w:ascii="Times New Roman" w:eastAsia="Times New Roman" w:hAnsi="Times New Roman" w:cs="Times New Roman"/>
                <w:sz w:val="20"/>
                <w:szCs w:val="20"/>
              </w:rPr>
              <w:t>5</w:t>
            </w:r>
            <w:r w:rsidRPr="003528DA">
              <w:rPr>
                <w:rFonts w:ascii="Times New Roman" w:eastAsia="Times New Roman" w:hAnsi="Times New Roman" w:cs="Times New Roman"/>
                <w:sz w:val="20"/>
                <w:szCs w:val="20"/>
              </w:rPr>
              <w:t>.</w:t>
            </w:r>
            <w:r w:rsidR="002A3E1C">
              <w:rPr>
                <w:rFonts w:ascii="Times New Roman" w:eastAsia="Times New Roman" w:hAnsi="Times New Roman" w:cs="Times New Roman"/>
                <w:sz w:val="20"/>
                <w:szCs w:val="20"/>
              </w:rPr>
              <w:t>4</w:t>
            </w:r>
            <w:r w:rsidRPr="003528DA">
              <w:rPr>
                <w:rFonts w:ascii="Times New Roman" w:eastAsia="Times New Roman" w:hAnsi="Times New Roman" w:cs="Times New Roman"/>
                <w:sz w:val="20"/>
                <w:szCs w:val="20"/>
              </w:rPr>
              <w:t>00,00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91500E" w:rsidP="002A3E1C">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w:t>
            </w:r>
            <w:r w:rsidR="002A3E1C">
              <w:rPr>
                <w:rFonts w:ascii="Times New Roman" w:eastAsia="Times New Roman" w:hAnsi="Times New Roman" w:cs="Times New Roman"/>
                <w:sz w:val="20"/>
                <w:szCs w:val="20"/>
              </w:rPr>
              <w:t>5</w:t>
            </w:r>
            <w:r w:rsidRPr="003528DA">
              <w:rPr>
                <w:rFonts w:ascii="Times New Roman" w:eastAsia="Times New Roman" w:hAnsi="Times New Roman" w:cs="Times New Roman"/>
                <w:sz w:val="20"/>
                <w:szCs w:val="20"/>
              </w:rPr>
              <w:t>.</w:t>
            </w:r>
            <w:r w:rsidR="002A3E1C">
              <w:rPr>
                <w:rFonts w:ascii="Times New Roman" w:eastAsia="Times New Roman" w:hAnsi="Times New Roman" w:cs="Times New Roman"/>
                <w:sz w:val="20"/>
                <w:szCs w:val="20"/>
              </w:rPr>
              <w:t>4</w:t>
            </w:r>
            <w:r w:rsidRPr="003528DA">
              <w:rPr>
                <w:rFonts w:ascii="Times New Roman" w:eastAsia="Times New Roman" w:hAnsi="Times New Roman" w:cs="Times New Roman"/>
                <w:sz w:val="20"/>
                <w:szCs w:val="20"/>
              </w:rPr>
              <w:t>00,00</w:t>
            </w:r>
          </w:p>
        </w:tc>
      </w:tr>
      <w:tr w:rsidR="002E5614" w:rsidRPr="003528DA" w:rsidTr="0091500E">
        <w:trPr>
          <w:trHeight w:val="575"/>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A3.</w:t>
            </w:r>
            <w:r w:rsidRPr="003528DA">
              <w:rPr>
                <w:rFonts w:ascii="Times New Roman" w:eastAsia="Times New Roman" w:hAnsi="Times New Roman" w:cs="Times New Roman"/>
                <w:sz w:val="20"/>
                <w:szCs w:val="20"/>
              </w:rPr>
              <w:t xml:space="preserve"> TOPLUMSAL HİZMET FAALİYETLERİNİN ETKİNLİĞİNİ ARTIRMAK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A4.</w:t>
            </w:r>
            <w:r w:rsidRPr="003528DA">
              <w:rPr>
                <w:rFonts w:ascii="Times New Roman" w:eastAsia="Times New Roman" w:hAnsi="Times New Roman" w:cs="Times New Roman"/>
                <w:sz w:val="20"/>
                <w:szCs w:val="20"/>
              </w:rPr>
              <w:t xml:space="preserve"> ÇEVREYE DUYARLI YÖNETİM-ÜNİVERSİTE ANLAYIŞINI YERLEŞTİRMEK VE SOSYAL SORUMLULUK BİLİNCİNİ GELİŞTİRMEK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707"/>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A5.</w:t>
            </w:r>
            <w:r w:rsidRPr="003528DA">
              <w:rPr>
                <w:rFonts w:ascii="Times New Roman" w:eastAsia="Times New Roman" w:hAnsi="Times New Roman" w:cs="Times New Roman"/>
                <w:sz w:val="20"/>
                <w:szCs w:val="20"/>
              </w:rPr>
              <w:t xml:space="preserve"> BİLİMSEL ARAŞTIRMALARDA VE TEKNOLOJİ GELİŞTİRMEDE DÜNYADA İLK 500 ÜNİVERSİTE ARASINDA YER ALMAK</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299"/>
          <w:jc w:val="center"/>
        </w:trPr>
        <w:tc>
          <w:tcPr>
            <w:tcW w:w="5406" w:type="dxa"/>
            <w:shd w:val="clear" w:color="000000" w:fill="548DD4" w:themeFill="text2" w:themeFillTint="99"/>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Amaçlar Toplamı</w:t>
            </w:r>
          </w:p>
        </w:tc>
        <w:tc>
          <w:tcPr>
            <w:tcW w:w="1249" w:type="dxa"/>
            <w:shd w:val="clear" w:color="000000" w:fill="548DD4" w:themeFill="text2" w:themeFillTint="99"/>
            <w:vAlign w:val="center"/>
          </w:tcPr>
          <w:p w:rsidR="002E5614" w:rsidRPr="003528DA" w:rsidRDefault="0091500E" w:rsidP="00D3777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D37776">
              <w:rPr>
                <w:rFonts w:ascii="Times New Roman" w:eastAsia="Times New Roman" w:hAnsi="Times New Roman" w:cs="Times New Roman"/>
                <w:sz w:val="20"/>
                <w:szCs w:val="20"/>
              </w:rPr>
              <w:t>2</w:t>
            </w:r>
            <w:r w:rsidR="002E5614">
              <w:rPr>
                <w:rFonts w:ascii="Times New Roman" w:eastAsia="Times New Roman" w:hAnsi="Times New Roman" w:cs="Times New Roman"/>
                <w:sz w:val="20"/>
                <w:szCs w:val="20"/>
              </w:rPr>
              <w:t>.</w:t>
            </w:r>
            <w:r w:rsidR="00D37776">
              <w:rPr>
                <w:rFonts w:ascii="Times New Roman" w:eastAsia="Times New Roman" w:hAnsi="Times New Roman" w:cs="Times New Roman"/>
                <w:sz w:val="20"/>
                <w:szCs w:val="20"/>
              </w:rPr>
              <w:t>2</w:t>
            </w:r>
            <w:r w:rsidR="002E5614">
              <w:rPr>
                <w:rFonts w:ascii="Times New Roman" w:eastAsia="Times New Roman" w:hAnsi="Times New Roman" w:cs="Times New Roman"/>
                <w:sz w:val="20"/>
                <w:szCs w:val="20"/>
              </w:rPr>
              <w:t>00,00</w:t>
            </w:r>
          </w:p>
        </w:tc>
        <w:tc>
          <w:tcPr>
            <w:tcW w:w="1179" w:type="dxa"/>
            <w:shd w:val="clear" w:color="000000" w:fill="548DD4" w:themeFill="text2" w:themeFillTint="99"/>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000000" w:fill="548DD4" w:themeFill="text2" w:themeFillTint="99"/>
            <w:vAlign w:val="center"/>
          </w:tcPr>
          <w:p w:rsidR="002E5614" w:rsidRPr="003528DA" w:rsidRDefault="00D37776"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92.200,00</w:t>
            </w:r>
          </w:p>
        </w:tc>
      </w:tr>
      <w:tr w:rsidR="002E5614" w:rsidRPr="003528DA" w:rsidTr="0091500E">
        <w:trPr>
          <w:trHeight w:val="299"/>
          <w:jc w:val="center"/>
        </w:trPr>
        <w:tc>
          <w:tcPr>
            <w:tcW w:w="5406" w:type="dxa"/>
            <w:shd w:val="clear" w:color="auto" w:fill="auto"/>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Genel yönetim Giderleri</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bCs/>
                <w:sz w:val="20"/>
              </w:rPr>
              <w:t>3.</w:t>
            </w:r>
            <w:r w:rsidR="0091500E">
              <w:rPr>
                <w:rFonts w:ascii="Times New Roman" w:eastAsia="Times New Roman" w:hAnsi="Times New Roman" w:cs="Times New Roman"/>
                <w:b/>
                <w:bCs/>
                <w:sz w:val="20"/>
              </w:rPr>
              <w:t>850</w:t>
            </w:r>
            <w:r w:rsidRPr="003528DA">
              <w:rPr>
                <w:rFonts w:ascii="Times New Roman" w:eastAsia="Times New Roman" w:hAnsi="Times New Roman" w:cs="Times New Roman"/>
                <w:b/>
                <w:bCs/>
                <w:sz w:val="20"/>
              </w:rPr>
              <w:t>.</w:t>
            </w:r>
            <w:r w:rsidR="0091500E">
              <w:rPr>
                <w:rFonts w:ascii="Times New Roman" w:eastAsia="Times New Roman" w:hAnsi="Times New Roman" w:cs="Times New Roman"/>
                <w:b/>
                <w:bCs/>
                <w:sz w:val="20"/>
              </w:rPr>
              <w:t>782</w:t>
            </w:r>
            <w:r w:rsidRPr="003528DA">
              <w:rPr>
                <w:rFonts w:ascii="Times New Roman" w:eastAsia="Times New Roman" w:hAnsi="Times New Roman" w:cs="Times New Roman"/>
                <w:b/>
                <w:bCs/>
                <w:sz w:val="20"/>
              </w:rPr>
              <w:t>,</w:t>
            </w:r>
            <w:r w:rsidR="0091500E">
              <w:rPr>
                <w:rFonts w:ascii="Times New Roman" w:eastAsia="Times New Roman" w:hAnsi="Times New Roman" w:cs="Times New Roman"/>
                <w:b/>
                <w:bCs/>
                <w:sz w:val="20"/>
              </w:rPr>
              <w:t>6</w:t>
            </w:r>
            <w:r w:rsidRPr="003528DA">
              <w:rPr>
                <w:rFonts w:ascii="Times New Roman" w:eastAsia="Times New Roman" w:hAnsi="Times New Roman" w:cs="Times New Roman"/>
                <w:b/>
                <w:bCs/>
                <w:sz w:val="20"/>
              </w:rPr>
              <w:t>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auto"/>
            <w:vAlign w:val="center"/>
          </w:tcPr>
          <w:p w:rsidR="002E5614" w:rsidRPr="003528DA" w:rsidRDefault="00D37776"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b/>
                <w:bCs/>
                <w:sz w:val="20"/>
              </w:rPr>
              <w:t>3.</w:t>
            </w:r>
            <w:r>
              <w:rPr>
                <w:rFonts w:ascii="Times New Roman" w:eastAsia="Times New Roman" w:hAnsi="Times New Roman" w:cs="Times New Roman"/>
                <w:b/>
                <w:bCs/>
                <w:sz w:val="20"/>
              </w:rPr>
              <w:t>850</w:t>
            </w:r>
            <w:r w:rsidRPr="003528DA">
              <w:rPr>
                <w:rFonts w:ascii="Times New Roman" w:eastAsia="Times New Roman" w:hAnsi="Times New Roman" w:cs="Times New Roman"/>
                <w:b/>
                <w:bCs/>
                <w:sz w:val="20"/>
              </w:rPr>
              <w:t>.</w:t>
            </w:r>
            <w:r>
              <w:rPr>
                <w:rFonts w:ascii="Times New Roman" w:eastAsia="Times New Roman" w:hAnsi="Times New Roman" w:cs="Times New Roman"/>
                <w:b/>
                <w:bCs/>
                <w:sz w:val="20"/>
              </w:rPr>
              <w:t>782</w:t>
            </w:r>
            <w:r w:rsidRPr="003528DA">
              <w:rPr>
                <w:rFonts w:ascii="Times New Roman" w:eastAsia="Times New Roman" w:hAnsi="Times New Roman" w:cs="Times New Roman"/>
                <w:b/>
                <w:bCs/>
                <w:sz w:val="20"/>
              </w:rPr>
              <w:t>,</w:t>
            </w:r>
            <w:r>
              <w:rPr>
                <w:rFonts w:ascii="Times New Roman" w:eastAsia="Times New Roman" w:hAnsi="Times New Roman" w:cs="Times New Roman"/>
                <w:b/>
                <w:bCs/>
                <w:sz w:val="20"/>
              </w:rPr>
              <w:t>6</w:t>
            </w:r>
            <w:r w:rsidRPr="003528DA">
              <w:rPr>
                <w:rFonts w:ascii="Times New Roman" w:eastAsia="Times New Roman" w:hAnsi="Times New Roman" w:cs="Times New Roman"/>
                <w:b/>
                <w:bCs/>
                <w:sz w:val="20"/>
              </w:rPr>
              <w:t>0</w:t>
            </w:r>
          </w:p>
        </w:tc>
      </w:tr>
      <w:tr w:rsidR="002E5614" w:rsidRPr="005928C9" w:rsidTr="0091500E">
        <w:trPr>
          <w:trHeight w:val="316"/>
          <w:jc w:val="center"/>
        </w:trPr>
        <w:tc>
          <w:tcPr>
            <w:tcW w:w="5406" w:type="dxa"/>
            <w:shd w:val="clear" w:color="000000" w:fill="A5A5A5"/>
            <w:noWrap/>
            <w:vAlign w:val="center"/>
            <w:hideMark/>
          </w:tcPr>
          <w:p w:rsidR="002E5614" w:rsidRPr="005928C9" w:rsidRDefault="002E5614" w:rsidP="0091500E">
            <w:pPr>
              <w:spacing w:after="0" w:line="240" w:lineRule="auto"/>
              <w:jc w:val="right"/>
              <w:rPr>
                <w:rFonts w:ascii="Times New Roman" w:eastAsia="Times New Roman" w:hAnsi="Times New Roman" w:cs="Times New Roman"/>
                <w:b/>
                <w:bCs/>
                <w:sz w:val="20"/>
                <w:szCs w:val="20"/>
              </w:rPr>
            </w:pPr>
            <w:r w:rsidRPr="005928C9">
              <w:rPr>
                <w:rFonts w:ascii="Times New Roman" w:eastAsia="Times New Roman" w:hAnsi="Times New Roman" w:cs="Times New Roman"/>
                <w:b/>
                <w:bCs/>
                <w:sz w:val="20"/>
                <w:szCs w:val="20"/>
              </w:rPr>
              <w:t>201</w:t>
            </w:r>
            <w:r w:rsidR="0091500E">
              <w:rPr>
                <w:rFonts w:ascii="Times New Roman" w:eastAsia="Times New Roman" w:hAnsi="Times New Roman" w:cs="Times New Roman"/>
                <w:b/>
                <w:bCs/>
                <w:sz w:val="20"/>
                <w:szCs w:val="20"/>
              </w:rPr>
              <w:t>8</w:t>
            </w:r>
            <w:r w:rsidRPr="005928C9">
              <w:rPr>
                <w:rFonts w:ascii="Times New Roman" w:eastAsia="Times New Roman" w:hAnsi="Times New Roman" w:cs="Times New Roman"/>
                <w:b/>
                <w:bCs/>
                <w:sz w:val="20"/>
                <w:szCs w:val="20"/>
              </w:rPr>
              <w:t xml:space="preserve"> yılı Toplamı</w:t>
            </w:r>
          </w:p>
        </w:tc>
        <w:tc>
          <w:tcPr>
            <w:tcW w:w="1249" w:type="dxa"/>
            <w:shd w:val="clear" w:color="000000" w:fill="A5A5A5"/>
            <w:noWrap/>
            <w:vAlign w:val="bottom"/>
          </w:tcPr>
          <w:p w:rsidR="002E5614" w:rsidRPr="005928C9" w:rsidRDefault="002E5614" w:rsidP="00D3777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r w:rsidR="0091500E">
              <w:rPr>
                <w:rFonts w:ascii="Times New Roman" w:eastAsia="Times New Roman" w:hAnsi="Times New Roman" w:cs="Times New Roman"/>
                <w:b/>
                <w:bCs/>
                <w:color w:val="000000"/>
                <w:sz w:val="20"/>
                <w:szCs w:val="20"/>
              </w:rPr>
              <w:t>9</w:t>
            </w:r>
            <w:r>
              <w:rPr>
                <w:rFonts w:ascii="Times New Roman" w:eastAsia="Times New Roman" w:hAnsi="Times New Roman" w:cs="Times New Roman"/>
                <w:b/>
                <w:bCs/>
                <w:color w:val="000000"/>
                <w:sz w:val="20"/>
                <w:szCs w:val="20"/>
              </w:rPr>
              <w:t>4</w:t>
            </w:r>
            <w:r w:rsidR="00D37776">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w:t>
            </w:r>
            <w:r w:rsidR="00D37776">
              <w:rPr>
                <w:rFonts w:ascii="Times New Roman" w:eastAsia="Times New Roman" w:hAnsi="Times New Roman" w:cs="Times New Roman"/>
                <w:b/>
                <w:bCs/>
                <w:color w:val="000000"/>
                <w:sz w:val="20"/>
                <w:szCs w:val="20"/>
              </w:rPr>
              <w:t>9</w:t>
            </w:r>
            <w:r w:rsidR="0091500E">
              <w:rPr>
                <w:rFonts w:ascii="Times New Roman" w:eastAsia="Times New Roman" w:hAnsi="Times New Roman" w:cs="Times New Roman"/>
                <w:b/>
                <w:bCs/>
                <w:color w:val="000000"/>
                <w:sz w:val="20"/>
                <w:szCs w:val="20"/>
              </w:rPr>
              <w:t>8</w:t>
            </w:r>
            <w:r>
              <w:rPr>
                <w:rFonts w:ascii="Times New Roman" w:eastAsia="Times New Roman" w:hAnsi="Times New Roman" w:cs="Times New Roman"/>
                <w:b/>
                <w:bCs/>
                <w:color w:val="000000"/>
                <w:sz w:val="20"/>
                <w:szCs w:val="20"/>
              </w:rPr>
              <w:t>2,</w:t>
            </w:r>
            <w:r w:rsidR="0091500E">
              <w:rPr>
                <w:rFonts w:ascii="Times New Roman" w:eastAsia="Times New Roman" w:hAnsi="Times New Roman" w:cs="Times New Roman"/>
                <w:b/>
                <w:bCs/>
                <w:color w:val="000000"/>
                <w:sz w:val="20"/>
                <w:szCs w:val="20"/>
              </w:rPr>
              <w:t>6</w:t>
            </w:r>
            <w:r>
              <w:rPr>
                <w:rFonts w:ascii="Times New Roman" w:eastAsia="Times New Roman" w:hAnsi="Times New Roman" w:cs="Times New Roman"/>
                <w:b/>
                <w:bCs/>
                <w:color w:val="000000"/>
                <w:sz w:val="20"/>
                <w:szCs w:val="20"/>
              </w:rPr>
              <w:t>0</w:t>
            </w:r>
          </w:p>
        </w:tc>
        <w:tc>
          <w:tcPr>
            <w:tcW w:w="1179" w:type="dxa"/>
            <w:shd w:val="clear" w:color="000000" w:fill="A5A5A5"/>
            <w:noWrap/>
            <w:vAlign w:val="bottom"/>
          </w:tcPr>
          <w:p w:rsidR="002E5614" w:rsidRPr="005928C9" w:rsidRDefault="002E5614" w:rsidP="0091500E">
            <w:pPr>
              <w:spacing w:after="0" w:line="240" w:lineRule="auto"/>
              <w:jc w:val="right"/>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w:t>
            </w:r>
          </w:p>
        </w:tc>
        <w:tc>
          <w:tcPr>
            <w:tcW w:w="1571" w:type="dxa"/>
            <w:shd w:val="clear" w:color="000000" w:fill="A5A5A5"/>
            <w:noWrap/>
            <w:vAlign w:val="bottom"/>
          </w:tcPr>
          <w:p w:rsidR="002E5614" w:rsidRPr="005928C9" w:rsidRDefault="00D37776" w:rsidP="009150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3.942.982,60</w:t>
            </w:r>
          </w:p>
        </w:tc>
      </w:tr>
    </w:tbl>
    <w:p w:rsidR="00BA1503" w:rsidRDefault="00BA1503" w:rsidP="0079233B">
      <w:pPr>
        <w:spacing w:after="120" w:line="360" w:lineRule="auto"/>
        <w:jc w:val="both"/>
        <w:rPr>
          <w:rFonts w:ascii="Times New Roman" w:eastAsia="Times New Roman" w:hAnsi="Times New Roman" w:cs="Times New Roman"/>
        </w:rPr>
      </w:pPr>
    </w:p>
    <w:p w:rsidR="00FE5F1A" w:rsidRPr="005928C9" w:rsidRDefault="00FE5F1A" w:rsidP="0079233B">
      <w:pPr>
        <w:spacing w:after="120" w:line="360" w:lineRule="auto"/>
        <w:jc w:val="both"/>
        <w:rPr>
          <w:rFonts w:ascii="Times New Roman" w:eastAsia="Times New Roman" w:hAnsi="Times New Roman" w:cs="Times New Roman"/>
        </w:rPr>
      </w:pPr>
    </w:p>
    <w:p w:rsidR="0079233B" w:rsidRPr="005928C9" w:rsidRDefault="00B557B4" w:rsidP="00677A2E">
      <w:pPr>
        <w:spacing w:after="0" w:line="480" w:lineRule="auto"/>
        <w:ind w:left="142"/>
        <w:rPr>
          <w:rFonts w:ascii="Times New Roman" w:eastAsia="Times New Roman" w:hAnsi="Times New Roman" w:cs="Times New Roman"/>
          <w:b/>
          <w:color w:val="000000"/>
          <w:sz w:val="24"/>
          <w:szCs w:val="24"/>
        </w:rPr>
      </w:pPr>
      <w:r w:rsidRPr="005928C9">
        <w:rPr>
          <w:rFonts w:ascii="Times New Roman" w:eastAsia="Times New Roman" w:hAnsi="Times New Roman" w:cs="Times New Roman"/>
          <w:b/>
          <w:sz w:val="24"/>
        </w:rPr>
        <w:t>Tablo</w:t>
      </w:r>
      <w:r w:rsidR="00743FAA">
        <w:rPr>
          <w:rFonts w:ascii="Times New Roman" w:eastAsia="Times New Roman" w:hAnsi="Times New Roman" w:cs="Times New Roman"/>
          <w:b/>
          <w:sz w:val="24"/>
        </w:rPr>
        <w:t>.18</w:t>
      </w:r>
      <w:r w:rsidR="00E21F02" w:rsidRPr="005928C9">
        <w:rPr>
          <w:rFonts w:ascii="Times New Roman" w:eastAsia="Times New Roman" w:hAnsi="Times New Roman" w:cs="Times New Roman"/>
          <w:b/>
          <w:sz w:val="24"/>
        </w:rPr>
        <w:t xml:space="preserve"> </w:t>
      </w:r>
      <w:r w:rsidRPr="005928C9">
        <w:rPr>
          <w:rFonts w:ascii="Times New Roman" w:eastAsia="Times New Roman" w:hAnsi="Times New Roman" w:cs="Times New Roman"/>
          <w:b/>
          <w:sz w:val="24"/>
          <w:szCs w:val="24"/>
        </w:rPr>
        <w:t xml:space="preserve">: </w:t>
      </w:r>
      <w:r w:rsidRPr="005928C9">
        <w:rPr>
          <w:rFonts w:ascii="Times New Roman" w:eastAsia="Times New Roman" w:hAnsi="Times New Roman" w:cs="Times New Roman"/>
          <w:b/>
          <w:color w:val="000000"/>
          <w:sz w:val="24"/>
          <w:szCs w:val="24"/>
        </w:rPr>
        <w:t>201</w:t>
      </w:r>
      <w:r w:rsidR="00677A2E" w:rsidRPr="005928C9">
        <w:rPr>
          <w:rFonts w:ascii="Times New Roman" w:eastAsia="Times New Roman" w:hAnsi="Times New Roman" w:cs="Times New Roman"/>
          <w:b/>
          <w:color w:val="000000"/>
          <w:sz w:val="24"/>
          <w:szCs w:val="24"/>
        </w:rPr>
        <w:t>9</w:t>
      </w:r>
      <w:r w:rsidRPr="005928C9">
        <w:rPr>
          <w:rFonts w:ascii="Times New Roman" w:eastAsia="Times New Roman" w:hAnsi="Times New Roman" w:cs="Times New Roman"/>
          <w:b/>
          <w:color w:val="000000"/>
          <w:sz w:val="24"/>
          <w:szCs w:val="24"/>
        </w:rPr>
        <w:t xml:space="preserve"> Yılı Tahmini Maliyetler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1249"/>
        <w:gridCol w:w="1179"/>
        <w:gridCol w:w="1571"/>
      </w:tblGrid>
      <w:tr w:rsidR="002E5614" w:rsidRPr="005928C9" w:rsidTr="0091500E">
        <w:trPr>
          <w:trHeight w:val="756"/>
          <w:jc w:val="center"/>
        </w:trPr>
        <w:tc>
          <w:tcPr>
            <w:tcW w:w="5406" w:type="dxa"/>
            <w:shd w:val="clear" w:color="000000" w:fill="EDEDED"/>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STRATEJİK AMAÇLAR</w:t>
            </w:r>
          </w:p>
        </w:tc>
        <w:tc>
          <w:tcPr>
            <w:tcW w:w="124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İçi </w:t>
            </w:r>
            <w:r w:rsidRPr="005928C9">
              <w:rPr>
                <w:rFonts w:ascii="Times New Roman" w:eastAsia="Times New Roman" w:hAnsi="Times New Roman" w:cs="Times New Roman"/>
                <w:b/>
                <w:bCs/>
                <w:color w:val="000000"/>
                <w:sz w:val="20"/>
                <w:szCs w:val="20"/>
              </w:rPr>
              <w:br/>
              <w:t>(Özel Bütçe)</w:t>
            </w:r>
          </w:p>
        </w:tc>
        <w:tc>
          <w:tcPr>
            <w:tcW w:w="117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Dışı </w:t>
            </w:r>
            <w:r w:rsidRPr="005928C9">
              <w:rPr>
                <w:rFonts w:ascii="Times New Roman" w:eastAsia="Times New Roman" w:hAnsi="Times New Roman" w:cs="Times New Roman"/>
                <w:b/>
                <w:bCs/>
                <w:color w:val="000000"/>
                <w:sz w:val="20"/>
                <w:szCs w:val="20"/>
              </w:rPr>
              <w:br/>
              <w:t>(Döner Sermaye)</w:t>
            </w:r>
          </w:p>
        </w:tc>
        <w:tc>
          <w:tcPr>
            <w:tcW w:w="1571"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TOPLAM</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A1.</w:t>
            </w:r>
            <w:r w:rsidRPr="003528DA">
              <w:rPr>
                <w:rFonts w:ascii="Times New Roman" w:eastAsia="Times New Roman" w:hAnsi="Times New Roman" w:cs="Times New Roman"/>
                <w:sz w:val="20"/>
                <w:szCs w:val="20"/>
              </w:rPr>
              <w:t xml:space="preserve"> ÖĞRETİM KALİTESİNİ ARTIRMAK VE SÜREKLİ İYİLEŞTİRME SAĞLAMAK</w:t>
            </w:r>
          </w:p>
        </w:tc>
        <w:tc>
          <w:tcPr>
            <w:tcW w:w="1249" w:type="dxa"/>
            <w:shd w:val="clear" w:color="auto" w:fill="auto"/>
            <w:vAlign w:val="center"/>
          </w:tcPr>
          <w:p w:rsidR="002E5614" w:rsidRPr="003528DA" w:rsidRDefault="00E01EB2" w:rsidP="00E01EB2">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83.200,00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64.000,00</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A2.</w:t>
            </w:r>
            <w:r w:rsidRPr="003528DA">
              <w:rPr>
                <w:rFonts w:ascii="Times New Roman" w:eastAsia="Times New Roman" w:hAnsi="Times New Roman" w:cs="Times New Roman"/>
                <w:sz w:val="20"/>
                <w:szCs w:val="20"/>
              </w:rPr>
              <w:t xml:space="preserve"> KURUMSAL KAPASİTEYİ VE KÜLTÜRÜ GELİŞTİRMEK</w:t>
            </w:r>
          </w:p>
        </w:tc>
        <w:tc>
          <w:tcPr>
            <w:tcW w:w="1249" w:type="dxa"/>
            <w:shd w:val="clear" w:color="auto" w:fill="auto"/>
            <w:vAlign w:val="center"/>
          </w:tcPr>
          <w:p w:rsidR="002E5614" w:rsidRPr="003528DA" w:rsidRDefault="00854BF8" w:rsidP="00854BF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002E5614" w:rsidRPr="003528DA">
              <w:rPr>
                <w:rFonts w:ascii="Times New Roman" w:eastAsia="Times New Roman" w:hAnsi="Times New Roman" w:cs="Times New Roman"/>
                <w:sz w:val="20"/>
                <w:szCs w:val="20"/>
              </w:rPr>
              <w:t>.</w:t>
            </w:r>
            <w:r>
              <w:rPr>
                <w:rFonts w:ascii="Times New Roman" w:eastAsia="Times New Roman" w:hAnsi="Times New Roman" w:cs="Times New Roman"/>
                <w:sz w:val="20"/>
                <w:szCs w:val="20"/>
              </w:rPr>
              <w:t>250</w:t>
            </w:r>
            <w:r w:rsidR="002E5614" w:rsidRPr="003528DA">
              <w:rPr>
                <w:rFonts w:ascii="Times New Roman" w:eastAsia="Times New Roman" w:hAnsi="Times New Roman" w:cs="Times New Roman"/>
                <w:sz w:val="20"/>
                <w:szCs w:val="20"/>
              </w:rPr>
              <w:t>,00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854BF8" w:rsidP="00854BF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17.250</w:t>
            </w:r>
            <w:r w:rsidR="002E5614" w:rsidRPr="003528DA">
              <w:rPr>
                <w:rFonts w:ascii="Times New Roman" w:eastAsia="Times New Roman" w:hAnsi="Times New Roman" w:cs="Times New Roman"/>
                <w:sz w:val="20"/>
                <w:szCs w:val="20"/>
              </w:rPr>
              <w:t>,00</w:t>
            </w:r>
          </w:p>
        </w:tc>
      </w:tr>
      <w:tr w:rsidR="002E5614" w:rsidRPr="003528DA" w:rsidTr="0091500E">
        <w:trPr>
          <w:trHeight w:val="575"/>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A3.</w:t>
            </w:r>
            <w:r w:rsidRPr="003528DA">
              <w:rPr>
                <w:rFonts w:ascii="Times New Roman" w:eastAsia="Times New Roman" w:hAnsi="Times New Roman" w:cs="Times New Roman"/>
                <w:sz w:val="20"/>
                <w:szCs w:val="20"/>
              </w:rPr>
              <w:t xml:space="preserve"> TOPLUMSAL HİZMET FAALİYETLERİNİN ETKİNLİĞİNİ ARTIRMAK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A4.</w:t>
            </w:r>
            <w:r w:rsidRPr="003528DA">
              <w:rPr>
                <w:rFonts w:ascii="Times New Roman" w:eastAsia="Times New Roman" w:hAnsi="Times New Roman" w:cs="Times New Roman"/>
                <w:sz w:val="20"/>
                <w:szCs w:val="20"/>
              </w:rPr>
              <w:t xml:space="preserve"> ÇEVREYE DUYARLI YÖNETİM-ÜNİVERSİTE ANLAYIŞINI YERLEŞTİRMEK VE SOSYAL SORUMLULUK BİLİNCİNİ GELİŞTİRMEK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707"/>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A5.</w:t>
            </w:r>
            <w:r w:rsidRPr="003528DA">
              <w:rPr>
                <w:rFonts w:ascii="Times New Roman" w:eastAsia="Times New Roman" w:hAnsi="Times New Roman" w:cs="Times New Roman"/>
                <w:sz w:val="20"/>
                <w:szCs w:val="20"/>
              </w:rPr>
              <w:t xml:space="preserve"> BİLİMSEL ARAŞTIRMALARDA VE TEKNOLOJİ GELİŞTİRMEDE DÜNYADA İLK 500 ÜNİVERSİTE ARASINDA YER ALMAK</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299"/>
          <w:jc w:val="center"/>
        </w:trPr>
        <w:tc>
          <w:tcPr>
            <w:tcW w:w="5406" w:type="dxa"/>
            <w:shd w:val="clear" w:color="000000" w:fill="548DD4" w:themeFill="text2" w:themeFillTint="99"/>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Amaçlar Toplamı</w:t>
            </w:r>
          </w:p>
        </w:tc>
        <w:tc>
          <w:tcPr>
            <w:tcW w:w="1249" w:type="dxa"/>
            <w:shd w:val="clear" w:color="000000" w:fill="548DD4" w:themeFill="text2" w:themeFillTint="99"/>
            <w:vAlign w:val="center"/>
          </w:tcPr>
          <w:p w:rsidR="002E5614" w:rsidRPr="003528DA" w:rsidRDefault="00FE5F1A" w:rsidP="00FE5F1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r w:rsidR="00DF16BD">
              <w:rPr>
                <w:rFonts w:ascii="Times New Roman" w:eastAsia="Times New Roman" w:hAnsi="Times New Roman" w:cs="Times New Roman"/>
                <w:sz w:val="20"/>
                <w:szCs w:val="20"/>
              </w:rPr>
              <w:t>.</w:t>
            </w:r>
            <w:r>
              <w:rPr>
                <w:rFonts w:ascii="Times New Roman" w:eastAsia="Times New Roman" w:hAnsi="Times New Roman" w:cs="Times New Roman"/>
                <w:sz w:val="20"/>
                <w:szCs w:val="20"/>
              </w:rPr>
              <w:t>450</w:t>
            </w:r>
            <w:r w:rsidR="00DF16BD">
              <w:rPr>
                <w:rFonts w:ascii="Times New Roman" w:eastAsia="Times New Roman" w:hAnsi="Times New Roman" w:cs="Times New Roman"/>
                <w:sz w:val="20"/>
                <w:szCs w:val="20"/>
              </w:rPr>
              <w:t>,00</w:t>
            </w:r>
          </w:p>
        </w:tc>
        <w:tc>
          <w:tcPr>
            <w:tcW w:w="1179" w:type="dxa"/>
            <w:shd w:val="clear" w:color="000000" w:fill="548DD4" w:themeFill="text2" w:themeFillTint="99"/>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000000" w:fill="548DD4" w:themeFill="text2" w:themeFillTint="99"/>
            <w:vAlign w:val="center"/>
          </w:tcPr>
          <w:p w:rsidR="002E5614" w:rsidRPr="003528DA" w:rsidRDefault="00DF16BD" w:rsidP="00DF16B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99.700</w:t>
            </w:r>
            <w:r w:rsidR="002E5614">
              <w:rPr>
                <w:rFonts w:ascii="Times New Roman" w:eastAsia="Times New Roman" w:hAnsi="Times New Roman" w:cs="Times New Roman"/>
                <w:sz w:val="20"/>
                <w:szCs w:val="20"/>
              </w:rPr>
              <w:t>,00</w:t>
            </w:r>
          </w:p>
        </w:tc>
      </w:tr>
      <w:tr w:rsidR="002E5614" w:rsidRPr="003528DA" w:rsidTr="0091500E">
        <w:trPr>
          <w:trHeight w:val="299"/>
          <w:jc w:val="center"/>
        </w:trPr>
        <w:tc>
          <w:tcPr>
            <w:tcW w:w="5406" w:type="dxa"/>
            <w:shd w:val="clear" w:color="auto" w:fill="auto"/>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Genel yönetim Giderleri</w:t>
            </w:r>
          </w:p>
        </w:tc>
        <w:tc>
          <w:tcPr>
            <w:tcW w:w="1249" w:type="dxa"/>
            <w:shd w:val="clear" w:color="auto" w:fill="auto"/>
            <w:vAlign w:val="center"/>
          </w:tcPr>
          <w:p w:rsidR="002E5614" w:rsidRPr="003528DA" w:rsidRDefault="00DF16BD" w:rsidP="0091500E">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bCs/>
                <w:sz w:val="20"/>
              </w:rPr>
              <w:t>4.079.332.13</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auto"/>
            <w:vAlign w:val="center"/>
          </w:tcPr>
          <w:p w:rsidR="002E5614" w:rsidRPr="003528DA" w:rsidRDefault="00DF16BD"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rPr>
              <w:t>4.079.332.13</w:t>
            </w:r>
          </w:p>
        </w:tc>
      </w:tr>
      <w:tr w:rsidR="002E5614" w:rsidRPr="005928C9" w:rsidTr="0091500E">
        <w:trPr>
          <w:trHeight w:val="316"/>
          <w:jc w:val="center"/>
        </w:trPr>
        <w:tc>
          <w:tcPr>
            <w:tcW w:w="5406" w:type="dxa"/>
            <w:shd w:val="clear" w:color="000000" w:fill="A5A5A5"/>
            <w:noWrap/>
            <w:vAlign w:val="center"/>
            <w:hideMark/>
          </w:tcPr>
          <w:p w:rsidR="002E5614" w:rsidRPr="005928C9" w:rsidRDefault="002E5614" w:rsidP="00F42783">
            <w:pPr>
              <w:spacing w:after="0" w:line="240" w:lineRule="auto"/>
              <w:jc w:val="right"/>
              <w:rPr>
                <w:rFonts w:ascii="Times New Roman" w:eastAsia="Times New Roman" w:hAnsi="Times New Roman" w:cs="Times New Roman"/>
                <w:b/>
                <w:bCs/>
                <w:sz w:val="20"/>
                <w:szCs w:val="20"/>
              </w:rPr>
            </w:pPr>
            <w:r w:rsidRPr="005928C9">
              <w:rPr>
                <w:rFonts w:ascii="Times New Roman" w:eastAsia="Times New Roman" w:hAnsi="Times New Roman" w:cs="Times New Roman"/>
                <w:b/>
                <w:bCs/>
                <w:sz w:val="20"/>
                <w:szCs w:val="20"/>
              </w:rPr>
              <w:t>201</w:t>
            </w:r>
            <w:r w:rsidR="00F42783">
              <w:rPr>
                <w:rFonts w:ascii="Times New Roman" w:eastAsia="Times New Roman" w:hAnsi="Times New Roman" w:cs="Times New Roman"/>
                <w:b/>
                <w:bCs/>
                <w:sz w:val="20"/>
                <w:szCs w:val="20"/>
              </w:rPr>
              <w:t>9</w:t>
            </w:r>
            <w:r w:rsidRPr="005928C9">
              <w:rPr>
                <w:rFonts w:ascii="Times New Roman" w:eastAsia="Times New Roman" w:hAnsi="Times New Roman" w:cs="Times New Roman"/>
                <w:b/>
                <w:bCs/>
                <w:sz w:val="20"/>
                <w:szCs w:val="20"/>
              </w:rPr>
              <w:t xml:space="preserve"> yılı Toplamı</w:t>
            </w:r>
          </w:p>
        </w:tc>
        <w:tc>
          <w:tcPr>
            <w:tcW w:w="1249" w:type="dxa"/>
            <w:shd w:val="clear" w:color="000000" w:fill="A5A5A5"/>
            <w:noWrap/>
            <w:vAlign w:val="bottom"/>
          </w:tcPr>
          <w:p w:rsidR="002E5614" w:rsidRPr="005928C9" w:rsidRDefault="00DF16BD" w:rsidP="00FE5F1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002E5614">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179</w:t>
            </w:r>
            <w:r w:rsidR="002E5614">
              <w:rPr>
                <w:rFonts w:ascii="Times New Roman" w:eastAsia="Times New Roman" w:hAnsi="Times New Roman" w:cs="Times New Roman"/>
                <w:b/>
                <w:bCs/>
                <w:color w:val="000000"/>
                <w:sz w:val="20"/>
                <w:szCs w:val="20"/>
              </w:rPr>
              <w:t>.</w:t>
            </w:r>
            <w:r w:rsidR="00FE5F1A">
              <w:rPr>
                <w:rFonts w:ascii="Times New Roman" w:eastAsia="Times New Roman" w:hAnsi="Times New Roman" w:cs="Times New Roman"/>
                <w:b/>
                <w:bCs/>
                <w:color w:val="000000"/>
                <w:sz w:val="20"/>
                <w:szCs w:val="20"/>
              </w:rPr>
              <w:t>78</w:t>
            </w:r>
            <w:r w:rsidR="002E5614">
              <w:rPr>
                <w:rFonts w:ascii="Times New Roman" w:eastAsia="Times New Roman" w:hAnsi="Times New Roman" w:cs="Times New Roman"/>
                <w:b/>
                <w:bCs/>
                <w:color w:val="000000"/>
                <w:sz w:val="20"/>
                <w:szCs w:val="20"/>
              </w:rPr>
              <w:t>2,</w:t>
            </w:r>
            <w:r w:rsidR="00FE5F1A">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3</w:t>
            </w:r>
          </w:p>
        </w:tc>
        <w:tc>
          <w:tcPr>
            <w:tcW w:w="1179" w:type="dxa"/>
            <w:shd w:val="clear" w:color="000000" w:fill="A5A5A5"/>
            <w:noWrap/>
            <w:vAlign w:val="bottom"/>
          </w:tcPr>
          <w:p w:rsidR="002E5614" w:rsidRPr="005928C9" w:rsidRDefault="002E5614" w:rsidP="0091500E">
            <w:pPr>
              <w:spacing w:after="0" w:line="240" w:lineRule="auto"/>
              <w:jc w:val="right"/>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w:t>
            </w:r>
          </w:p>
        </w:tc>
        <w:tc>
          <w:tcPr>
            <w:tcW w:w="1571" w:type="dxa"/>
            <w:shd w:val="clear" w:color="000000" w:fill="A5A5A5"/>
            <w:noWrap/>
            <w:vAlign w:val="bottom"/>
          </w:tcPr>
          <w:p w:rsidR="002E5614" w:rsidRPr="005928C9" w:rsidRDefault="00FE5F1A" w:rsidP="009150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4.179.782,13</w:t>
            </w:r>
          </w:p>
        </w:tc>
      </w:tr>
    </w:tbl>
    <w:p w:rsidR="00BE4DB8" w:rsidRPr="005928C9" w:rsidRDefault="00BE4DB8" w:rsidP="0079233B">
      <w:pPr>
        <w:spacing w:after="0" w:line="480" w:lineRule="auto"/>
        <w:ind w:left="720"/>
        <w:rPr>
          <w:rFonts w:ascii="Times New Roman" w:eastAsia="Times New Roman" w:hAnsi="Times New Roman" w:cs="Times New Roman"/>
          <w:b/>
          <w:sz w:val="24"/>
        </w:rPr>
      </w:pPr>
    </w:p>
    <w:p w:rsidR="00BA1503" w:rsidRDefault="00BA1503" w:rsidP="0079233B">
      <w:pPr>
        <w:spacing w:after="0" w:line="480" w:lineRule="auto"/>
        <w:ind w:left="720"/>
        <w:rPr>
          <w:rFonts w:ascii="Times New Roman" w:eastAsia="Times New Roman" w:hAnsi="Times New Roman" w:cs="Times New Roman"/>
          <w:b/>
          <w:sz w:val="24"/>
        </w:rPr>
      </w:pPr>
    </w:p>
    <w:p w:rsidR="00EC05B3" w:rsidRPr="005928C9" w:rsidRDefault="00EC05B3" w:rsidP="0079233B">
      <w:pPr>
        <w:spacing w:after="0" w:line="480" w:lineRule="auto"/>
        <w:ind w:left="720"/>
        <w:rPr>
          <w:rFonts w:ascii="Times New Roman" w:eastAsia="Times New Roman" w:hAnsi="Times New Roman" w:cs="Times New Roman"/>
          <w:b/>
          <w:sz w:val="24"/>
        </w:rPr>
      </w:pPr>
    </w:p>
    <w:p w:rsidR="005065B6" w:rsidRPr="005928C9" w:rsidRDefault="00743FAA" w:rsidP="005065B6">
      <w:pPr>
        <w:spacing w:after="0" w:line="480" w:lineRule="auto"/>
        <w:ind w:left="142"/>
        <w:rPr>
          <w:rFonts w:ascii="Times New Roman" w:eastAsia="Times New Roman" w:hAnsi="Times New Roman" w:cs="Times New Roman"/>
          <w:b/>
          <w:color w:val="000000"/>
          <w:sz w:val="24"/>
          <w:szCs w:val="24"/>
        </w:rPr>
      </w:pPr>
      <w:r>
        <w:rPr>
          <w:rFonts w:ascii="Times New Roman" w:eastAsia="Times New Roman" w:hAnsi="Times New Roman" w:cs="Times New Roman"/>
          <w:b/>
          <w:sz w:val="24"/>
        </w:rPr>
        <w:lastRenderedPageBreak/>
        <w:t>Tablo.19</w:t>
      </w:r>
      <w:r w:rsidR="005065B6" w:rsidRPr="005928C9">
        <w:rPr>
          <w:rFonts w:ascii="Times New Roman" w:eastAsia="Times New Roman" w:hAnsi="Times New Roman" w:cs="Times New Roman"/>
          <w:b/>
          <w:sz w:val="24"/>
        </w:rPr>
        <w:t xml:space="preserve"> </w:t>
      </w:r>
      <w:r w:rsidR="005065B6" w:rsidRPr="005928C9">
        <w:rPr>
          <w:rFonts w:ascii="Times New Roman" w:eastAsia="Times New Roman" w:hAnsi="Times New Roman" w:cs="Times New Roman"/>
          <w:b/>
          <w:sz w:val="24"/>
          <w:szCs w:val="24"/>
        </w:rPr>
        <w:t xml:space="preserve">: </w:t>
      </w:r>
      <w:r w:rsidR="005065B6" w:rsidRPr="005928C9">
        <w:rPr>
          <w:rFonts w:ascii="Times New Roman" w:eastAsia="Times New Roman" w:hAnsi="Times New Roman" w:cs="Times New Roman"/>
          <w:b/>
          <w:color w:val="000000"/>
          <w:sz w:val="24"/>
          <w:szCs w:val="24"/>
        </w:rPr>
        <w:t>2020 Yılı Tahmini Maliyetler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1249"/>
        <w:gridCol w:w="1179"/>
        <w:gridCol w:w="1571"/>
      </w:tblGrid>
      <w:tr w:rsidR="002E5614" w:rsidRPr="005928C9" w:rsidTr="0091500E">
        <w:trPr>
          <w:trHeight w:val="756"/>
          <w:jc w:val="center"/>
        </w:trPr>
        <w:tc>
          <w:tcPr>
            <w:tcW w:w="5406" w:type="dxa"/>
            <w:shd w:val="clear" w:color="000000" w:fill="EDEDED"/>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STRATEJİK AMAÇLAR</w:t>
            </w:r>
          </w:p>
        </w:tc>
        <w:tc>
          <w:tcPr>
            <w:tcW w:w="124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İçi </w:t>
            </w:r>
            <w:r w:rsidRPr="005928C9">
              <w:rPr>
                <w:rFonts w:ascii="Times New Roman" w:eastAsia="Times New Roman" w:hAnsi="Times New Roman" w:cs="Times New Roman"/>
                <w:b/>
                <w:bCs/>
                <w:color w:val="000000"/>
                <w:sz w:val="20"/>
                <w:szCs w:val="20"/>
              </w:rPr>
              <w:br/>
              <w:t>(Özel Bütçe)</w:t>
            </w:r>
          </w:p>
        </w:tc>
        <w:tc>
          <w:tcPr>
            <w:tcW w:w="117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Dışı </w:t>
            </w:r>
            <w:r w:rsidRPr="005928C9">
              <w:rPr>
                <w:rFonts w:ascii="Times New Roman" w:eastAsia="Times New Roman" w:hAnsi="Times New Roman" w:cs="Times New Roman"/>
                <w:b/>
                <w:bCs/>
                <w:color w:val="000000"/>
                <w:sz w:val="20"/>
                <w:szCs w:val="20"/>
              </w:rPr>
              <w:br/>
              <w:t>(Döner Sermaye)</w:t>
            </w:r>
          </w:p>
        </w:tc>
        <w:tc>
          <w:tcPr>
            <w:tcW w:w="1571"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TOPLAM</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A1.</w:t>
            </w:r>
            <w:r w:rsidRPr="003528DA">
              <w:rPr>
                <w:rFonts w:ascii="Times New Roman" w:eastAsia="Times New Roman" w:hAnsi="Times New Roman" w:cs="Times New Roman"/>
                <w:sz w:val="20"/>
                <w:szCs w:val="20"/>
              </w:rPr>
              <w:t xml:space="preserve"> ÖĞRETİM KALİTESİNİ ARTIRMAK VE SÜREKLİ İYİLEŞTİRME SAĞLAMAK</w:t>
            </w:r>
          </w:p>
        </w:tc>
        <w:tc>
          <w:tcPr>
            <w:tcW w:w="1249" w:type="dxa"/>
            <w:shd w:val="clear" w:color="auto" w:fill="auto"/>
            <w:vAlign w:val="center"/>
          </w:tcPr>
          <w:p w:rsidR="002E5614" w:rsidRPr="003528DA" w:rsidRDefault="00E01EB2" w:rsidP="00854BF8">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89.6</w:t>
            </w:r>
            <w:r w:rsidR="002E5614" w:rsidRPr="003528DA">
              <w:rPr>
                <w:rFonts w:ascii="Times New Roman" w:eastAsia="Times New Roman" w:hAnsi="Times New Roman" w:cs="Times New Roman"/>
                <w:b/>
                <w:sz w:val="20"/>
                <w:szCs w:val="20"/>
              </w:rPr>
              <w:t>00,00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854BF8"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89.6</w:t>
            </w:r>
            <w:r w:rsidRPr="003528DA">
              <w:rPr>
                <w:rFonts w:ascii="Times New Roman" w:eastAsia="Times New Roman" w:hAnsi="Times New Roman" w:cs="Times New Roman"/>
                <w:b/>
                <w:sz w:val="20"/>
                <w:szCs w:val="20"/>
              </w:rPr>
              <w:t>00,00</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A2.</w:t>
            </w:r>
            <w:r w:rsidRPr="003528DA">
              <w:rPr>
                <w:rFonts w:ascii="Times New Roman" w:eastAsia="Times New Roman" w:hAnsi="Times New Roman" w:cs="Times New Roman"/>
                <w:sz w:val="20"/>
                <w:szCs w:val="20"/>
              </w:rPr>
              <w:t xml:space="preserve"> KURUMSAL KAPASİTEYİ VE KÜLTÜRÜ GELİŞTİRMEK</w:t>
            </w:r>
          </w:p>
        </w:tc>
        <w:tc>
          <w:tcPr>
            <w:tcW w:w="1249" w:type="dxa"/>
            <w:shd w:val="clear" w:color="auto" w:fill="auto"/>
            <w:vAlign w:val="center"/>
          </w:tcPr>
          <w:p w:rsidR="002E5614" w:rsidRPr="003528DA" w:rsidRDefault="002E5614" w:rsidP="00854BF8">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w:t>
            </w:r>
            <w:r w:rsidR="00854BF8">
              <w:rPr>
                <w:rFonts w:ascii="Times New Roman" w:eastAsia="Times New Roman" w:hAnsi="Times New Roman" w:cs="Times New Roman"/>
                <w:sz w:val="20"/>
                <w:szCs w:val="20"/>
              </w:rPr>
              <w:t>7</w:t>
            </w:r>
            <w:r w:rsidRPr="003528DA">
              <w:rPr>
                <w:rFonts w:ascii="Times New Roman" w:eastAsia="Times New Roman" w:hAnsi="Times New Roman" w:cs="Times New Roman"/>
                <w:sz w:val="20"/>
                <w:szCs w:val="20"/>
              </w:rPr>
              <w:t>.</w:t>
            </w:r>
            <w:r w:rsidR="00854BF8">
              <w:rPr>
                <w:rFonts w:ascii="Times New Roman" w:eastAsia="Times New Roman" w:hAnsi="Times New Roman" w:cs="Times New Roman"/>
                <w:sz w:val="20"/>
                <w:szCs w:val="20"/>
              </w:rPr>
              <w:t>6</w:t>
            </w:r>
            <w:r w:rsidRPr="003528DA">
              <w:rPr>
                <w:rFonts w:ascii="Times New Roman" w:eastAsia="Times New Roman" w:hAnsi="Times New Roman" w:cs="Times New Roman"/>
                <w:sz w:val="20"/>
                <w:szCs w:val="20"/>
              </w:rPr>
              <w:t>00,00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391913"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w:t>
            </w:r>
            <w:r>
              <w:rPr>
                <w:rFonts w:ascii="Times New Roman" w:eastAsia="Times New Roman" w:hAnsi="Times New Roman" w:cs="Times New Roman"/>
                <w:sz w:val="20"/>
                <w:szCs w:val="20"/>
              </w:rPr>
              <w:t>7</w:t>
            </w:r>
            <w:r w:rsidRPr="003528DA">
              <w:rPr>
                <w:rFonts w:ascii="Times New Roman" w:eastAsia="Times New Roman" w:hAnsi="Times New Roman" w:cs="Times New Roman"/>
                <w:sz w:val="20"/>
                <w:szCs w:val="20"/>
              </w:rPr>
              <w:t>.</w:t>
            </w:r>
            <w:r>
              <w:rPr>
                <w:rFonts w:ascii="Times New Roman" w:eastAsia="Times New Roman" w:hAnsi="Times New Roman" w:cs="Times New Roman"/>
                <w:sz w:val="20"/>
                <w:szCs w:val="20"/>
              </w:rPr>
              <w:t>6</w:t>
            </w:r>
            <w:r w:rsidRPr="003528DA">
              <w:rPr>
                <w:rFonts w:ascii="Times New Roman" w:eastAsia="Times New Roman" w:hAnsi="Times New Roman" w:cs="Times New Roman"/>
                <w:sz w:val="20"/>
                <w:szCs w:val="20"/>
              </w:rPr>
              <w:t>00,00</w:t>
            </w:r>
          </w:p>
        </w:tc>
      </w:tr>
      <w:tr w:rsidR="002E5614" w:rsidRPr="003528DA" w:rsidTr="0091500E">
        <w:trPr>
          <w:trHeight w:val="575"/>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A3.</w:t>
            </w:r>
            <w:r w:rsidRPr="003528DA">
              <w:rPr>
                <w:rFonts w:ascii="Times New Roman" w:eastAsia="Times New Roman" w:hAnsi="Times New Roman" w:cs="Times New Roman"/>
                <w:sz w:val="20"/>
                <w:szCs w:val="20"/>
              </w:rPr>
              <w:t xml:space="preserve"> TOPLUMSAL HİZMET FAALİYETLERİNİN ETKİNLİĞİNİ ARTIRMAK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A4.</w:t>
            </w:r>
            <w:r w:rsidRPr="003528DA">
              <w:rPr>
                <w:rFonts w:ascii="Times New Roman" w:eastAsia="Times New Roman" w:hAnsi="Times New Roman" w:cs="Times New Roman"/>
                <w:sz w:val="20"/>
                <w:szCs w:val="20"/>
              </w:rPr>
              <w:t xml:space="preserve"> ÇEVREYE DUYARLI YÖNETİM-ÜNİVERSİTE ANLAYIŞINI YERLEŞTİRMEK VE SOSYAL SORUMLULUK BİLİNCİNİ GELİŞTİRMEK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707"/>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A5.</w:t>
            </w:r>
            <w:r w:rsidRPr="003528DA">
              <w:rPr>
                <w:rFonts w:ascii="Times New Roman" w:eastAsia="Times New Roman" w:hAnsi="Times New Roman" w:cs="Times New Roman"/>
                <w:sz w:val="20"/>
                <w:szCs w:val="20"/>
              </w:rPr>
              <w:t xml:space="preserve"> BİLİMSEL ARAŞTIRMALARDA VE TEKNOLOJİ GELİŞTİRMEDE DÜNYADA İLK 500 ÜNİVERSİTE ARASINDA YER ALMAK</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299"/>
          <w:jc w:val="center"/>
        </w:trPr>
        <w:tc>
          <w:tcPr>
            <w:tcW w:w="5406" w:type="dxa"/>
            <w:shd w:val="clear" w:color="000000" w:fill="548DD4" w:themeFill="text2" w:themeFillTint="99"/>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Amaçlar Toplamı</w:t>
            </w:r>
          </w:p>
        </w:tc>
        <w:tc>
          <w:tcPr>
            <w:tcW w:w="1249" w:type="dxa"/>
            <w:shd w:val="clear" w:color="000000" w:fill="548DD4" w:themeFill="text2" w:themeFillTint="99"/>
            <w:vAlign w:val="center"/>
          </w:tcPr>
          <w:p w:rsidR="002E5614" w:rsidRPr="003528DA" w:rsidRDefault="00854BF8" w:rsidP="008B3A3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8B3A3D">
              <w:rPr>
                <w:rFonts w:ascii="Times New Roman" w:eastAsia="Times New Roman" w:hAnsi="Times New Roman" w:cs="Times New Roman"/>
                <w:sz w:val="20"/>
                <w:szCs w:val="20"/>
              </w:rPr>
              <w:t>7</w:t>
            </w:r>
            <w:r w:rsidR="002E5614">
              <w:rPr>
                <w:rFonts w:ascii="Times New Roman" w:eastAsia="Times New Roman" w:hAnsi="Times New Roman" w:cs="Times New Roman"/>
                <w:sz w:val="20"/>
                <w:szCs w:val="20"/>
              </w:rPr>
              <w:t>.</w:t>
            </w:r>
            <w:r w:rsidR="008B3A3D">
              <w:rPr>
                <w:rFonts w:ascii="Times New Roman" w:eastAsia="Times New Roman" w:hAnsi="Times New Roman" w:cs="Times New Roman"/>
                <w:sz w:val="20"/>
                <w:szCs w:val="20"/>
              </w:rPr>
              <w:t>2</w:t>
            </w:r>
            <w:r w:rsidR="002E5614">
              <w:rPr>
                <w:rFonts w:ascii="Times New Roman" w:eastAsia="Times New Roman" w:hAnsi="Times New Roman" w:cs="Times New Roman"/>
                <w:sz w:val="20"/>
                <w:szCs w:val="20"/>
              </w:rPr>
              <w:t>00,00</w:t>
            </w:r>
          </w:p>
        </w:tc>
        <w:tc>
          <w:tcPr>
            <w:tcW w:w="1179" w:type="dxa"/>
            <w:shd w:val="clear" w:color="000000" w:fill="548DD4" w:themeFill="text2" w:themeFillTint="99"/>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000000" w:fill="548DD4" w:themeFill="text2" w:themeFillTint="99"/>
            <w:vAlign w:val="center"/>
          </w:tcPr>
          <w:p w:rsidR="002E5614" w:rsidRPr="003528DA" w:rsidRDefault="008B3A3D"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107.200,00</w:t>
            </w:r>
          </w:p>
        </w:tc>
      </w:tr>
      <w:tr w:rsidR="002E5614" w:rsidRPr="003528DA" w:rsidTr="0091500E">
        <w:trPr>
          <w:trHeight w:val="299"/>
          <w:jc w:val="center"/>
        </w:trPr>
        <w:tc>
          <w:tcPr>
            <w:tcW w:w="5406" w:type="dxa"/>
            <w:shd w:val="clear" w:color="auto" w:fill="auto"/>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Genel yönetim Giderleri</w:t>
            </w:r>
          </w:p>
        </w:tc>
        <w:tc>
          <w:tcPr>
            <w:tcW w:w="1249" w:type="dxa"/>
            <w:shd w:val="clear" w:color="auto" w:fill="auto"/>
            <w:vAlign w:val="center"/>
          </w:tcPr>
          <w:p w:rsidR="002E5614" w:rsidRPr="003528DA" w:rsidRDefault="00854BF8" w:rsidP="00854BF8">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bCs/>
                <w:sz w:val="20"/>
              </w:rPr>
              <w:t>4.283.298.74</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auto"/>
            <w:vAlign w:val="center"/>
          </w:tcPr>
          <w:p w:rsidR="002E5614" w:rsidRPr="003528DA" w:rsidRDefault="00854BF8"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rPr>
              <w:t>4.283.298.74</w:t>
            </w:r>
          </w:p>
        </w:tc>
      </w:tr>
      <w:tr w:rsidR="002E5614" w:rsidRPr="005928C9" w:rsidTr="0091500E">
        <w:trPr>
          <w:trHeight w:val="316"/>
          <w:jc w:val="center"/>
        </w:trPr>
        <w:tc>
          <w:tcPr>
            <w:tcW w:w="5406" w:type="dxa"/>
            <w:shd w:val="clear" w:color="000000" w:fill="A5A5A5"/>
            <w:noWrap/>
            <w:vAlign w:val="center"/>
            <w:hideMark/>
          </w:tcPr>
          <w:p w:rsidR="002E5614" w:rsidRPr="005928C9" w:rsidRDefault="002E5614" w:rsidP="00F42783">
            <w:pPr>
              <w:spacing w:after="0" w:line="240" w:lineRule="auto"/>
              <w:jc w:val="right"/>
              <w:rPr>
                <w:rFonts w:ascii="Times New Roman" w:eastAsia="Times New Roman" w:hAnsi="Times New Roman" w:cs="Times New Roman"/>
                <w:b/>
                <w:bCs/>
                <w:sz w:val="20"/>
                <w:szCs w:val="20"/>
              </w:rPr>
            </w:pPr>
            <w:r w:rsidRPr="005928C9">
              <w:rPr>
                <w:rFonts w:ascii="Times New Roman" w:eastAsia="Times New Roman" w:hAnsi="Times New Roman" w:cs="Times New Roman"/>
                <w:b/>
                <w:bCs/>
                <w:sz w:val="20"/>
                <w:szCs w:val="20"/>
              </w:rPr>
              <w:t>20</w:t>
            </w:r>
            <w:r w:rsidR="00F42783">
              <w:rPr>
                <w:rFonts w:ascii="Times New Roman" w:eastAsia="Times New Roman" w:hAnsi="Times New Roman" w:cs="Times New Roman"/>
                <w:b/>
                <w:bCs/>
                <w:sz w:val="20"/>
                <w:szCs w:val="20"/>
              </w:rPr>
              <w:t xml:space="preserve">20 </w:t>
            </w:r>
            <w:r w:rsidRPr="005928C9">
              <w:rPr>
                <w:rFonts w:ascii="Times New Roman" w:eastAsia="Times New Roman" w:hAnsi="Times New Roman" w:cs="Times New Roman"/>
                <w:b/>
                <w:bCs/>
                <w:sz w:val="20"/>
                <w:szCs w:val="20"/>
              </w:rPr>
              <w:t>yılı Toplamı</w:t>
            </w:r>
          </w:p>
        </w:tc>
        <w:tc>
          <w:tcPr>
            <w:tcW w:w="1249" w:type="dxa"/>
            <w:shd w:val="clear" w:color="000000" w:fill="A5A5A5"/>
            <w:noWrap/>
            <w:vAlign w:val="bottom"/>
          </w:tcPr>
          <w:p w:rsidR="002E5614" w:rsidRPr="005928C9" w:rsidRDefault="00854BF8" w:rsidP="008B3A3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rPr>
              <w:t>4.3</w:t>
            </w:r>
            <w:r w:rsidR="008B3A3D">
              <w:rPr>
                <w:rFonts w:ascii="Times New Roman" w:eastAsia="Times New Roman" w:hAnsi="Times New Roman" w:cs="Times New Roman"/>
                <w:b/>
                <w:bCs/>
                <w:sz w:val="20"/>
              </w:rPr>
              <w:t>90</w:t>
            </w:r>
            <w:r>
              <w:rPr>
                <w:rFonts w:ascii="Times New Roman" w:eastAsia="Times New Roman" w:hAnsi="Times New Roman" w:cs="Times New Roman"/>
                <w:b/>
                <w:bCs/>
                <w:sz w:val="20"/>
              </w:rPr>
              <w:t>.</w:t>
            </w:r>
            <w:r w:rsidR="008B3A3D">
              <w:rPr>
                <w:rFonts w:ascii="Times New Roman" w:eastAsia="Times New Roman" w:hAnsi="Times New Roman" w:cs="Times New Roman"/>
                <w:b/>
                <w:bCs/>
                <w:sz w:val="20"/>
              </w:rPr>
              <w:t>4</w:t>
            </w:r>
            <w:r>
              <w:rPr>
                <w:rFonts w:ascii="Times New Roman" w:eastAsia="Times New Roman" w:hAnsi="Times New Roman" w:cs="Times New Roman"/>
                <w:b/>
                <w:bCs/>
                <w:sz w:val="20"/>
              </w:rPr>
              <w:t>98.74</w:t>
            </w:r>
          </w:p>
        </w:tc>
        <w:tc>
          <w:tcPr>
            <w:tcW w:w="1179" w:type="dxa"/>
            <w:shd w:val="clear" w:color="000000" w:fill="A5A5A5"/>
            <w:noWrap/>
            <w:vAlign w:val="bottom"/>
          </w:tcPr>
          <w:p w:rsidR="002E5614" w:rsidRPr="005928C9" w:rsidRDefault="002E5614" w:rsidP="0091500E">
            <w:pPr>
              <w:spacing w:after="0" w:line="240" w:lineRule="auto"/>
              <w:jc w:val="right"/>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w:t>
            </w:r>
          </w:p>
        </w:tc>
        <w:tc>
          <w:tcPr>
            <w:tcW w:w="1571" w:type="dxa"/>
            <w:shd w:val="clear" w:color="000000" w:fill="A5A5A5"/>
            <w:noWrap/>
            <w:vAlign w:val="bottom"/>
          </w:tcPr>
          <w:p w:rsidR="002E5614" w:rsidRPr="005928C9" w:rsidRDefault="008B3A3D" w:rsidP="009150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rPr>
              <w:t>4.390.498.74</w:t>
            </w:r>
          </w:p>
        </w:tc>
      </w:tr>
    </w:tbl>
    <w:p w:rsidR="004F2ABB" w:rsidRDefault="004F2ABB" w:rsidP="004F2ABB">
      <w:pPr>
        <w:spacing w:after="0" w:line="480" w:lineRule="auto"/>
        <w:ind w:left="142"/>
        <w:rPr>
          <w:rFonts w:ascii="Times New Roman" w:eastAsia="Times New Roman" w:hAnsi="Times New Roman" w:cs="Times New Roman"/>
          <w:b/>
          <w:sz w:val="24"/>
        </w:rPr>
      </w:pPr>
    </w:p>
    <w:p w:rsidR="00F16A50" w:rsidRPr="005928C9" w:rsidRDefault="00F16A50" w:rsidP="004F2ABB">
      <w:pPr>
        <w:spacing w:after="0" w:line="480" w:lineRule="auto"/>
        <w:ind w:left="142"/>
        <w:rPr>
          <w:rFonts w:ascii="Times New Roman" w:eastAsia="Times New Roman" w:hAnsi="Times New Roman" w:cs="Times New Roman"/>
          <w:b/>
          <w:sz w:val="24"/>
        </w:rPr>
      </w:pPr>
    </w:p>
    <w:p w:rsidR="004F2ABB" w:rsidRPr="005928C9" w:rsidRDefault="004F2ABB" w:rsidP="004F2ABB">
      <w:pPr>
        <w:spacing w:after="0" w:line="480" w:lineRule="auto"/>
        <w:ind w:left="142"/>
        <w:rPr>
          <w:rFonts w:ascii="Times New Roman" w:eastAsia="Times New Roman" w:hAnsi="Times New Roman" w:cs="Times New Roman"/>
          <w:b/>
          <w:color w:val="000000"/>
          <w:sz w:val="24"/>
          <w:szCs w:val="24"/>
        </w:rPr>
      </w:pPr>
      <w:r w:rsidRPr="005928C9">
        <w:rPr>
          <w:rFonts w:ascii="Times New Roman" w:eastAsia="Times New Roman" w:hAnsi="Times New Roman" w:cs="Times New Roman"/>
          <w:b/>
          <w:sz w:val="24"/>
        </w:rPr>
        <w:t>Tablo.2</w:t>
      </w:r>
      <w:r w:rsidR="00743FAA">
        <w:rPr>
          <w:rFonts w:ascii="Times New Roman" w:eastAsia="Times New Roman" w:hAnsi="Times New Roman" w:cs="Times New Roman"/>
          <w:b/>
          <w:sz w:val="24"/>
        </w:rPr>
        <w:t>0</w:t>
      </w:r>
      <w:r w:rsidRPr="005928C9">
        <w:rPr>
          <w:rFonts w:ascii="Times New Roman" w:eastAsia="Times New Roman" w:hAnsi="Times New Roman" w:cs="Times New Roman"/>
          <w:b/>
          <w:sz w:val="24"/>
        </w:rPr>
        <w:t xml:space="preserve"> </w:t>
      </w:r>
      <w:r w:rsidRPr="005928C9">
        <w:rPr>
          <w:rFonts w:ascii="Times New Roman" w:eastAsia="Times New Roman" w:hAnsi="Times New Roman" w:cs="Times New Roman"/>
          <w:b/>
          <w:sz w:val="24"/>
          <w:szCs w:val="24"/>
        </w:rPr>
        <w:t xml:space="preserve">: </w:t>
      </w:r>
      <w:r w:rsidRPr="005928C9">
        <w:rPr>
          <w:rFonts w:ascii="Times New Roman" w:eastAsia="Times New Roman" w:hAnsi="Times New Roman" w:cs="Times New Roman"/>
          <w:b/>
          <w:color w:val="000000"/>
          <w:sz w:val="24"/>
          <w:szCs w:val="24"/>
        </w:rPr>
        <w:t>2021 Yılı Tahmini Maliyetler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6"/>
        <w:gridCol w:w="1249"/>
        <w:gridCol w:w="1179"/>
        <w:gridCol w:w="1571"/>
      </w:tblGrid>
      <w:tr w:rsidR="002E5614" w:rsidRPr="005928C9" w:rsidTr="0091500E">
        <w:trPr>
          <w:trHeight w:val="756"/>
          <w:jc w:val="center"/>
        </w:trPr>
        <w:tc>
          <w:tcPr>
            <w:tcW w:w="5406" w:type="dxa"/>
            <w:shd w:val="clear" w:color="000000" w:fill="EDEDED"/>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STRATEJİK AMAÇLAR</w:t>
            </w:r>
          </w:p>
        </w:tc>
        <w:tc>
          <w:tcPr>
            <w:tcW w:w="124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İçi </w:t>
            </w:r>
            <w:r w:rsidRPr="005928C9">
              <w:rPr>
                <w:rFonts w:ascii="Times New Roman" w:eastAsia="Times New Roman" w:hAnsi="Times New Roman" w:cs="Times New Roman"/>
                <w:b/>
                <w:bCs/>
                <w:color w:val="000000"/>
                <w:sz w:val="20"/>
                <w:szCs w:val="20"/>
              </w:rPr>
              <w:br/>
              <w:t>(Özel Bütçe)</w:t>
            </w:r>
          </w:p>
        </w:tc>
        <w:tc>
          <w:tcPr>
            <w:tcW w:w="1179"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 xml:space="preserve">Bütçe Dışı </w:t>
            </w:r>
            <w:r w:rsidRPr="005928C9">
              <w:rPr>
                <w:rFonts w:ascii="Times New Roman" w:eastAsia="Times New Roman" w:hAnsi="Times New Roman" w:cs="Times New Roman"/>
                <w:b/>
                <w:bCs/>
                <w:color w:val="000000"/>
                <w:sz w:val="20"/>
                <w:szCs w:val="20"/>
              </w:rPr>
              <w:br/>
              <w:t>(Döner Sermaye)</w:t>
            </w:r>
          </w:p>
        </w:tc>
        <w:tc>
          <w:tcPr>
            <w:tcW w:w="1571" w:type="dxa"/>
            <w:shd w:val="clear" w:color="000000" w:fill="E7E6E6"/>
            <w:vAlign w:val="center"/>
            <w:hideMark/>
          </w:tcPr>
          <w:p w:rsidR="002E5614" w:rsidRPr="005928C9" w:rsidRDefault="002E5614" w:rsidP="0091500E">
            <w:pPr>
              <w:spacing w:after="0" w:line="240" w:lineRule="auto"/>
              <w:jc w:val="center"/>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TOPLAM</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A1.</w:t>
            </w:r>
            <w:r w:rsidRPr="003528DA">
              <w:rPr>
                <w:rFonts w:ascii="Times New Roman" w:eastAsia="Times New Roman" w:hAnsi="Times New Roman" w:cs="Times New Roman"/>
                <w:sz w:val="20"/>
                <w:szCs w:val="20"/>
              </w:rPr>
              <w:t xml:space="preserve"> ÖĞRETİM KALİTESİNİ ARTIRMAK VE SÜREKLİ İYİLEŞTİRME SAĞLAMAK</w:t>
            </w:r>
          </w:p>
        </w:tc>
        <w:tc>
          <w:tcPr>
            <w:tcW w:w="1249" w:type="dxa"/>
            <w:shd w:val="clear" w:color="auto" w:fill="auto"/>
            <w:vAlign w:val="center"/>
          </w:tcPr>
          <w:p w:rsidR="002E5614" w:rsidRPr="003528DA" w:rsidRDefault="00E01EB2" w:rsidP="00391913">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96</w:t>
            </w:r>
            <w:r w:rsidR="002E5614" w:rsidRPr="003528DA">
              <w:rPr>
                <w:rFonts w:ascii="Times New Roman" w:eastAsia="Times New Roman" w:hAnsi="Times New Roman" w:cs="Times New Roman"/>
                <w:b/>
                <w:sz w:val="20"/>
                <w:szCs w:val="20"/>
              </w:rPr>
              <w:t>.000,00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391913"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96</w:t>
            </w:r>
            <w:r w:rsidRPr="003528DA">
              <w:rPr>
                <w:rFonts w:ascii="Times New Roman" w:eastAsia="Times New Roman" w:hAnsi="Times New Roman" w:cs="Times New Roman"/>
                <w:b/>
                <w:sz w:val="20"/>
                <w:szCs w:val="20"/>
              </w:rPr>
              <w:t>.000,00</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A2.</w:t>
            </w:r>
            <w:r w:rsidRPr="003528DA">
              <w:rPr>
                <w:rFonts w:ascii="Times New Roman" w:eastAsia="Times New Roman" w:hAnsi="Times New Roman" w:cs="Times New Roman"/>
                <w:sz w:val="20"/>
                <w:szCs w:val="20"/>
              </w:rPr>
              <w:t xml:space="preserve"> KURUMSAL KAPASİTEYİ VE KÜLTÜRÜ GELİŞTİRMEK</w:t>
            </w:r>
          </w:p>
        </w:tc>
        <w:tc>
          <w:tcPr>
            <w:tcW w:w="1249" w:type="dxa"/>
            <w:shd w:val="clear" w:color="auto" w:fill="auto"/>
            <w:vAlign w:val="center"/>
          </w:tcPr>
          <w:p w:rsidR="002E5614" w:rsidRPr="003528DA" w:rsidRDefault="002E5614" w:rsidP="004563B7">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w:t>
            </w:r>
            <w:r w:rsidR="004563B7">
              <w:rPr>
                <w:rFonts w:ascii="Times New Roman" w:eastAsia="Times New Roman" w:hAnsi="Times New Roman" w:cs="Times New Roman"/>
                <w:sz w:val="20"/>
                <w:szCs w:val="20"/>
              </w:rPr>
              <w:t>8</w:t>
            </w:r>
            <w:r w:rsidRPr="003528DA">
              <w:rPr>
                <w:rFonts w:ascii="Times New Roman" w:eastAsia="Times New Roman" w:hAnsi="Times New Roman" w:cs="Times New Roman"/>
                <w:sz w:val="20"/>
                <w:szCs w:val="20"/>
              </w:rPr>
              <w:t>.</w:t>
            </w:r>
            <w:r w:rsidR="004563B7">
              <w:rPr>
                <w:rFonts w:ascii="Times New Roman" w:eastAsia="Times New Roman" w:hAnsi="Times New Roman" w:cs="Times New Roman"/>
                <w:sz w:val="20"/>
                <w:szCs w:val="20"/>
              </w:rPr>
              <w:t>7</w:t>
            </w:r>
            <w:r w:rsidRPr="003528DA">
              <w:rPr>
                <w:rFonts w:ascii="Times New Roman" w:eastAsia="Times New Roman" w:hAnsi="Times New Roman" w:cs="Times New Roman"/>
                <w:sz w:val="20"/>
                <w:szCs w:val="20"/>
              </w:rPr>
              <w:t>00,00</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4563B7" w:rsidP="008B41B5">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1</w:t>
            </w:r>
            <w:r>
              <w:rPr>
                <w:rFonts w:ascii="Times New Roman" w:eastAsia="Times New Roman" w:hAnsi="Times New Roman" w:cs="Times New Roman"/>
                <w:sz w:val="20"/>
                <w:szCs w:val="20"/>
              </w:rPr>
              <w:t>8</w:t>
            </w:r>
            <w:r w:rsidRPr="003528DA">
              <w:rPr>
                <w:rFonts w:ascii="Times New Roman" w:eastAsia="Times New Roman" w:hAnsi="Times New Roman" w:cs="Times New Roman"/>
                <w:sz w:val="20"/>
                <w:szCs w:val="20"/>
              </w:rPr>
              <w:t>.</w:t>
            </w:r>
            <w:r>
              <w:rPr>
                <w:rFonts w:ascii="Times New Roman" w:eastAsia="Times New Roman" w:hAnsi="Times New Roman" w:cs="Times New Roman"/>
                <w:sz w:val="20"/>
                <w:szCs w:val="20"/>
              </w:rPr>
              <w:t>7</w:t>
            </w:r>
            <w:r w:rsidRPr="003528DA">
              <w:rPr>
                <w:rFonts w:ascii="Times New Roman" w:eastAsia="Times New Roman" w:hAnsi="Times New Roman" w:cs="Times New Roman"/>
                <w:sz w:val="20"/>
                <w:szCs w:val="20"/>
              </w:rPr>
              <w:t>00,00</w:t>
            </w:r>
          </w:p>
        </w:tc>
      </w:tr>
      <w:tr w:rsidR="002E5614" w:rsidRPr="003528DA" w:rsidTr="0091500E">
        <w:trPr>
          <w:trHeight w:val="575"/>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A3.</w:t>
            </w:r>
            <w:r w:rsidRPr="003528DA">
              <w:rPr>
                <w:rFonts w:ascii="Times New Roman" w:eastAsia="Times New Roman" w:hAnsi="Times New Roman" w:cs="Times New Roman"/>
                <w:sz w:val="20"/>
                <w:szCs w:val="20"/>
              </w:rPr>
              <w:t xml:space="preserve"> TOPLUMSAL HİZMET FAALİYETLERİNİN ETKİNLİĞİNİ ARTIRMAK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598"/>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A4.</w:t>
            </w:r>
            <w:r w:rsidRPr="003528DA">
              <w:rPr>
                <w:rFonts w:ascii="Times New Roman" w:eastAsia="Times New Roman" w:hAnsi="Times New Roman" w:cs="Times New Roman"/>
                <w:sz w:val="20"/>
                <w:szCs w:val="20"/>
              </w:rPr>
              <w:t xml:space="preserve"> ÇEVREYE DUYARLI YÖNETİM-ÜNİVERSİTE ANLAYIŞINI YERLEŞTİRMEK VE SOSYAL SORUMLULUK BİLİNCİNİ GELİŞTİRMEK </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707"/>
          <w:jc w:val="center"/>
        </w:trPr>
        <w:tc>
          <w:tcPr>
            <w:tcW w:w="5406" w:type="dxa"/>
            <w:shd w:val="clear" w:color="auto" w:fill="auto"/>
            <w:noWrap/>
            <w:vAlign w:val="bottom"/>
            <w:hideMark/>
          </w:tcPr>
          <w:p w:rsidR="002E5614" w:rsidRPr="003528DA" w:rsidRDefault="002E5614" w:rsidP="0091500E">
            <w:pPr>
              <w:spacing w:after="0" w:line="240" w:lineRule="auto"/>
              <w:rPr>
                <w:rFonts w:ascii="Times New Roman" w:eastAsia="Times New Roman" w:hAnsi="Times New Roman" w:cs="Times New Roman"/>
                <w:sz w:val="20"/>
                <w:szCs w:val="20"/>
              </w:rPr>
            </w:pPr>
            <w:r w:rsidRPr="003528DA">
              <w:rPr>
                <w:rFonts w:ascii="Times New Roman" w:eastAsia="Times New Roman" w:hAnsi="Times New Roman" w:cs="Times New Roman"/>
                <w:b/>
                <w:bCs/>
                <w:sz w:val="20"/>
                <w:szCs w:val="20"/>
              </w:rPr>
              <w:t>A5.</w:t>
            </w:r>
            <w:r w:rsidRPr="003528DA">
              <w:rPr>
                <w:rFonts w:ascii="Times New Roman" w:eastAsia="Times New Roman" w:hAnsi="Times New Roman" w:cs="Times New Roman"/>
                <w:sz w:val="20"/>
                <w:szCs w:val="20"/>
              </w:rPr>
              <w:t xml:space="preserve"> BİLİMSEL ARAŞTIRMALARDA VE TEKNOLOJİ GELİŞTİRMEDE DÜNYADA İLK 500 ÜNİVERSİTE ARASINDA YER ALMAK</w:t>
            </w:r>
          </w:p>
        </w:tc>
        <w:tc>
          <w:tcPr>
            <w:tcW w:w="124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DBE5F1" w:themeFill="accent1" w:themeFillTint="33"/>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r>
      <w:tr w:rsidR="002E5614" w:rsidRPr="003528DA" w:rsidTr="0091500E">
        <w:trPr>
          <w:trHeight w:val="299"/>
          <w:jc w:val="center"/>
        </w:trPr>
        <w:tc>
          <w:tcPr>
            <w:tcW w:w="5406" w:type="dxa"/>
            <w:shd w:val="clear" w:color="000000" w:fill="548DD4" w:themeFill="text2" w:themeFillTint="99"/>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Amaçlar Toplamı</w:t>
            </w:r>
          </w:p>
        </w:tc>
        <w:tc>
          <w:tcPr>
            <w:tcW w:w="1249" w:type="dxa"/>
            <w:shd w:val="clear" w:color="000000" w:fill="548DD4" w:themeFill="text2" w:themeFillTint="99"/>
            <w:vAlign w:val="center"/>
          </w:tcPr>
          <w:p w:rsidR="002E5614" w:rsidRPr="003528DA" w:rsidRDefault="00F16A50" w:rsidP="00F16A50">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r w:rsidR="002E5614">
              <w:rPr>
                <w:rFonts w:ascii="Times New Roman" w:eastAsia="Times New Roman" w:hAnsi="Times New Roman" w:cs="Times New Roman"/>
                <w:sz w:val="20"/>
                <w:szCs w:val="20"/>
              </w:rPr>
              <w:t>.</w:t>
            </w:r>
            <w:r>
              <w:rPr>
                <w:rFonts w:ascii="Times New Roman" w:eastAsia="Times New Roman" w:hAnsi="Times New Roman" w:cs="Times New Roman"/>
                <w:sz w:val="20"/>
                <w:szCs w:val="20"/>
              </w:rPr>
              <w:t>7</w:t>
            </w:r>
            <w:r w:rsidR="002E5614">
              <w:rPr>
                <w:rFonts w:ascii="Times New Roman" w:eastAsia="Times New Roman" w:hAnsi="Times New Roman" w:cs="Times New Roman"/>
                <w:sz w:val="20"/>
                <w:szCs w:val="20"/>
              </w:rPr>
              <w:t>00,00</w:t>
            </w:r>
          </w:p>
        </w:tc>
        <w:tc>
          <w:tcPr>
            <w:tcW w:w="1179" w:type="dxa"/>
            <w:shd w:val="clear" w:color="000000" w:fill="548DD4" w:themeFill="text2" w:themeFillTint="99"/>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000000" w:fill="548DD4" w:themeFill="text2" w:themeFillTint="99"/>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75.000,00</w:t>
            </w:r>
          </w:p>
        </w:tc>
      </w:tr>
      <w:tr w:rsidR="002E5614" w:rsidRPr="003528DA" w:rsidTr="0091500E">
        <w:trPr>
          <w:trHeight w:val="299"/>
          <w:jc w:val="center"/>
        </w:trPr>
        <w:tc>
          <w:tcPr>
            <w:tcW w:w="5406" w:type="dxa"/>
            <w:shd w:val="clear" w:color="auto" w:fill="auto"/>
            <w:noWrap/>
            <w:vAlign w:val="center"/>
            <w:hideMark/>
          </w:tcPr>
          <w:p w:rsidR="002E5614" w:rsidRPr="003528DA" w:rsidRDefault="002E5614" w:rsidP="0091500E">
            <w:pPr>
              <w:spacing w:after="0" w:line="240" w:lineRule="auto"/>
              <w:jc w:val="right"/>
              <w:rPr>
                <w:rFonts w:ascii="Times New Roman" w:eastAsia="Times New Roman" w:hAnsi="Times New Roman" w:cs="Times New Roman"/>
                <w:b/>
                <w:sz w:val="20"/>
                <w:szCs w:val="20"/>
              </w:rPr>
            </w:pPr>
            <w:r w:rsidRPr="003528DA">
              <w:rPr>
                <w:rFonts w:ascii="Times New Roman" w:eastAsia="Times New Roman" w:hAnsi="Times New Roman" w:cs="Times New Roman"/>
                <w:b/>
                <w:sz w:val="20"/>
                <w:szCs w:val="20"/>
              </w:rPr>
              <w:t>Genel yönetim Giderleri</w:t>
            </w:r>
          </w:p>
        </w:tc>
        <w:tc>
          <w:tcPr>
            <w:tcW w:w="1249" w:type="dxa"/>
            <w:shd w:val="clear" w:color="auto" w:fill="auto"/>
            <w:vAlign w:val="center"/>
          </w:tcPr>
          <w:p w:rsidR="002E5614" w:rsidRPr="003528DA" w:rsidRDefault="00A95F30" w:rsidP="00A95F30">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bCs/>
                <w:sz w:val="20"/>
              </w:rPr>
              <w:t>4.497.463,67</w:t>
            </w:r>
          </w:p>
        </w:tc>
        <w:tc>
          <w:tcPr>
            <w:tcW w:w="1179" w:type="dxa"/>
            <w:shd w:val="clear" w:color="auto" w:fill="auto"/>
            <w:vAlign w:val="center"/>
          </w:tcPr>
          <w:p w:rsidR="002E5614" w:rsidRPr="003528DA" w:rsidRDefault="002E5614" w:rsidP="0091500E">
            <w:pPr>
              <w:spacing w:after="0" w:line="240" w:lineRule="auto"/>
              <w:jc w:val="right"/>
              <w:rPr>
                <w:rFonts w:ascii="Times New Roman" w:eastAsia="Times New Roman" w:hAnsi="Times New Roman" w:cs="Times New Roman"/>
                <w:sz w:val="20"/>
                <w:szCs w:val="20"/>
              </w:rPr>
            </w:pPr>
            <w:r w:rsidRPr="003528DA">
              <w:rPr>
                <w:rFonts w:ascii="Times New Roman" w:eastAsia="Times New Roman" w:hAnsi="Times New Roman" w:cs="Times New Roman"/>
                <w:sz w:val="20"/>
                <w:szCs w:val="20"/>
              </w:rPr>
              <w:t>-</w:t>
            </w:r>
          </w:p>
        </w:tc>
        <w:tc>
          <w:tcPr>
            <w:tcW w:w="1571" w:type="dxa"/>
            <w:shd w:val="clear" w:color="auto" w:fill="auto"/>
            <w:vAlign w:val="center"/>
          </w:tcPr>
          <w:p w:rsidR="002E5614" w:rsidRPr="003528DA" w:rsidRDefault="00A95F30" w:rsidP="0091500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rPr>
              <w:t>4.497.463,67</w:t>
            </w:r>
          </w:p>
        </w:tc>
      </w:tr>
      <w:tr w:rsidR="002E5614" w:rsidRPr="005928C9" w:rsidTr="0091500E">
        <w:trPr>
          <w:trHeight w:val="316"/>
          <w:jc w:val="center"/>
        </w:trPr>
        <w:tc>
          <w:tcPr>
            <w:tcW w:w="5406" w:type="dxa"/>
            <w:shd w:val="clear" w:color="000000" w:fill="A5A5A5"/>
            <w:noWrap/>
            <w:vAlign w:val="center"/>
            <w:hideMark/>
          </w:tcPr>
          <w:p w:rsidR="002E5614" w:rsidRPr="005928C9" w:rsidRDefault="002E5614" w:rsidP="00F42783">
            <w:pPr>
              <w:spacing w:after="0" w:line="240" w:lineRule="auto"/>
              <w:jc w:val="right"/>
              <w:rPr>
                <w:rFonts w:ascii="Times New Roman" w:eastAsia="Times New Roman" w:hAnsi="Times New Roman" w:cs="Times New Roman"/>
                <w:b/>
                <w:bCs/>
                <w:sz w:val="20"/>
                <w:szCs w:val="20"/>
              </w:rPr>
            </w:pPr>
            <w:r w:rsidRPr="005928C9">
              <w:rPr>
                <w:rFonts w:ascii="Times New Roman" w:eastAsia="Times New Roman" w:hAnsi="Times New Roman" w:cs="Times New Roman"/>
                <w:b/>
                <w:bCs/>
                <w:sz w:val="20"/>
                <w:szCs w:val="20"/>
              </w:rPr>
              <w:t>20</w:t>
            </w:r>
            <w:r w:rsidR="00F42783">
              <w:rPr>
                <w:rFonts w:ascii="Times New Roman" w:eastAsia="Times New Roman" w:hAnsi="Times New Roman" w:cs="Times New Roman"/>
                <w:b/>
                <w:bCs/>
                <w:sz w:val="20"/>
                <w:szCs w:val="20"/>
              </w:rPr>
              <w:t>21</w:t>
            </w:r>
            <w:r w:rsidRPr="005928C9">
              <w:rPr>
                <w:rFonts w:ascii="Times New Roman" w:eastAsia="Times New Roman" w:hAnsi="Times New Roman" w:cs="Times New Roman"/>
                <w:b/>
                <w:bCs/>
                <w:sz w:val="20"/>
                <w:szCs w:val="20"/>
              </w:rPr>
              <w:t xml:space="preserve"> yılı Toplamı</w:t>
            </w:r>
          </w:p>
        </w:tc>
        <w:tc>
          <w:tcPr>
            <w:tcW w:w="1249" w:type="dxa"/>
            <w:shd w:val="clear" w:color="000000" w:fill="A5A5A5"/>
            <w:noWrap/>
            <w:vAlign w:val="bottom"/>
          </w:tcPr>
          <w:p w:rsidR="002E5614" w:rsidRPr="005928C9" w:rsidRDefault="00F16A50" w:rsidP="00F16A5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r w:rsidR="002E5614">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61</w:t>
            </w:r>
            <w:r w:rsidR="002E5614">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163</w:t>
            </w:r>
            <w:r w:rsidR="002E5614">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67</w:t>
            </w:r>
          </w:p>
        </w:tc>
        <w:tc>
          <w:tcPr>
            <w:tcW w:w="1179" w:type="dxa"/>
            <w:shd w:val="clear" w:color="000000" w:fill="A5A5A5"/>
            <w:noWrap/>
            <w:vAlign w:val="bottom"/>
          </w:tcPr>
          <w:p w:rsidR="002E5614" w:rsidRPr="005928C9" w:rsidRDefault="002E5614" w:rsidP="0091500E">
            <w:pPr>
              <w:spacing w:after="0" w:line="240" w:lineRule="auto"/>
              <w:jc w:val="right"/>
              <w:rPr>
                <w:rFonts w:ascii="Times New Roman" w:eastAsia="Times New Roman" w:hAnsi="Times New Roman" w:cs="Times New Roman"/>
                <w:b/>
                <w:bCs/>
                <w:color w:val="000000"/>
                <w:sz w:val="20"/>
                <w:szCs w:val="20"/>
              </w:rPr>
            </w:pPr>
            <w:r w:rsidRPr="005928C9">
              <w:rPr>
                <w:rFonts w:ascii="Times New Roman" w:eastAsia="Times New Roman" w:hAnsi="Times New Roman" w:cs="Times New Roman"/>
                <w:b/>
                <w:bCs/>
                <w:color w:val="000000"/>
                <w:sz w:val="20"/>
                <w:szCs w:val="20"/>
              </w:rPr>
              <w:t>-</w:t>
            </w:r>
          </w:p>
        </w:tc>
        <w:tc>
          <w:tcPr>
            <w:tcW w:w="1571" w:type="dxa"/>
            <w:shd w:val="clear" w:color="000000" w:fill="A5A5A5"/>
            <w:noWrap/>
            <w:vAlign w:val="bottom"/>
          </w:tcPr>
          <w:p w:rsidR="002E5614" w:rsidRPr="005928C9" w:rsidRDefault="00F16A50" w:rsidP="009150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4.612.163,67</w:t>
            </w:r>
          </w:p>
        </w:tc>
      </w:tr>
    </w:tbl>
    <w:p w:rsidR="00C4607A" w:rsidRPr="00470EE9" w:rsidRDefault="005F0B52" w:rsidP="00C4607A">
      <w:pPr>
        <w:pStyle w:val="Balk1"/>
        <w:numPr>
          <w:ilvl w:val="0"/>
          <w:numId w:val="1"/>
        </w:numPr>
        <w:rPr>
          <w:rFonts w:ascii="Times New Roman" w:hAnsi="Times New Roman"/>
          <w:color w:val="auto"/>
        </w:rPr>
      </w:pPr>
      <w:r w:rsidRPr="00470EE9">
        <w:rPr>
          <w:rFonts w:ascii="Times New Roman" w:hAnsi="Times New Roman"/>
          <w:color w:val="auto"/>
        </w:rPr>
        <w:lastRenderedPageBreak/>
        <w:t>İZLEM</w:t>
      </w:r>
      <w:r w:rsidR="005508DA" w:rsidRPr="00470EE9">
        <w:rPr>
          <w:rFonts w:ascii="Times New Roman" w:hAnsi="Times New Roman"/>
          <w:color w:val="auto"/>
        </w:rPr>
        <w:t>E</w:t>
      </w:r>
      <w:r w:rsidRPr="00470EE9">
        <w:rPr>
          <w:rFonts w:ascii="Times New Roman" w:hAnsi="Times New Roman"/>
          <w:color w:val="auto"/>
        </w:rPr>
        <w:t xml:space="preserve"> VE DEĞERLENDİRME</w:t>
      </w:r>
    </w:p>
    <w:p w:rsidR="00680DFB" w:rsidRDefault="00C4607A" w:rsidP="00B548A3">
      <w:pPr>
        <w:pStyle w:val="Balk1"/>
        <w:ind w:firstLine="426"/>
        <w:jc w:val="both"/>
        <w:rPr>
          <w:rFonts w:ascii="Times New Roman" w:hAnsi="Times New Roman"/>
          <w:b w:val="0"/>
          <w:color w:val="auto"/>
          <w:sz w:val="24"/>
          <w:szCs w:val="24"/>
        </w:rPr>
      </w:pPr>
      <w:r w:rsidRPr="00470EE9">
        <w:rPr>
          <w:rFonts w:ascii="Times New Roman" w:hAnsi="Times New Roman"/>
          <w:b w:val="0"/>
          <w:color w:val="auto"/>
          <w:sz w:val="24"/>
          <w:szCs w:val="24"/>
        </w:rPr>
        <w:t>H</w:t>
      </w:r>
      <w:r w:rsidR="00680DFB" w:rsidRPr="00470EE9">
        <w:rPr>
          <w:rFonts w:ascii="Times New Roman" w:hAnsi="Times New Roman"/>
          <w:b w:val="0"/>
          <w:color w:val="auto"/>
          <w:sz w:val="24"/>
          <w:szCs w:val="24"/>
        </w:rPr>
        <w:t>azırlanan Stratejik Planda sürecin plana uygun bir şe</w:t>
      </w:r>
      <w:r w:rsidR="00526BA0" w:rsidRPr="00470EE9">
        <w:rPr>
          <w:rFonts w:ascii="Times New Roman" w:hAnsi="Times New Roman"/>
          <w:b w:val="0"/>
          <w:color w:val="auto"/>
          <w:sz w:val="24"/>
          <w:szCs w:val="24"/>
        </w:rPr>
        <w:t xml:space="preserve">kilde yönetilmesinin sağlanması </w:t>
      </w:r>
      <w:r w:rsidR="00680DFB" w:rsidRPr="00470EE9">
        <w:rPr>
          <w:rFonts w:ascii="Times New Roman" w:hAnsi="Times New Roman"/>
          <w:b w:val="0"/>
          <w:color w:val="auto"/>
          <w:sz w:val="24"/>
          <w:szCs w:val="24"/>
        </w:rPr>
        <w:t xml:space="preserve">amacıyla uygulamanın izlenmesi belirli aralıklarda ilgili komisyonca </w:t>
      </w:r>
      <w:r w:rsidRPr="00470EE9">
        <w:rPr>
          <w:rFonts w:ascii="Times New Roman" w:hAnsi="Times New Roman"/>
          <w:b w:val="0"/>
          <w:color w:val="auto"/>
          <w:sz w:val="24"/>
          <w:szCs w:val="24"/>
        </w:rPr>
        <w:t>yapılacaktır</w:t>
      </w:r>
      <w:r w:rsidR="00680DFB" w:rsidRPr="00470EE9">
        <w:rPr>
          <w:rFonts w:ascii="Times New Roman" w:hAnsi="Times New Roman"/>
          <w:b w:val="0"/>
          <w:color w:val="auto"/>
          <w:sz w:val="24"/>
          <w:szCs w:val="24"/>
        </w:rPr>
        <w:t>. Hazırlanan plan sistematik olarak takip edilip raporlar güncelle</w:t>
      </w:r>
      <w:r w:rsidRPr="00470EE9">
        <w:rPr>
          <w:rFonts w:ascii="Times New Roman" w:hAnsi="Times New Roman"/>
          <w:b w:val="0"/>
          <w:color w:val="auto"/>
          <w:sz w:val="24"/>
          <w:szCs w:val="24"/>
        </w:rPr>
        <w:t>ne</w:t>
      </w:r>
      <w:r w:rsidR="00680DFB" w:rsidRPr="00470EE9">
        <w:rPr>
          <w:rFonts w:ascii="Times New Roman" w:hAnsi="Times New Roman"/>
          <w:b w:val="0"/>
          <w:color w:val="auto"/>
          <w:sz w:val="24"/>
          <w:szCs w:val="24"/>
        </w:rPr>
        <w:t>cektir. Bu raporlara göre yeniden değerle</w:t>
      </w:r>
      <w:r w:rsidRPr="00470EE9">
        <w:rPr>
          <w:rFonts w:ascii="Times New Roman" w:hAnsi="Times New Roman"/>
          <w:b w:val="0"/>
          <w:color w:val="auto"/>
          <w:sz w:val="24"/>
          <w:szCs w:val="24"/>
        </w:rPr>
        <w:t>n</w:t>
      </w:r>
      <w:r w:rsidR="00680DFB" w:rsidRPr="00470EE9">
        <w:rPr>
          <w:rFonts w:ascii="Times New Roman" w:hAnsi="Times New Roman"/>
          <w:b w:val="0"/>
          <w:color w:val="auto"/>
          <w:sz w:val="24"/>
          <w:szCs w:val="24"/>
        </w:rPr>
        <w:t xml:space="preserve">dirmeler yapılarak amaç ve hedeflerle uygun gelişmelerin izlenmesi ve hedeflere ne </w:t>
      </w:r>
      <w:r w:rsidRPr="00470EE9">
        <w:rPr>
          <w:rFonts w:ascii="Times New Roman" w:hAnsi="Times New Roman"/>
          <w:b w:val="0"/>
          <w:color w:val="auto"/>
          <w:sz w:val="24"/>
          <w:szCs w:val="24"/>
        </w:rPr>
        <w:t>kadar yaklaşıldığının analiz</w:t>
      </w:r>
      <w:r w:rsidR="0001197A" w:rsidRPr="00470EE9">
        <w:rPr>
          <w:rFonts w:ascii="Times New Roman" w:hAnsi="Times New Roman"/>
          <w:b w:val="0"/>
          <w:color w:val="auto"/>
          <w:sz w:val="24"/>
          <w:szCs w:val="24"/>
        </w:rPr>
        <w:t>i</w:t>
      </w:r>
      <w:r w:rsidR="00526BA0" w:rsidRPr="00470EE9">
        <w:rPr>
          <w:rFonts w:ascii="Times New Roman" w:hAnsi="Times New Roman"/>
          <w:b w:val="0"/>
          <w:color w:val="auto"/>
          <w:sz w:val="24"/>
          <w:szCs w:val="24"/>
        </w:rPr>
        <w:t xml:space="preserve">nin yapılması mümkün hale gelecektir. </w:t>
      </w:r>
      <w:r w:rsidR="00680DFB" w:rsidRPr="00470EE9">
        <w:rPr>
          <w:rFonts w:ascii="Times New Roman" w:hAnsi="Times New Roman"/>
          <w:b w:val="0"/>
          <w:color w:val="auto"/>
          <w:sz w:val="24"/>
          <w:szCs w:val="24"/>
        </w:rPr>
        <w:t xml:space="preserve"> </w:t>
      </w:r>
    </w:p>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3F021A" w:rsidRDefault="003F021A" w:rsidP="003F021A"/>
    <w:p w:rsidR="00EC05B3" w:rsidRDefault="00EC05B3" w:rsidP="003F021A"/>
    <w:p w:rsidR="00EC05B3" w:rsidRDefault="00EC05B3" w:rsidP="003F021A"/>
    <w:p w:rsidR="00EC05B3" w:rsidRDefault="00EC05B3" w:rsidP="003F021A"/>
    <w:p w:rsidR="00EC05B3" w:rsidRDefault="00EC05B3" w:rsidP="003F021A"/>
    <w:p w:rsidR="00EC05B3" w:rsidRDefault="00EC05B3" w:rsidP="003F021A"/>
    <w:p w:rsidR="00EC05B3" w:rsidRDefault="00EC05B3" w:rsidP="003F021A"/>
    <w:p w:rsidR="00EC05B3" w:rsidRDefault="00EC05B3" w:rsidP="003F021A"/>
    <w:p w:rsidR="00EC05B3" w:rsidRDefault="00EC05B3" w:rsidP="003F021A"/>
    <w:p w:rsidR="00EC05B3" w:rsidRDefault="00EC05B3" w:rsidP="003F021A"/>
    <w:p w:rsidR="00EC05B3" w:rsidRDefault="00EC05B3" w:rsidP="003F021A"/>
    <w:p w:rsidR="003F021A" w:rsidRDefault="003F021A" w:rsidP="003F021A"/>
    <w:sectPr w:rsidR="003F021A" w:rsidSect="000602CF">
      <w:headerReference w:type="default" r:id="rId16"/>
      <w:footerReference w:type="default" r:id="rId17"/>
      <w:pgSz w:w="11906" w:h="16838"/>
      <w:pgMar w:top="567" w:right="1080"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C7D" w:rsidRDefault="00165C7D" w:rsidP="00E93A57">
      <w:pPr>
        <w:spacing w:after="0" w:line="240" w:lineRule="auto"/>
      </w:pPr>
      <w:r>
        <w:separator/>
      </w:r>
    </w:p>
  </w:endnote>
  <w:endnote w:type="continuationSeparator" w:id="0">
    <w:p w:rsidR="00165C7D" w:rsidRDefault="00165C7D" w:rsidP="00E93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035549"/>
      <w:docPartObj>
        <w:docPartGallery w:val="Page Numbers (Bottom of Page)"/>
        <w:docPartUnique/>
      </w:docPartObj>
    </w:sdtPr>
    <w:sdtEndPr/>
    <w:sdtContent>
      <w:p w:rsidR="0091500E" w:rsidRDefault="00A16D0E">
        <w:pPr>
          <w:pStyle w:val="Altbilgi"/>
          <w:jc w:val="center"/>
        </w:pPr>
        <w:r>
          <w:fldChar w:fldCharType="begin"/>
        </w:r>
        <w:r w:rsidR="0091500E">
          <w:instrText>PAGE   \* MERGEFORMAT</w:instrText>
        </w:r>
        <w:r>
          <w:fldChar w:fldCharType="separate"/>
        </w:r>
        <w:r w:rsidR="00272207">
          <w:rPr>
            <w:noProof/>
          </w:rPr>
          <w:t>3</w:t>
        </w:r>
        <w:r>
          <w:rPr>
            <w:noProof/>
          </w:rPr>
          <w:fldChar w:fldCharType="end"/>
        </w:r>
      </w:p>
    </w:sdtContent>
  </w:sdt>
  <w:p w:rsidR="0091500E" w:rsidRDefault="0091500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C7D" w:rsidRDefault="00165C7D" w:rsidP="00E93A57">
      <w:pPr>
        <w:spacing w:after="0" w:line="240" w:lineRule="auto"/>
      </w:pPr>
      <w:r>
        <w:separator/>
      </w:r>
    </w:p>
  </w:footnote>
  <w:footnote w:type="continuationSeparator" w:id="0">
    <w:p w:rsidR="00165C7D" w:rsidRDefault="00165C7D" w:rsidP="00E93A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0E" w:rsidRDefault="0091500E" w:rsidP="003A09D9">
    <w:pPr>
      <w:pStyle w:val="stbilgi"/>
      <w:tabs>
        <w:tab w:val="clear" w:pos="4536"/>
        <w:tab w:val="clear" w:pos="9072"/>
      </w:tabs>
      <w:ind w:right="-602"/>
      <w:jc w:val="center"/>
      <w:rPr>
        <w:b/>
      </w:rPr>
    </w:pPr>
  </w:p>
  <w:p w:rsidR="0091500E" w:rsidRDefault="0091500E" w:rsidP="003A09D9">
    <w:pPr>
      <w:pStyle w:val="stbilgi"/>
      <w:tabs>
        <w:tab w:val="clear" w:pos="4536"/>
        <w:tab w:val="clear" w:pos="9072"/>
      </w:tabs>
      <w:ind w:right="-602"/>
      <w:jc w:val="center"/>
      <w:rPr>
        <w:b/>
      </w:rPr>
    </w:pPr>
  </w:p>
  <w:p w:rsidR="0091500E" w:rsidRPr="003A09D9" w:rsidRDefault="0091500E" w:rsidP="003A09D9">
    <w:pPr>
      <w:pStyle w:val="stbilgi"/>
      <w:tabs>
        <w:tab w:val="clear" w:pos="4536"/>
        <w:tab w:val="clear" w:pos="9072"/>
      </w:tabs>
      <w:ind w:right="-602"/>
      <w:jc w:val="center"/>
      <w:rPr>
        <w:b/>
      </w:rPr>
    </w:pPr>
    <w:r w:rsidRPr="003A09D9">
      <w:rPr>
        <w:b/>
      </w:rPr>
      <w:t xml:space="preserve">Erciyes Üniversitesi </w:t>
    </w:r>
    <w:r>
      <w:rPr>
        <w:b/>
      </w:rPr>
      <w:t xml:space="preserve">Hukuk Fakültesi </w:t>
    </w:r>
    <w:r w:rsidRPr="003A09D9">
      <w:rPr>
        <w:b/>
      </w:rPr>
      <w:t>201</w:t>
    </w:r>
    <w:r>
      <w:rPr>
        <w:b/>
      </w:rPr>
      <w:t>7</w:t>
    </w:r>
    <w:r w:rsidRPr="003A09D9">
      <w:rPr>
        <w:b/>
      </w:rPr>
      <w:t>-2021 Stratejik Planı</w:t>
    </w:r>
  </w:p>
  <w:p w:rsidR="0091500E" w:rsidRPr="003A09D9" w:rsidRDefault="0091500E" w:rsidP="003A09D9">
    <w:pPr>
      <w:pStyle w:val="stbilgi"/>
      <w:tabs>
        <w:tab w:val="clear" w:pos="4536"/>
        <w:tab w:val="clear" w:pos="9072"/>
        <w:tab w:val="left" w:pos="13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62BEC"/>
    <w:multiLevelType w:val="hybridMultilevel"/>
    <w:tmpl w:val="B8807EF4"/>
    <w:lvl w:ilvl="0" w:tplc="E11A3584">
      <w:start w:val="1"/>
      <w:numFmt w:val="decimal"/>
      <w:lvlText w:val="%1-"/>
      <w:lvlJc w:val="left"/>
      <w:pPr>
        <w:ind w:left="1069"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A3C5E74"/>
    <w:multiLevelType w:val="multilevel"/>
    <w:tmpl w:val="4B30CDC6"/>
    <w:lvl w:ilvl="0">
      <w:start w:val="1"/>
      <w:numFmt w:val="decimal"/>
      <w:lvlText w:val="%1."/>
      <w:lvlJc w:val="left"/>
      <w:pPr>
        <w:ind w:left="720"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nsid w:val="165F6B1C"/>
    <w:multiLevelType w:val="hybridMultilevel"/>
    <w:tmpl w:val="82EC3828"/>
    <w:lvl w:ilvl="0" w:tplc="52FCF9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3AC278B"/>
    <w:multiLevelType w:val="hybridMultilevel"/>
    <w:tmpl w:val="579C5354"/>
    <w:lvl w:ilvl="0" w:tplc="E11A3584">
      <w:start w:val="1"/>
      <w:numFmt w:val="decimal"/>
      <w:lvlText w:val="%1-"/>
      <w:lvlJc w:val="left"/>
      <w:pPr>
        <w:ind w:left="1069"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2E00755D"/>
    <w:multiLevelType w:val="hybridMultilevel"/>
    <w:tmpl w:val="BB74FEE6"/>
    <w:lvl w:ilvl="0" w:tplc="5ECAC6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6E06815"/>
    <w:multiLevelType w:val="hybridMultilevel"/>
    <w:tmpl w:val="8C120B62"/>
    <w:lvl w:ilvl="0" w:tplc="E968DEC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7131279"/>
    <w:multiLevelType w:val="hybridMultilevel"/>
    <w:tmpl w:val="06D455D6"/>
    <w:lvl w:ilvl="0" w:tplc="47027C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6562757"/>
    <w:multiLevelType w:val="hybridMultilevel"/>
    <w:tmpl w:val="C5A848E8"/>
    <w:lvl w:ilvl="0" w:tplc="041F000B">
      <w:start w:val="1"/>
      <w:numFmt w:val="bullet"/>
      <w:lvlText w:val=""/>
      <w:lvlJc w:val="left"/>
      <w:pPr>
        <w:ind w:left="928" w:hanging="360"/>
      </w:pPr>
      <w:rPr>
        <w:rFonts w:ascii="Wingdings" w:hAnsi="Wingding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8">
    <w:nsid w:val="50650A62"/>
    <w:multiLevelType w:val="hybridMultilevel"/>
    <w:tmpl w:val="AB2C2528"/>
    <w:lvl w:ilvl="0" w:tplc="CFFA3B5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B6409C"/>
    <w:multiLevelType w:val="hybridMultilevel"/>
    <w:tmpl w:val="F0323522"/>
    <w:lvl w:ilvl="0" w:tplc="C33A3E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6F11ED4"/>
    <w:multiLevelType w:val="hybridMultilevel"/>
    <w:tmpl w:val="35F66E66"/>
    <w:lvl w:ilvl="0" w:tplc="593E2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587C64EF"/>
    <w:multiLevelType w:val="hybridMultilevel"/>
    <w:tmpl w:val="FA16B6AE"/>
    <w:lvl w:ilvl="0" w:tplc="CEB6D4C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D735DB3"/>
    <w:multiLevelType w:val="hybridMultilevel"/>
    <w:tmpl w:val="BB74FEE6"/>
    <w:lvl w:ilvl="0" w:tplc="5ECAC6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003CD2"/>
    <w:multiLevelType w:val="hybridMultilevel"/>
    <w:tmpl w:val="09403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133AE4"/>
    <w:multiLevelType w:val="hybridMultilevel"/>
    <w:tmpl w:val="02247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9"/>
  </w:num>
  <w:num w:numId="9">
    <w:abstractNumId w:val="4"/>
  </w:num>
  <w:num w:numId="10">
    <w:abstractNumId w:val="0"/>
  </w:num>
  <w:num w:numId="11">
    <w:abstractNumId w:val="14"/>
  </w:num>
  <w:num w:numId="12">
    <w:abstractNumId w:val="7"/>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2"/>
  </w:num>
  <w:num w:numId="16">
    <w:abstractNumId w:val="2"/>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57"/>
    <w:rsid w:val="000001D9"/>
    <w:rsid w:val="00000E30"/>
    <w:rsid w:val="00002B40"/>
    <w:rsid w:val="00007010"/>
    <w:rsid w:val="000075F4"/>
    <w:rsid w:val="000101A3"/>
    <w:rsid w:val="0001197A"/>
    <w:rsid w:val="000123D9"/>
    <w:rsid w:val="00013379"/>
    <w:rsid w:val="000148A3"/>
    <w:rsid w:val="0001671D"/>
    <w:rsid w:val="00016820"/>
    <w:rsid w:val="00017375"/>
    <w:rsid w:val="000176B2"/>
    <w:rsid w:val="00020A89"/>
    <w:rsid w:val="00021BCF"/>
    <w:rsid w:val="000260FF"/>
    <w:rsid w:val="00040CFD"/>
    <w:rsid w:val="000411B0"/>
    <w:rsid w:val="0004252E"/>
    <w:rsid w:val="00045664"/>
    <w:rsid w:val="00050F70"/>
    <w:rsid w:val="000537F9"/>
    <w:rsid w:val="00053AE8"/>
    <w:rsid w:val="000565DB"/>
    <w:rsid w:val="00057ECB"/>
    <w:rsid w:val="000602CF"/>
    <w:rsid w:val="00060FB7"/>
    <w:rsid w:val="00063EDE"/>
    <w:rsid w:val="000651CD"/>
    <w:rsid w:val="0006573A"/>
    <w:rsid w:val="00072EAD"/>
    <w:rsid w:val="00077DC1"/>
    <w:rsid w:val="00080910"/>
    <w:rsid w:val="00082CFE"/>
    <w:rsid w:val="00082DD7"/>
    <w:rsid w:val="00086B22"/>
    <w:rsid w:val="00090032"/>
    <w:rsid w:val="0009087B"/>
    <w:rsid w:val="00091792"/>
    <w:rsid w:val="00091C99"/>
    <w:rsid w:val="00092ABF"/>
    <w:rsid w:val="00094073"/>
    <w:rsid w:val="000940C1"/>
    <w:rsid w:val="00097513"/>
    <w:rsid w:val="000A0DE5"/>
    <w:rsid w:val="000A28FB"/>
    <w:rsid w:val="000A41AB"/>
    <w:rsid w:val="000B2F2F"/>
    <w:rsid w:val="000B30B2"/>
    <w:rsid w:val="000B5C25"/>
    <w:rsid w:val="000B64BD"/>
    <w:rsid w:val="000C150E"/>
    <w:rsid w:val="000C18D2"/>
    <w:rsid w:val="000C6336"/>
    <w:rsid w:val="000C7BE7"/>
    <w:rsid w:val="000D109F"/>
    <w:rsid w:val="000D2024"/>
    <w:rsid w:val="000D41EB"/>
    <w:rsid w:val="000D5435"/>
    <w:rsid w:val="000E0016"/>
    <w:rsid w:val="000E3747"/>
    <w:rsid w:val="000E468B"/>
    <w:rsid w:val="000E48CA"/>
    <w:rsid w:val="000F0DD3"/>
    <w:rsid w:val="000F2768"/>
    <w:rsid w:val="000F33DA"/>
    <w:rsid w:val="000F4A9E"/>
    <w:rsid w:val="000F705B"/>
    <w:rsid w:val="00110559"/>
    <w:rsid w:val="001107E5"/>
    <w:rsid w:val="00111F1F"/>
    <w:rsid w:val="00116A1E"/>
    <w:rsid w:val="00117885"/>
    <w:rsid w:val="0012640D"/>
    <w:rsid w:val="00131BE8"/>
    <w:rsid w:val="00134A1D"/>
    <w:rsid w:val="00134B6C"/>
    <w:rsid w:val="00135ADB"/>
    <w:rsid w:val="00140369"/>
    <w:rsid w:val="001412F1"/>
    <w:rsid w:val="00143689"/>
    <w:rsid w:val="001439E3"/>
    <w:rsid w:val="00152A00"/>
    <w:rsid w:val="00154EAB"/>
    <w:rsid w:val="0015518F"/>
    <w:rsid w:val="00155427"/>
    <w:rsid w:val="0015564F"/>
    <w:rsid w:val="00162F85"/>
    <w:rsid w:val="00165174"/>
    <w:rsid w:val="00165C7D"/>
    <w:rsid w:val="00166406"/>
    <w:rsid w:val="00171769"/>
    <w:rsid w:val="00171EE7"/>
    <w:rsid w:val="00172D89"/>
    <w:rsid w:val="0017467D"/>
    <w:rsid w:val="00174F95"/>
    <w:rsid w:val="00175B8A"/>
    <w:rsid w:val="00183587"/>
    <w:rsid w:val="00186396"/>
    <w:rsid w:val="00187BE9"/>
    <w:rsid w:val="00195921"/>
    <w:rsid w:val="001A09DD"/>
    <w:rsid w:val="001A4C5C"/>
    <w:rsid w:val="001A6817"/>
    <w:rsid w:val="001A69E3"/>
    <w:rsid w:val="001A6EEB"/>
    <w:rsid w:val="001B09B3"/>
    <w:rsid w:val="001B2512"/>
    <w:rsid w:val="001B2C15"/>
    <w:rsid w:val="001B2C75"/>
    <w:rsid w:val="001B349F"/>
    <w:rsid w:val="001B3DAD"/>
    <w:rsid w:val="001B4C29"/>
    <w:rsid w:val="001B4CDF"/>
    <w:rsid w:val="001B4F99"/>
    <w:rsid w:val="001B6BF7"/>
    <w:rsid w:val="001B7CA2"/>
    <w:rsid w:val="001C16A4"/>
    <w:rsid w:val="001D1013"/>
    <w:rsid w:val="001D2767"/>
    <w:rsid w:val="001D2F2B"/>
    <w:rsid w:val="001D3E93"/>
    <w:rsid w:val="001D4259"/>
    <w:rsid w:val="001D4B94"/>
    <w:rsid w:val="001D7595"/>
    <w:rsid w:val="001D7F4D"/>
    <w:rsid w:val="001E31DD"/>
    <w:rsid w:val="001E3F45"/>
    <w:rsid w:val="001E402D"/>
    <w:rsid w:val="001E446D"/>
    <w:rsid w:val="001E5368"/>
    <w:rsid w:val="001F101C"/>
    <w:rsid w:val="001F237F"/>
    <w:rsid w:val="001F2553"/>
    <w:rsid w:val="001F5B54"/>
    <w:rsid w:val="001F6C6E"/>
    <w:rsid w:val="002011F6"/>
    <w:rsid w:val="00204FC8"/>
    <w:rsid w:val="00205B81"/>
    <w:rsid w:val="0020797B"/>
    <w:rsid w:val="00210988"/>
    <w:rsid w:val="00214521"/>
    <w:rsid w:val="00215E3C"/>
    <w:rsid w:val="00224B9D"/>
    <w:rsid w:val="002326F4"/>
    <w:rsid w:val="00237512"/>
    <w:rsid w:val="0024270E"/>
    <w:rsid w:val="00242CB4"/>
    <w:rsid w:val="00243109"/>
    <w:rsid w:val="002436BA"/>
    <w:rsid w:val="0024386C"/>
    <w:rsid w:val="00244D65"/>
    <w:rsid w:val="00247134"/>
    <w:rsid w:val="0025090F"/>
    <w:rsid w:val="0025369F"/>
    <w:rsid w:val="00253ABC"/>
    <w:rsid w:val="00254A55"/>
    <w:rsid w:val="00255D5F"/>
    <w:rsid w:val="002560A7"/>
    <w:rsid w:val="00262214"/>
    <w:rsid w:val="002662EE"/>
    <w:rsid w:val="002673F4"/>
    <w:rsid w:val="00267801"/>
    <w:rsid w:val="00272207"/>
    <w:rsid w:val="00272543"/>
    <w:rsid w:val="00273E13"/>
    <w:rsid w:val="002748BB"/>
    <w:rsid w:val="00276733"/>
    <w:rsid w:val="00280A09"/>
    <w:rsid w:val="00282A90"/>
    <w:rsid w:val="00284C74"/>
    <w:rsid w:val="00285329"/>
    <w:rsid w:val="00285629"/>
    <w:rsid w:val="00285CBA"/>
    <w:rsid w:val="00285FE9"/>
    <w:rsid w:val="002874A3"/>
    <w:rsid w:val="0028788E"/>
    <w:rsid w:val="002A1E21"/>
    <w:rsid w:val="002A2A1B"/>
    <w:rsid w:val="002A39B2"/>
    <w:rsid w:val="002A3E1C"/>
    <w:rsid w:val="002A4106"/>
    <w:rsid w:val="002A4585"/>
    <w:rsid w:val="002B35D0"/>
    <w:rsid w:val="002B4AE7"/>
    <w:rsid w:val="002B535F"/>
    <w:rsid w:val="002B649B"/>
    <w:rsid w:val="002B712F"/>
    <w:rsid w:val="002B796E"/>
    <w:rsid w:val="002B7EB1"/>
    <w:rsid w:val="002C0FEF"/>
    <w:rsid w:val="002C1894"/>
    <w:rsid w:val="002D0C2A"/>
    <w:rsid w:val="002D1F8F"/>
    <w:rsid w:val="002D25FB"/>
    <w:rsid w:val="002D5EAB"/>
    <w:rsid w:val="002D69E4"/>
    <w:rsid w:val="002D7284"/>
    <w:rsid w:val="002D7A63"/>
    <w:rsid w:val="002E1789"/>
    <w:rsid w:val="002E52F3"/>
    <w:rsid w:val="002E5614"/>
    <w:rsid w:val="002E69DB"/>
    <w:rsid w:val="002E6A86"/>
    <w:rsid w:val="002E7F1F"/>
    <w:rsid w:val="002F2CD1"/>
    <w:rsid w:val="002F33E7"/>
    <w:rsid w:val="002F442A"/>
    <w:rsid w:val="002F6B5F"/>
    <w:rsid w:val="00303C61"/>
    <w:rsid w:val="0030754E"/>
    <w:rsid w:val="003104CF"/>
    <w:rsid w:val="0031072C"/>
    <w:rsid w:val="0031111F"/>
    <w:rsid w:val="00315430"/>
    <w:rsid w:val="00316EFA"/>
    <w:rsid w:val="003209DA"/>
    <w:rsid w:val="00322E15"/>
    <w:rsid w:val="00325573"/>
    <w:rsid w:val="00326E0C"/>
    <w:rsid w:val="00330A3A"/>
    <w:rsid w:val="00335681"/>
    <w:rsid w:val="00341844"/>
    <w:rsid w:val="00342166"/>
    <w:rsid w:val="003421D9"/>
    <w:rsid w:val="00343D9A"/>
    <w:rsid w:val="003453C2"/>
    <w:rsid w:val="003476DE"/>
    <w:rsid w:val="003523CE"/>
    <w:rsid w:val="003528DA"/>
    <w:rsid w:val="00353DF0"/>
    <w:rsid w:val="003557E6"/>
    <w:rsid w:val="003558DB"/>
    <w:rsid w:val="00356258"/>
    <w:rsid w:val="003636F3"/>
    <w:rsid w:val="00367BA6"/>
    <w:rsid w:val="0037046E"/>
    <w:rsid w:val="00370B26"/>
    <w:rsid w:val="003711B7"/>
    <w:rsid w:val="003750F1"/>
    <w:rsid w:val="00376B3B"/>
    <w:rsid w:val="0038188F"/>
    <w:rsid w:val="00386F9A"/>
    <w:rsid w:val="00391913"/>
    <w:rsid w:val="0039349B"/>
    <w:rsid w:val="00395F93"/>
    <w:rsid w:val="003964F6"/>
    <w:rsid w:val="003A09D9"/>
    <w:rsid w:val="003A1BBD"/>
    <w:rsid w:val="003A2C85"/>
    <w:rsid w:val="003A3F4F"/>
    <w:rsid w:val="003A42C8"/>
    <w:rsid w:val="003A5050"/>
    <w:rsid w:val="003A6F73"/>
    <w:rsid w:val="003B1381"/>
    <w:rsid w:val="003B1A29"/>
    <w:rsid w:val="003B2DF7"/>
    <w:rsid w:val="003B7CF6"/>
    <w:rsid w:val="003C19C7"/>
    <w:rsid w:val="003C3DC1"/>
    <w:rsid w:val="003C48F9"/>
    <w:rsid w:val="003C69D0"/>
    <w:rsid w:val="003D1F3E"/>
    <w:rsid w:val="003D3FA3"/>
    <w:rsid w:val="003D4036"/>
    <w:rsid w:val="003D484A"/>
    <w:rsid w:val="003D49B2"/>
    <w:rsid w:val="003D5AAB"/>
    <w:rsid w:val="003D6AD1"/>
    <w:rsid w:val="003E0CA4"/>
    <w:rsid w:val="003E37C4"/>
    <w:rsid w:val="003E4A6C"/>
    <w:rsid w:val="003E56FF"/>
    <w:rsid w:val="003E69B3"/>
    <w:rsid w:val="003F01AD"/>
    <w:rsid w:val="003F021A"/>
    <w:rsid w:val="003F3BA9"/>
    <w:rsid w:val="00400B77"/>
    <w:rsid w:val="004010D0"/>
    <w:rsid w:val="004028A1"/>
    <w:rsid w:val="00403757"/>
    <w:rsid w:val="00405748"/>
    <w:rsid w:val="004067A2"/>
    <w:rsid w:val="0040773A"/>
    <w:rsid w:val="00411214"/>
    <w:rsid w:val="004117CF"/>
    <w:rsid w:val="00412A40"/>
    <w:rsid w:val="00413253"/>
    <w:rsid w:val="0041568E"/>
    <w:rsid w:val="00415D73"/>
    <w:rsid w:val="004164A2"/>
    <w:rsid w:val="00417A2C"/>
    <w:rsid w:val="0042224C"/>
    <w:rsid w:val="004239D3"/>
    <w:rsid w:val="004302BC"/>
    <w:rsid w:val="00430A89"/>
    <w:rsid w:val="00431A05"/>
    <w:rsid w:val="004340DD"/>
    <w:rsid w:val="00434ACA"/>
    <w:rsid w:val="00436874"/>
    <w:rsid w:val="004458B1"/>
    <w:rsid w:val="00445DEB"/>
    <w:rsid w:val="004460B0"/>
    <w:rsid w:val="00446CFF"/>
    <w:rsid w:val="00446F20"/>
    <w:rsid w:val="004502E0"/>
    <w:rsid w:val="004513CA"/>
    <w:rsid w:val="00453745"/>
    <w:rsid w:val="00454B7B"/>
    <w:rsid w:val="00455513"/>
    <w:rsid w:val="00455A70"/>
    <w:rsid w:val="00455DE5"/>
    <w:rsid w:val="00456398"/>
    <w:rsid w:val="004563B7"/>
    <w:rsid w:val="004600CF"/>
    <w:rsid w:val="00463030"/>
    <w:rsid w:val="00466605"/>
    <w:rsid w:val="00466ACC"/>
    <w:rsid w:val="00467EBE"/>
    <w:rsid w:val="00470EE9"/>
    <w:rsid w:val="004712A9"/>
    <w:rsid w:val="00472585"/>
    <w:rsid w:val="00472D77"/>
    <w:rsid w:val="00473EB6"/>
    <w:rsid w:val="00474A71"/>
    <w:rsid w:val="00475034"/>
    <w:rsid w:val="00477593"/>
    <w:rsid w:val="0048263A"/>
    <w:rsid w:val="00483C37"/>
    <w:rsid w:val="00483C75"/>
    <w:rsid w:val="00486F64"/>
    <w:rsid w:val="00491850"/>
    <w:rsid w:val="0049207E"/>
    <w:rsid w:val="00492E35"/>
    <w:rsid w:val="0049482A"/>
    <w:rsid w:val="0049495E"/>
    <w:rsid w:val="00494FDE"/>
    <w:rsid w:val="00495120"/>
    <w:rsid w:val="00495F0B"/>
    <w:rsid w:val="004A0039"/>
    <w:rsid w:val="004A032B"/>
    <w:rsid w:val="004A0746"/>
    <w:rsid w:val="004A0E05"/>
    <w:rsid w:val="004A25EA"/>
    <w:rsid w:val="004A3C6A"/>
    <w:rsid w:val="004A5EEC"/>
    <w:rsid w:val="004A60B0"/>
    <w:rsid w:val="004B018A"/>
    <w:rsid w:val="004B2686"/>
    <w:rsid w:val="004B34D6"/>
    <w:rsid w:val="004B3799"/>
    <w:rsid w:val="004B3B8E"/>
    <w:rsid w:val="004B54D9"/>
    <w:rsid w:val="004B55EE"/>
    <w:rsid w:val="004B7D75"/>
    <w:rsid w:val="004C1544"/>
    <w:rsid w:val="004C1FD2"/>
    <w:rsid w:val="004C32D7"/>
    <w:rsid w:val="004C45A4"/>
    <w:rsid w:val="004D6928"/>
    <w:rsid w:val="004D712B"/>
    <w:rsid w:val="004D7C3F"/>
    <w:rsid w:val="004E07A0"/>
    <w:rsid w:val="004E1600"/>
    <w:rsid w:val="004E18EA"/>
    <w:rsid w:val="004E3777"/>
    <w:rsid w:val="004E5560"/>
    <w:rsid w:val="004E5AA7"/>
    <w:rsid w:val="004E5E36"/>
    <w:rsid w:val="004E6169"/>
    <w:rsid w:val="004E701B"/>
    <w:rsid w:val="004E76FE"/>
    <w:rsid w:val="004F0672"/>
    <w:rsid w:val="004F2ABB"/>
    <w:rsid w:val="004F2C80"/>
    <w:rsid w:val="004F35D9"/>
    <w:rsid w:val="00500326"/>
    <w:rsid w:val="00502D3F"/>
    <w:rsid w:val="00505712"/>
    <w:rsid w:val="005065B6"/>
    <w:rsid w:val="00507323"/>
    <w:rsid w:val="00512E33"/>
    <w:rsid w:val="005168CC"/>
    <w:rsid w:val="005203C7"/>
    <w:rsid w:val="0052187A"/>
    <w:rsid w:val="00526666"/>
    <w:rsid w:val="00526BA0"/>
    <w:rsid w:val="00527095"/>
    <w:rsid w:val="0052760F"/>
    <w:rsid w:val="00527DE8"/>
    <w:rsid w:val="005318FA"/>
    <w:rsid w:val="00531968"/>
    <w:rsid w:val="005429E9"/>
    <w:rsid w:val="00543D74"/>
    <w:rsid w:val="0054562B"/>
    <w:rsid w:val="0054622A"/>
    <w:rsid w:val="005471C0"/>
    <w:rsid w:val="005476CF"/>
    <w:rsid w:val="005478B8"/>
    <w:rsid w:val="005508DA"/>
    <w:rsid w:val="00551A00"/>
    <w:rsid w:val="00551B04"/>
    <w:rsid w:val="00553EB8"/>
    <w:rsid w:val="005556B4"/>
    <w:rsid w:val="005560E0"/>
    <w:rsid w:val="00562DA4"/>
    <w:rsid w:val="00570BC9"/>
    <w:rsid w:val="0057386E"/>
    <w:rsid w:val="005772E7"/>
    <w:rsid w:val="00577324"/>
    <w:rsid w:val="00577E34"/>
    <w:rsid w:val="0058517C"/>
    <w:rsid w:val="0058633A"/>
    <w:rsid w:val="00590706"/>
    <w:rsid w:val="005911B8"/>
    <w:rsid w:val="005928C9"/>
    <w:rsid w:val="005A07E0"/>
    <w:rsid w:val="005A0AD1"/>
    <w:rsid w:val="005A0F4A"/>
    <w:rsid w:val="005A2DE0"/>
    <w:rsid w:val="005A587F"/>
    <w:rsid w:val="005A610D"/>
    <w:rsid w:val="005A6B2B"/>
    <w:rsid w:val="005B17C8"/>
    <w:rsid w:val="005B2D80"/>
    <w:rsid w:val="005C1A27"/>
    <w:rsid w:val="005C21DD"/>
    <w:rsid w:val="005C29B0"/>
    <w:rsid w:val="005C6BE2"/>
    <w:rsid w:val="005C7419"/>
    <w:rsid w:val="005C7E02"/>
    <w:rsid w:val="005D5E08"/>
    <w:rsid w:val="005D6E7B"/>
    <w:rsid w:val="005D6EA8"/>
    <w:rsid w:val="005E262E"/>
    <w:rsid w:val="005E2C72"/>
    <w:rsid w:val="005E5557"/>
    <w:rsid w:val="005E56F0"/>
    <w:rsid w:val="005E5B96"/>
    <w:rsid w:val="005E6384"/>
    <w:rsid w:val="005E755A"/>
    <w:rsid w:val="005F0B52"/>
    <w:rsid w:val="005F27F6"/>
    <w:rsid w:val="005F2E30"/>
    <w:rsid w:val="005F52CC"/>
    <w:rsid w:val="005F607B"/>
    <w:rsid w:val="005F796A"/>
    <w:rsid w:val="00602C26"/>
    <w:rsid w:val="006030E3"/>
    <w:rsid w:val="00611924"/>
    <w:rsid w:val="006169FB"/>
    <w:rsid w:val="00621764"/>
    <w:rsid w:val="00622839"/>
    <w:rsid w:val="00622F28"/>
    <w:rsid w:val="00622FE0"/>
    <w:rsid w:val="00625306"/>
    <w:rsid w:val="00625A27"/>
    <w:rsid w:val="006267E6"/>
    <w:rsid w:val="006277DF"/>
    <w:rsid w:val="00631AEA"/>
    <w:rsid w:val="00635582"/>
    <w:rsid w:val="006376E3"/>
    <w:rsid w:val="006408AF"/>
    <w:rsid w:val="00640C40"/>
    <w:rsid w:val="006410A5"/>
    <w:rsid w:val="00641324"/>
    <w:rsid w:val="00641EAC"/>
    <w:rsid w:val="006436D9"/>
    <w:rsid w:val="006445BD"/>
    <w:rsid w:val="00646A44"/>
    <w:rsid w:val="00650CDC"/>
    <w:rsid w:val="00651F60"/>
    <w:rsid w:val="006531A2"/>
    <w:rsid w:val="00665146"/>
    <w:rsid w:val="00667E71"/>
    <w:rsid w:val="00671D21"/>
    <w:rsid w:val="00673FAA"/>
    <w:rsid w:val="00673FAF"/>
    <w:rsid w:val="006775BB"/>
    <w:rsid w:val="00677A2E"/>
    <w:rsid w:val="00680064"/>
    <w:rsid w:val="00680DFB"/>
    <w:rsid w:val="00681F26"/>
    <w:rsid w:val="00682686"/>
    <w:rsid w:val="00683902"/>
    <w:rsid w:val="00687D6E"/>
    <w:rsid w:val="00694950"/>
    <w:rsid w:val="00694A61"/>
    <w:rsid w:val="006954AE"/>
    <w:rsid w:val="006973F2"/>
    <w:rsid w:val="006977D3"/>
    <w:rsid w:val="00697D94"/>
    <w:rsid w:val="00697FDC"/>
    <w:rsid w:val="006A3303"/>
    <w:rsid w:val="006A357C"/>
    <w:rsid w:val="006A3739"/>
    <w:rsid w:val="006A3AE7"/>
    <w:rsid w:val="006A7130"/>
    <w:rsid w:val="006B1B60"/>
    <w:rsid w:val="006B1F0C"/>
    <w:rsid w:val="006B2761"/>
    <w:rsid w:val="006B3337"/>
    <w:rsid w:val="006B44CF"/>
    <w:rsid w:val="006B6260"/>
    <w:rsid w:val="006C0203"/>
    <w:rsid w:val="006C2207"/>
    <w:rsid w:val="006C447E"/>
    <w:rsid w:val="006C7530"/>
    <w:rsid w:val="006D7956"/>
    <w:rsid w:val="006E049C"/>
    <w:rsid w:val="006E0A9C"/>
    <w:rsid w:val="006E2DEC"/>
    <w:rsid w:val="006E3196"/>
    <w:rsid w:val="006E65D4"/>
    <w:rsid w:val="006F1703"/>
    <w:rsid w:val="006F5A44"/>
    <w:rsid w:val="007063B2"/>
    <w:rsid w:val="00715952"/>
    <w:rsid w:val="0071651A"/>
    <w:rsid w:val="007176F6"/>
    <w:rsid w:val="00717985"/>
    <w:rsid w:val="007200B8"/>
    <w:rsid w:val="00730458"/>
    <w:rsid w:val="00732DEB"/>
    <w:rsid w:val="00736662"/>
    <w:rsid w:val="007369EE"/>
    <w:rsid w:val="007431AB"/>
    <w:rsid w:val="00743FAA"/>
    <w:rsid w:val="0074660D"/>
    <w:rsid w:val="00747649"/>
    <w:rsid w:val="007506C8"/>
    <w:rsid w:val="0075521F"/>
    <w:rsid w:val="007561A2"/>
    <w:rsid w:val="007634ED"/>
    <w:rsid w:val="00763955"/>
    <w:rsid w:val="00771EA9"/>
    <w:rsid w:val="00772F81"/>
    <w:rsid w:val="00773950"/>
    <w:rsid w:val="007747DD"/>
    <w:rsid w:val="0077522E"/>
    <w:rsid w:val="007767D3"/>
    <w:rsid w:val="00776D5F"/>
    <w:rsid w:val="007776A5"/>
    <w:rsid w:val="00781915"/>
    <w:rsid w:val="00785758"/>
    <w:rsid w:val="00787E7D"/>
    <w:rsid w:val="00791EC3"/>
    <w:rsid w:val="007922AF"/>
    <w:rsid w:val="0079233B"/>
    <w:rsid w:val="007A0C58"/>
    <w:rsid w:val="007A0EC7"/>
    <w:rsid w:val="007A1157"/>
    <w:rsid w:val="007A2A92"/>
    <w:rsid w:val="007A32D7"/>
    <w:rsid w:val="007B33DD"/>
    <w:rsid w:val="007B3893"/>
    <w:rsid w:val="007B6727"/>
    <w:rsid w:val="007B6E71"/>
    <w:rsid w:val="007B73D0"/>
    <w:rsid w:val="007B79C4"/>
    <w:rsid w:val="007B7DB4"/>
    <w:rsid w:val="007C1491"/>
    <w:rsid w:val="007C19CC"/>
    <w:rsid w:val="007C318F"/>
    <w:rsid w:val="007D63D0"/>
    <w:rsid w:val="007E010E"/>
    <w:rsid w:val="007E1F1B"/>
    <w:rsid w:val="007E400E"/>
    <w:rsid w:val="007E7DC5"/>
    <w:rsid w:val="007F1C6A"/>
    <w:rsid w:val="007F7FEE"/>
    <w:rsid w:val="00801C42"/>
    <w:rsid w:val="00802870"/>
    <w:rsid w:val="00805BA8"/>
    <w:rsid w:val="0081023C"/>
    <w:rsid w:val="00812750"/>
    <w:rsid w:val="00817588"/>
    <w:rsid w:val="00820A6C"/>
    <w:rsid w:val="00821D19"/>
    <w:rsid w:val="00823F35"/>
    <w:rsid w:val="008249F0"/>
    <w:rsid w:val="00826707"/>
    <w:rsid w:val="00832CC2"/>
    <w:rsid w:val="008447FC"/>
    <w:rsid w:val="00854BF8"/>
    <w:rsid w:val="00856FAD"/>
    <w:rsid w:val="00861AB5"/>
    <w:rsid w:val="00866545"/>
    <w:rsid w:val="008676F8"/>
    <w:rsid w:val="00875096"/>
    <w:rsid w:val="00875863"/>
    <w:rsid w:val="008767BF"/>
    <w:rsid w:val="00877C99"/>
    <w:rsid w:val="0088152A"/>
    <w:rsid w:val="00882AAB"/>
    <w:rsid w:val="008838D8"/>
    <w:rsid w:val="00883F76"/>
    <w:rsid w:val="00885630"/>
    <w:rsid w:val="00885FF8"/>
    <w:rsid w:val="008864CC"/>
    <w:rsid w:val="00886CF7"/>
    <w:rsid w:val="00893333"/>
    <w:rsid w:val="008937FF"/>
    <w:rsid w:val="00896AE6"/>
    <w:rsid w:val="00897AF4"/>
    <w:rsid w:val="008A2B31"/>
    <w:rsid w:val="008A39A6"/>
    <w:rsid w:val="008A3DDB"/>
    <w:rsid w:val="008A6F2D"/>
    <w:rsid w:val="008B35B5"/>
    <w:rsid w:val="008B3A3D"/>
    <w:rsid w:val="008B41B5"/>
    <w:rsid w:val="008B6804"/>
    <w:rsid w:val="008C08C0"/>
    <w:rsid w:val="008C300F"/>
    <w:rsid w:val="008C487A"/>
    <w:rsid w:val="008C7A5A"/>
    <w:rsid w:val="008D2A17"/>
    <w:rsid w:val="008D2D76"/>
    <w:rsid w:val="008D49E1"/>
    <w:rsid w:val="008D685C"/>
    <w:rsid w:val="008D748E"/>
    <w:rsid w:val="008E32F1"/>
    <w:rsid w:val="008E3660"/>
    <w:rsid w:val="008E3DE8"/>
    <w:rsid w:val="008E43E6"/>
    <w:rsid w:val="008E4485"/>
    <w:rsid w:val="008E4D0D"/>
    <w:rsid w:val="008E4D80"/>
    <w:rsid w:val="008E5D72"/>
    <w:rsid w:val="008E71CC"/>
    <w:rsid w:val="008E79DE"/>
    <w:rsid w:val="008F16F5"/>
    <w:rsid w:val="008F4FFF"/>
    <w:rsid w:val="008F5BE2"/>
    <w:rsid w:val="008F641A"/>
    <w:rsid w:val="008F6F6A"/>
    <w:rsid w:val="008F720E"/>
    <w:rsid w:val="00903E63"/>
    <w:rsid w:val="00904325"/>
    <w:rsid w:val="00912435"/>
    <w:rsid w:val="00913490"/>
    <w:rsid w:val="009137CE"/>
    <w:rsid w:val="0091500E"/>
    <w:rsid w:val="00916D7F"/>
    <w:rsid w:val="009243AA"/>
    <w:rsid w:val="009256EB"/>
    <w:rsid w:val="00930959"/>
    <w:rsid w:val="00932ACE"/>
    <w:rsid w:val="00935C85"/>
    <w:rsid w:val="00937009"/>
    <w:rsid w:val="00944B6D"/>
    <w:rsid w:val="00945D73"/>
    <w:rsid w:val="009504A5"/>
    <w:rsid w:val="00951335"/>
    <w:rsid w:val="00952BB4"/>
    <w:rsid w:val="00953631"/>
    <w:rsid w:val="00957EBF"/>
    <w:rsid w:val="00960E3F"/>
    <w:rsid w:val="009646D9"/>
    <w:rsid w:val="00965894"/>
    <w:rsid w:val="009666FE"/>
    <w:rsid w:val="009670F5"/>
    <w:rsid w:val="00972F6D"/>
    <w:rsid w:val="00974A07"/>
    <w:rsid w:val="009752C2"/>
    <w:rsid w:val="00975DD5"/>
    <w:rsid w:val="00976BEB"/>
    <w:rsid w:val="009777B0"/>
    <w:rsid w:val="00984043"/>
    <w:rsid w:val="00984F49"/>
    <w:rsid w:val="00985E53"/>
    <w:rsid w:val="00986F21"/>
    <w:rsid w:val="009935BC"/>
    <w:rsid w:val="00994569"/>
    <w:rsid w:val="009965CB"/>
    <w:rsid w:val="00997D12"/>
    <w:rsid w:val="009A0D78"/>
    <w:rsid w:val="009A0DAD"/>
    <w:rsid w:val="009A1C0E"/>
    <w:rsid w:val="009A250D"/>
    <w:rsid w:val="009A2D2B"/>
    <w:rsid w:val="009A5A3C"/>
    <w:rsid w:val="009A6E43"/>
    <w:rsid w:val="009B0A02"/>
    <w:rsid w:val="009B1533"/>
    <w:rsid w:val="009B1A29"/>
    <w:rsid w:val="009B1D2D"/>
    <w:rsid w:val="009B1FD8"/>
    <w:rsid w:val="009B46CC"/>
    <w:rsid w:val="009B6F2A"/>
    <w:rsid w:val="009B702E"/>
    <w:rsid w:val="009C0547"/>
    <w:rsid w:val="009C0B5B"/>
    <w:rsid w:val="009C51D6"/>
    <w:rsid w:val="009C5693"/>
    <w:rsid w:val="009C6767"/>
    <w:rsid w:val="009D0AE2"/>
    <w:rsid w:val="009D4396"/>
    <w:rsid w:val="009D4412"/>
    <w:rsid w:val="009D4899"/>
    <w:rsid w:val="009D7D6B"/>
    <w:rsid w:val="009E3AA3"/>
    <w:rsid w:val="009E5181"/>
    <w:rsid w:val="009E5B20"/>
    <w:rsid w:val="009F0512"/>
    <w:rsid w:val="009F2348"/>
    <w:rsid w:val="009F3366"/>
    <w:rsid w:val="009F49F6"/>
    <w:rsid w:val="009F53FB"/>
    <w:rsid w:val="009F6F7A"/>
    <w:rsid w:val="009F7286"/>
    <w:rsid w:val="00A00CFB"/>
    <w:rsid w:val="00A01FFC"/>
    <w:rsid w:val="00A05634"/>
    <w:rsid w:val="00A05A4E"/>
    <w:rsid w:val="00A11220"/>
    <w:rsid w:val="00A155B4"/>
    <w:rsid w:val="00A160BB"/>
    <w:rsid w:val="00A16D0E"/>
    <w:rsid w:val="00A20E7B"/>
    <w:rsid w:val="00A319DA"/>
    <w:rsid w:val="00A32883"/>
    <w:rsid w:val="00A3328E"/>
    <w:rsid w:val="00A3412D"/>
    <w:rsid w:val="00A34740"/>
    <w:rsid w:val="00A36BD3"/>
    <w:rsid w:val="00A3736D"/>
    <w:rsid w:val="00A373AE"/>
    <w:rsid w:val="00A40A72"/>
    <w:rsid w:val="00A43A42"/>
    <w:rsid w:val="00A45FBB"/>
    <w:rsid w:val="00A56AAE"/>
    <w:rsid w:val="00A579DD"/>
    <w:rsid w:val="00A57DB3"/>
    <w:rsid w:val="00A6077A"/>
    <w:rsid w:val="00A659A5"/>
    <w:rsid w:val="00A66174"/>
    <w:rsid w:val="00A67CBE"/>
    <w:rsid w:val="00A70D06"/>
    <w:rsid w:val="00A7156D"/>
    <w:rsid w:val="00A720C3"/>
    <w:rsid w:val="00A73682"/>
    <w:rsid w:val="00A73B04"/>
    <w:rsid w:val="00A74DE5"/>
    <w:rsid w:val="00A835CB"/>
    <w:rsid w:val="00A84960"/>
    <w:rsid w:val="00A86099"/>
    <w:rsid w:val="00A91003"/>
    <w:rsid w:val="00A9118B"/>
    <w:rsid w:val="00A940CE"/>
    <w:rsid w:val="00A95C24"/>
    <w:rsid w:val="00A95F30"/>
    <w:rsid w:val="00A96C7A"/>
    <w:rsid w:val="00A977A9"/>
    <w:rsid w:val="00AA0CA0"/>
    <w:rsid w:val="00AA3033"/>
    <w:rsid w:val="00AA5959"/>
    <w:rsid w:val="00AB0232"/>
    <w:rsid w:val="00AB1968"/>
    <w:rsid w:val="00AB1F77"/>
    <w:rsid w:val="00AB2815"/>
    <w:rsid w:val="00AB4F83"/>
    <w:rsid w:val="00AC2CDA"/>
    <w:rsid w:val="00AC3BB0"/>
    <w:rsid w:val="00AC4F8D"/>
    <w:rsid w:val="00AD05C8"/>
    <w:rsid w:val="00AD1218"/>
    <w:rsid w:val="00AD61CF"/>
    <w:rsid w:val="00AE07A9"/>
    <w:rsid w:val="00AE5D39"/>
    <w:rsid w:val="00AE76AB"/>
    <w:rsid w:val="00AF0355"/>
    <w:rsid w:val="00AF3B06"/>
    <w:rsid w:val="00AF616A"/>
    <w:rsid w:val="00AF66E6"/>
    <w:rsid w:val="00AF68CD"/>
    <w:rsid w:val="00B00F43"/>
    <w:rsid w:val="00B029B9"/>
    <w:rsid w:val="00B05786"/>
    <w:rsid w:val="00B05873"/>
    <w:rsid w:val="00B10031"/>
    <w:rsid w:val="00B11BDF"/>
    <w:rsid w:val="00B1390B"/>
    <w:rsid w:val="00B15F06"/>
    <w:rsid w:val="00B172A4"/>
    <w:rsid w:val="00B2069F"/>
    <w:rsid w:val="00B235E3"/>
    <w:rsid w:val="00B239B7"/>
    <w:rsid w:val="00B23C28"/>
    <w:rsid w:val="00B332C1"/>
    <w:rsid w:val="00B34DEC"/>
    <w:rsid w:val="00B353A9"/>
    <w:rsid w:val="00B379FC"/>
    <w:rsid w:val="00B41F8D"/>
    <w:rsid w:val="00B42DE7"/>
    <w:rsid w:val="00B4321F"/>
    <w:rsid w:val="00B47A3B"/>
    <w:rsid w:val="00B51673"/>
    <w:rsid w:val="00B548A3"/>
    <w:rsid w:val="00B557B4"/>
    <w:rsid w:val="00B579B2"/>
    <w:rsid w:val="00B635B9"/>
    <w:rsid w:val="00B6386B"/>
    <w:rsid w:val="00B65B0A"/>
    <w:rsid w:val="00B75E73"/>
    <w:rsid w:val="00B81B58"/>
    <w:rsid w:val="00B846F6"/>
    <w:rsid w:val="00B90B83"/>
    <w:rsid w:val="00B90DD5"/>
    <w:rsid w:val="00B913A3"/>
    <w:rsid w:val="00B948DD"/>
    <w:rsid w:val="00B957E8"/>
    <w:rsid w:val="00B96BEE"/>
    <w:rsid w:val="00B97038"/>
    <w:rsid w:val="00BA0DFF"/>
    <w:rsid w:val="00BA1503"/>
    <w:rsid w:val="00BA24FD"/>
    <w:rsid w:val="00BA3ACB"/>
    <w:rsid w:val="00BA5B6E"/>
    <w:rsid w:val="00BB4C89"/>
    <w:rsid w:val="00BB65C6"/>
    <w:rsid w:val="00BB6775"/>
    <w:rsid w:val="00BB735D"/>
    <w:rsid w:val="00BB755A"/>
    <w:rsid w:val="00BC0E4D"/>
    <w:rsid w:val="00BC46D5"/>
    <w:rsid w:val="00BC486E"/>
    <w:rsid w:val="00BC58B8"/>
    <w:rsid w:val="00BD1A73"/>
    <w:rsid w:val="00BD41CE"/>
    <w:rsid w:val="00BD5FA2"/>
    <w:rsid w:val="00BE0B69"/>
    <w:rsid w:val="00BE31AF"/>
    <w:rsid w:val="00BE4DB8"/>
    <w:rsid w:val="00BF3515"/>
    <w:rsid w:val="00BF5C84"/>
    <w:rsid w:val="00BF7731"/>
    <w:rsid w:val="00BF7B94"/>
    <w:rsid w:val="00C03557"/>
    <w:rsid w:val="00C03D43"/>
    <w:rsid w:val="00C10E71"/>
    <w:rsid w:val="00C131C9"/>
    <w:rsid w:val="00C13F48"/>
    <w:rsid w:val="00C173EA"/>
    <w:rsid w:val="00C21A0D"/>
    <w:rsid w:val="00C2270B"/>
    <w:rsid w:val="00C24A0F"/>
    <w:rsid w:val="00C274D0"/>
    <w:rsid w:val="00C276BF"/>
    <w:rsid w:val="00C30B6C"/>
    <w:rsid w:val="00C31C18"/>
    <w:rsid w:val="00C32258"/>
    <w:rsid w:val="00C341DC"/>
    <w:rsid w:val="00C34EAE"/>
    <w:rsid w:val="00C37CBA"/>
    <w:rsid w:val="00C40264"/>
    <w:rsid w:val="00C42C02"/>
    <w:rsid w:val="00C4607A"/>
    <w:rsid w:val="00C5126E"/>
    <w:rsid w:val="00C51D5B"/>
    <w:rsid w:val="00C61BC6"/>
    <w:rsid w:val="00C657ED"/>
    <w:rsid w:val="00C6601A"/>
    <w:rsid w:val="00C718BD"/>
    <w:rsid w:val="00C7361A"/>
    <w:rsid w:val="00C7427C"/>
    <w:rsid w:val="00C75A76"/>
    <w:rsid w:val="00C76C31"/>
    <w:rsid w:val="00C809F5"/>
    <w:rsid w:val="00C83AAE"/>
    <w:rsid w:val="00C90064"/>
    <w:rsid w:val="00C9040B"/>
    <w:rsid w:val="00C917CF"/>
    <w:rsid w:val="00C91F9C"/>
    <w:rsid w:val="00C93049"/>
    <w:rsid w:val="00C93C98"/>
    <w:rsid w:val="00CA3C92"/>
    <w:rsid w:val="00CA4950"/>
    <w:rsid w:val="00CA54C8"/>
    <w:rsid w:val="00CA6B57"/>
    <w:rsid w:val="00CA6CBE"/>
    <w:rsid w:val="00CA6D4A"/>
    <w:rsid w:val="00CA73B4"/>
    <w:rsid w:val="00CB3DB6"/>
    <w:rsid w:val="00CB759B"/>
    <w:rsid w:val="00CC0BE2"/>
    <w:rsid w:val="00CC2A6A"/>
    <w:rsid w:val="00CC2EA7"/>
    <w:rsid w:val="00CC351A"/>
    <w:rsid w:val="00CC4ABA"/>
    <w:rsid w:val="00CE1073"/>
    <w:rsid w:val="00CE11A7"/>
    <w:rsid w:val="00CE165B"/>
    <w:rsid w:val="00CE3CCF"/>
    <w:rsid w:val="00CE3DCB"/>
    <w:rsid w:val="00CE6AE5"/>
    <w:rsid w:val="00CE74AD"/>
    <w:rsid w:val="00CF3FED"/>
    <w:rsid w:val="00CF4C1A"/>
    <w:rsid w:val="00D00A61"/>
    <w:rsid w:val="00D04395"/>
    <w:rsid w:val="00D0582B"/>
    <w:rsid w:val="00D06E41"/>
    <w:rsid w:val="00D07E48"/>
    <w:rsid w:val="00D13E60"/>
    <w:rsid w:val="00D15339"/>
    <w:rsid w:val="00D16FB0"/>
    <w:rsid w:val="00D2236A"/>
    <w:rsid w:val="00D30F22"/>
    <w:rsid w:val="00D333A3"/>
    <w:rsid w:val="00D33FF0"/>
    <w:rsid w:val="00D34D50"/>
    <w:rsid w:val="00D3567F"/>
    <w:rsid w:val="00D3655C"/>
    <w:rsid w:val="00D3690A"/>
    <w:rsid w:val="00D37776"/>
    <w:rsid w:val="00D422EE"/>
    <w:rsid w:val="00D42578"/>
    <w:rsid w:val="00D42B64"/>
    <w:rsid w:val="00D44459"/>
    <w:rsid w:val="00D51C6C"/>
    <w:rsid w:val="00D52282"/>
    <w:rsid w:val="00D54092"/>
    <w:rsid w:val="00D54498"/>
    <w:rsid w:val="00D55EA9"/>
    <w:rsid w:val="00D56670"/>
    <w:rsid w:val="00D56956"/>
    <w:rsid w:val="00D6177C"/>
    <w:rsid w:val="00D6207A"/>
    <w:rsid w:val="00D643B7"/>
    <w:rsid w:val="00D72D32"/>
    <w:rsid w:val="00D73C13"/>
    <w:rsid w:val="00D74651"/>
    <w:rsid w:val="00D75C3A"/>
    <w:rsid w:val="00D7712C"/>
    <w:rsid w:val="00D77B69"/>
    <w:rsid w:val="00D80284"/>
    <w:rsid w:val="00D82292"/>
    <w:rsid w:val="00D855CE"/>
    <w:rsid w:val="00D97E3C"/>
    <w:rsid w:val="00DA08DA"/>
    <w:rsid w:val="00DA6019"/>
    <w:rsid w:val="00DA6396"/>
    <w:rsid w:val="00DA68A3"/>
    <w:rsid w:val="00DA6AB2"/>
    <w:rsid w:val="00DA6E89"/>
    <w:rsid w:val="00DB3569"/>
    <w:rsid w:val="00DB413B"/>
    <w:rsid w:val="00DC08B6"/>
    <w:rsid w:val="00DC0D31"/>
    <w:rsid w:val="00DC1B28"/>
    <w:rsid w:val="00DC1BF5"/>
    <w:rsid w:val="00DC3FE3"/>
    <w:rsid w:val="00DC577E"/>
    <w:rsid w:val="00DC6A29"/>
    <w:rsid w:val="00DC7A91"/>
    <w:rsid w:val="00DD0524"/>
    <w:rsid w:val="00DE1673"/>
    <w:rsid w:val="00DE2BE7"/>
    <w:rsid w:val="00DE2EA6"/>
    <w:rsid w:val="00DE48D5"/>
    <w:rsid w:val="00DE4A0C"/>
    <w:rsid w:val="00DF16BD"/>
    <w:rsid w:val="00DF326F"/>
    <w:rsid w:val="00DF4AE7"/>
    <w:rsid w:val="00DF54AB"/>
    <w:rsid w:val="00DF78D4"/>
    <w:rsid w:val="00E0143F"/>
    <w:rsid w:val="00E0151B"/>
    <w:rsid w:val="00E01EB2"/>
    <w:rsid w:val="00E026CA"/>
    <w:rsid w:val="00E056BE"/>
    <w:rsid w:val="00E0701C"/>
    <w:rsid w:val="00E11E6D"/>
    <w:rsid w:val="00E124E6"/>
    <w:rsid w:val="00E15CD7"/>
    <w:rsid w:val="00E20CD1"/>
    <w:rsid w:val="00E21F02"/>
    <w:rsid w:val="00E2328C"/>
    <w:rsid w:val="00E2676B"/>
    <w:rsid w:val="00E3457A"/>
    <w:rsid w:val="00E403EE"/>
    <w:rsid w:val="00E40DF2"/>
    <w:rsid w:val="00E515B0"/>
    <w:rsid w:val="00E51F83"/>
    <w:rsid w:val="00E5300A"/>
    <w:rsid w:val="00E54879"/>
    <w:rsid w:val="00E54898"/>
    <w:rsid w:val="00E54B36"/>
    <w:rsid w:val="00E557E1"/>
    <w:rsid w:val="00E62CA2"/>
    <w:rsid w:val="00E65F9A"/>
    <w:rsid w:val="00E6741E"/>
    <w:rsid w:val="00E70260"/>
    <w:rsid w:val="00E71D2B"/>
    <w:rsid w:val="00E742D0"/>
    <w:rsid w:val="00E77204"/>
    <w:rsid w:val="00E81BEA"/>
    <w:rsid w:val="00E82CA5"/>
    <w:rsid w:val="00E859B6"/>
    <w:rsid w:val="00E85D4C"/>
    <w:rsid w:val="00E86F19"/>
    <w:rsid w:val="00E91DD5"/>
    <w:rsid w:val="00E93A57"/>
    <w:rsid w:val="00E95AB9"/>
    <w:rsid w:val="00EA1188"/>
    <w:rsid w:val="00EA62D3"/>
    <w:rsid w:val="00EA7DE4"/>
    <w:rsid w:val="00EB1A4B"/>
    <w:rsid w:val="00EB4B73"/>
    <w:rsid w:val="00EB5543"/>
    <w:rsid w:val="00EC03DC"/>
    <w:rsid w:val="00EC05B3"/>
    <w:rsid w:val="00EC42B7"/>
    <w:rsid w:val="00EC6764"/>
    <w:rsid w:val="00ED0FBC"/>
    <w:rsid w:val="00ED2B22"/>
    <w:rsid w:val="00ED3DDB"/>
    <w:rsid w:val="00EE0133"/>
    <w:rsid w:val="00EE1DEA"/>
    <w:rsid w:val="00EE1F3C"/>
    <w:rsid w:val="00EE4B5D"/>
    <w:rsid w:val="00EE7A01"/>
    <w:rsid w:val="00EE7A77"/>
    <w:rsid w:val="00EF5406"/>
    <w:rsid w:val="00EF5EE9"/>
    <w:rsid w:val="00F000B3"/>
    <w:rsid w:val="00F00143"/>
    <w:rsid w:val="00F021FD"/>
    <w:rsid w:val="00F05DA5"/>
    <w:rsid w:val="00F118BD"/>
    <w:rsid w:val="00F13C1F"/>
    <w:rsid w:val="00F16A50"/>
    <w:rsid w:val="00F25B27"/>
    <w:rsid w:val="00F26E58"/>
    <w:rsid w:val="00F3147D"/>
    <w:rsid w:val="00F321FC"/>
    <w:rsid w:val="00F33A1D"/>
    <w:rsid w:val="00F33B1B"/>
    <w:rsid w:val="00F33E7F"/>
    <w:rsid w:val="00F35E9E"/>
    <w:rsid w:val="00F400AF"/>
    <w:rsid w:val="00F40BDA"/>
    <w:rsid w:val="00F416A0"/>
    <w:rsid w:val="00F42783"/>
    <w:rsid w:val="00F46E6E"/>
    <w:rsid w:val="00F51B18"/>
    <w:rsid w:val="00F536AA"/>
    <w:rsid w:val="00F60608"/>
    <w:rsid w:val="00F65F5B"/>
    <w:rsid w:val="00F70450"/>
    <w:rsid w:val="00F73E8F"/>
    <w:rsid w:val="00F753A0"/>
    <w:rsid w:val="00F831C9"/>
    <w:rsid w:val="00F83C2D"/>
    <w:rsid w:val="00F8505A"/>
    <w:rsid w:val="00F859E3"/>
    <w:rsid w:val="00F85D2E"/>
    <w:rsid w:val="00F877EC"/>
    <w:rsid w:val="00F87AB1"/>
    <w:rsid w:val="00F90F99"/>
    <w:rsid w:val="00F93E70"/>
    <w:rsid w:val="00F949BF"/>
    <w:rsid w:val="00F95744"/>
    <w:rsid w:val="00F95828"/>
    <w:rsid w:val="00F95AA5"/>
    <w:rsid w:val="00F96022"/>
    <w:rsid w:val="00F96028"/>
    <w:rsid w:val="00F973A8"/>
    <w:rsid w:val="00FA15EE"/>
    <w:rsid w:val="00FA2381"/>
    <w:rsid w:val="00FA4C97"/>
    <w:rsid w:val="00FA582F"/>
    <w:rsid w:val="00FA7387"/>
    <w:rsid w:val="00FB43DC"/>
    <w:rsid w:val="00FB6424"/>
    <w:rsid w:val="00FB72F9"/>
    <w:rsid w:val="00FB797B"/>
    <w:rsid w:val="00FC0699"/>
    <w:rsid w:val="00FC12CD"/>
    <w:rsid w:val="00FC17D9"/>
    <w:rsid w:val="00FC3FCC"/>
    <w:rsid w:val="00FC4119"/>
    <w:rsid w:val="00FD39DA"/>
    <w:rsid w:val="00FD3CCF"/>
    <w:rsid w:val="00FD670A"/>
    <w:rsid w:val="00FE0394"/>
    <w:rsid w:val="00FE4E90"/>
    <w:rsid w:val="00FE5834"/>
    <w:rsid w:val="00FE5F1A"/>
    <w:rsid w:val="00FE5FCC"/>
    <w:rsid w:val="00FE668E"/>
    <w:rsid w:val="00FE78A1"/>
    <w:rsid w:val="00FF1FF3"/>
    <w:rsid w:val="00FF2715"/>
    <w:rsid w:val="00FF7B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D367CA2-A269-437A-A067-43D869BD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1568E"/>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41568E"/>
    <w:pPr>
      <w:keepNext/>
      <w:keepLines/>
      <w:spacing w:before="20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iPriority w:val="9"/>
    <w:semiHidden/>
    <w:unhideWhenUsed/>
    <w:qFormat/>
    <w:rsid w:val="0041568E"/>
    <w:pPr>
      <w:keepNext/>
      <w:keepLines/>
      <w:spacing w:before="40" w:after="0"/>
      <w:outlineLvl w:val="2"/>
    </w:pPr>
    <w:rPr>
      <w:rFonts w:ascii="Cambria" w:eastAsia="Times New Roman" w:hAnsi="Cambria" w:cs="Times New Roman"/>
      <w:color w:val="243F60"/>
      <w:sz w:val="24"/>
      <w:szCs w:val="24"/>
    </w:rPr>
  </w:style>
  <w:style w:type="paragraph" w:styleId="Balk4">
    <w:name w:val="heading 4"/>
    <w:basedOn w:val="Normal"/>
    <w:next w:val="Normal"/>
    <w:link w:val="Balk4Char"/>
    <w:uiPriority w:val="9"/>
    <w:semiHidden/>
    <w:unhideWhenUsed/>
    <w:qFormat/>
    <w:rsid w:val="00A56A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41F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1F8D"/>
    <w:rPr>
      <w:rFonts w:ascii="Tahoma" w:hAnsi="Tahoma" w:cs="Tahoma"/>
      <w:sz w:val="16"/>
      <w:szCs w:val="16"/>
    </w:rPr>
  </w:style>
  <w:style w:type="paragraph" w:styleId="ListeParagraf">
    <w:name w:val="List Paragraph"/>
    <w:basedOn w:val="Normal"/>
    <w:uiPriority w:val="34"/>
    <w:qFormat/>
    <w:rsid w:val="00B1390B"/>
    <w:pPr>
      <w:ind w:left="720"/>
      <w:contextualSpacing/>
    </w:pPr>
  </w:style>
  <w:style w:type="character" w:styleId="AklamaBavurusu">
    <w:name w:val="annotation reference"/>
    <w:basedOn w:val="VarsaylanParagrafYazTipi"/>
    <w:uiPriority w:val="99"/>
    <w:semiHidden/>
    <w:unhideWhenUsed/>
    <w:rsid w:val="004340DD"/>
    <w:rPr>
      <w:sz w:val="16"/>
      <w:szCs w:val="16"/>
    </w:rPr>
  </w:style>
  <w:style w:type="paragraph" w:styleId="AklamaMetni">
    <w:name w:val="annotation text"/>
    <w:basedOn w:val="Normal"/>
    <w:link w:val="AklamaMetniChar"/>
    <w:uiPriority w:val="99"/>
    <w:semiHidden/>
    <w:unhideWhenUsed/>
    <w:rsid w:val="004340DD"/>
    <w:pPr>
      <w:spacing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4340DD"/>
    <w:rPr>
      <w:rFonts w:ascii="Calibri" w:eastAsia="Times New Roman" w:hAnsi="Calibri" w:cs="Times New Roman"/>
      <w:sz w:val="20"/>
      <w:szCs w:val="20"/>
    </w:rPr>
  </w:style>
  <w:style w:type="character" w:customStyle="1" w:styleId="Balk1Char">
    <w:name w:val="Başlık 1 Char"/>
    <w:basedOn w:val="VarsaylanParagrafYazTipi"/>
    <w:link w:val="Balk1"/>
    <w:uiPriority w:val="9"/>
    <w:rsid w:val="0041568E"/>
    <w:rPr>
      <w:rFonts w:ascii="Cambria" w:eastAsia="Times New Roman" w:hAnsi="Cambria" w:cs="Times New Roman"/>
      <w:b/>
      <w:bCs/>
      <w:color w:val="365F91"/>
      <w:sz w:val="28"/>
      <w:szCs w:val="28"/>
    </w:rPr>
  </w:style>
  <w:style w:type="character" w:customStyle="1" w:styleId="Balk2Char">
    <w:name w:val="Başlık 2 Char"/>
    <w:basedOn w:val="VarsaylanParagrafYazTipi"/>
    <w:link w:val="Balk2"/>
    <w:uiPriority w:val="9"/>
    <w:rsid w:val="0041568E"/>
    <w:rPr>
      <w:rFonts w:ascii="Cambria" w:eastAsia="Times New Roman" w:hAnsi="Cambria" w:cs="Times New Roman"/>
      <w:b/>
      <w:bCs/>
      <w:color w:val="4F81BD"/>
      <w:sz w:val="26"/>
      <w:szCs w:val="26"/>
    </w:rPr>
  </w:style>
  <w:style w:type="character" w:customStyle="1" w:styleId="Balk3Char">
    <w:name w:val="Başlık 3 Char"/>
    <w:basedOn w:val="VarsaylanParagrafYazTipi"/>
    <w:link w:val="Balk3"/>
    <w:uiPriority w:val="9"/>
    <w:semiHidden/>
    <w:rsid w:val="0041568E"/>
    <w:rPr>
      <w:rFonts w:ascii="Cambria" w:eastAsia="Times New Roman" w:hAnsi="Cambria" w:cs="Times New Roman"/>
      <w:color w:val="243F60"/>
      <w:sz w:val="24"/>
      <w:szCs w:val="24"/>
    </w:rPr>
  </w:style>
  <w:style w:type="paragraph" w:styleId="GvdeMetniGirintisi3">
    <w:name w:val="Body Text Indent 3"/>
    <w:basedOn w:val="Normal"/>
    <w:link w:val="GvdeMetniGirintisi3Char"/>
    <w:rsid w:val="0041568E"/>
    <w:pPr>
      <w:spacing w:after="0" w:line="240" w:lineRule="auto"/>
      <w:ind w:left="720" w:hanging="360"/>
      <w:jc w:val="both"/>
    </w:pPr>
    <w:rPr>
      <w:rFonts w:ascii="Arial" w:eastAsia="Times New Roman" w:hAnsi="Arial" w:cs="Times New Roman"/>
      <w:sz w:val="24"/>
      <w:szCs w:val="24"/>
    </w:rPr>
  </w:style>
  <w:style w:type="character" w:customStyle="1" w:styleId="GvdeMetniGirintisi3Char">
    <w:name w:val="Gövde Metni Girintisi 3 Char"/>
    <w:basedOn w:val="VarsaylanParagrafYazTipi"/>
    <w:link w:val="GvdeMetniGirintisi3"/>
    <w:rsid w:val="0041568E"/>
    <w:rPr>
      <w:rFonts w:ascii="Arial" w:eastAsia="Times New Roman" w:hAnsi="Arial" w:cs="Times New Roman"/>
      <w:sz w:val="24"/>
      <w:szCs w:val="24"/>
    </w:rPr>
  </w:style>
  <w:style w:type="paragraph" w:styleId="GvdeMetniGirintisi2">
    <w:name w:val="Body Text Indent 2"/>
    <w:basedOn w:val="Normal"/>
    <w:link w:val="GvdeMetniGirintisi2Char"/>
    <w:uiPriority w:val="99"/>
    <w:semiHidden/>
    <w:unhideWhenUsed/>
    <w:rsid w:val="0041568E"/>
    <w:pPr>
      <w:spacing w:after="120" w:line="480" w:lineRule="auto"/>
      <w:ind w:left="283"/>
    </w:pPr>
    <w:rPr>
      <w:rFonts w:ascii="Calibri" w:eastAsia="Times New Roman" w:hAnsi="Calibri" w:cs="Times New Roman"/>
    </w:rPr>
  </w:style>
  <w:style w:type="character" w:customStyle="1" w:styleId="GvdeMetniGirintisi2Char">
    <w:name w:val="Gövde Metni Girintisi 2 Char"/>
    <w:basedOn w:val="VarsaylanParagrafYazTipi"/>
    <w:link w:val="GvdeMetniGirintisi2"/>
    <w:uiPriority w:val="99"/>
    <w:semiHidden/>
    <w:rsid w:val="0041568E"/>
    <w:rPr>
      <w:rFonts w:ascii="Calibri" w:eastAsia="Times New Roman" w:hAnsi="Calibri" w:cs="Times New Roman"/>
    </w:rPr>
  </w:style>
  <w:style w:type="paragraph" w:styleId="NormalWeb">
    <w:name w:val="Normal (Web)"/>
    <w:basedOn w:val="Normal"/>
    <w:uiPriority w:val="99"/>
    <w:unhideWhenUsed/>
    <w:rsid w:val="0041568E"/>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39"/>
    <w:rsid w:val="0041568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1568E"/>
    <w:pPr>
      <w:tabs>
        <w:tab w:val="center" w:pos="4536"/>
        <w:tab w:val="right" w:pos="9072"/>
      </w:tabs>
      <w:spacing w:after="0" w:line="240" w:lineRule="auto"/>
    </w:pPr>
    <w:rPr>
      <w:rFonts w:ascii="Calibri" w:eastAsia="Times New Roman" w:hAnsi="Calibri" w:cs="Times New Roman"/>
    </w:rPr>
  </w:style>
  <w:style w:type="character" w:customStyle="1" w:styleId="stbilgiChar">
    <w:name w:val="Üstbilgi Char"/>
    <w:basedOn w:val="VarsaylanParagrafYazTipi"/>
    <w:link w:val="stbilgi"/>
    <w:uiPriority w:val="99"/>
    <w:rsid w:val="0041568E"/>
    <w:rPr>
      <w:rFonts w:ascii="Calibri" w:eastAsia="Times New Roman" w:hAnsi="Calibri" w:cs="Times New Roman"/>
    </w:rPr>
  </w:style>
  <w:style w:type="paragraph" w:styleId="Altbilgi">
    <w:name w:val="footer"/>
    <w:basedOn w:val="Normal"/>
    <w:link w:val="AltbilgiChar"/>
    <w:uiPriority w:val="99"/>
    <w:unhideWhenUsed/>
    <w:rsid w:val="0041568E"/>
    <w:pPr>
      <w:tabs>
        <w:tab w:val="center" w:pos="4536"/>
        <w:tab w:val="right" w:pos="9072"/>
      </w:tabs>
      <w:spacing w:after="0" w:line="240" w:lineRule="auto"/>
    </w:pPr>
    <w:rPr>
      <w:rFonts w:ascii="Calibri" w:eastAsia="Times New Roman" w:hAnsi="Calibri" w:cs="Times New Roman"/>
    </w:rPr>
  </w:style>
  <w:style w:type="character" w:customStyle="1" w:styleId="AltbilgiChar">
    <w:name w:val="Altbilgi Char"/>
    <w:basedOn w:val="VarsaylanParagrafYazTipi"/>
    <w:link w:val="Altbilgi"/>
    <w:uiPriority w:val="99"/>
    <w:rsid w:val="0041568E"/>
    <w:rPr>
      <w:rFonts w:ascii="Calibri" w:eastAsia="Times New Roman" w:hAnsi="Calibri" w:cs="Times New Roman"/>
    </w:rPr>
  </w:style>
  <w:style w:type="paragraph" w:styleId="T1">
    <w:name w:val="toc 1"/>
    <w:basedOn w:val="Normal"/>
    <w:next w:val="Normal"/>
    <w:autoRedefine/>
    <w:uiPriority w:val="39"/>
    <w:unhideWhenUsed/>
    <w:rsid w:val="0041568E"/>
    <w:pPr>
      <w:spacing w:after="100"/>
    </w:pPr>
    <w:rPr>
      <w:rFonts w:ascii="Calibri" w:eastAsia="Times New Roman" w:hAnsi="Calibri" w:cs="Times New Roman"/>
    </w:rPr>
  </w:style>
  <w:style w:type="paragraph" w:styleId="T2">
    <w:name w:val="toc 2"/>
    <w:basedOn w:val="Normal"/>
    <w:next w:val="Normal"/>
    <w:autoRedefine/>
    <w:uiPriority w:val="39"/>
    <w:unhideWhenUsed/>
    <w:rsid w:val="0041568E"/>
    <w:pPr>
      <w:tabs>
        <w:tab w:val="left" w:pos="1100"/>
        <w:tab w:val="right" w:leader="dot" w:pos="9062"/>
      </w:tabs>
      <w:spacing w:after="100"/>
      <w:ind w:left="220" w:firstLine="206"/>
    </w:pPr>
    <w:rPr>
      <w:rFonts w:ascii="Arial" w:eastAsia="Times New Roman" w:hAnsi="Arial" w:cs="Arial"/>
      <w:noProof/>
    </w:rPr>
  </w:style>
  <w:style w:type="paragraph" w:styleId="T3">
    <w:name w:val="toc 3"/>
    <w:basedOn w:val="Normal"/>
    <w:next w:val="Normal"/>
    <w:autoRedefine/>
    <w:uiPriority w:val="39"/>
    <w:unhideWhenUsed/>
    <w:rsid w:val="0041568E"/>
    <w:pPr>
      <w:tabs>
        <w:tab w:val="left" w:pos="1320"/>
        <w:tab w:val="right" w:leader="dot" w:pos="9062"/>
      </w:tabs>
      <w:spacing w:after="100"/>
      <w:ind w:left="440"/>
    </w:pPr>
    <w:rPr>
      <w:rFonts w:ascii="Arial" w:eastAsia="Times New Roman" w:hAnsi="Arial" w:cs="Arial"/>
      <w:b/>
      <w:noProof/>
    </w:rPr>
  </w:style>
  <w:style w:type="character" w:styleId="Kpr">
    <w:name w:val="Hyperlink"/>
    <w:uiPriority w:val="99"/>
    <w:unhideWhenUsed/>
    <w:rsid w:val="0041568E"/>
    <w:rPr>
      <w:color w:val="0000FF"/>
      <w:u w:val="single"/>
    </w:rPr>
  </w:style>
  <w:style w:type="character" w:customStyle="1" w:styleId="Gvdemetni">
    <w:name w:val="Gövde metni_"/>
    <w:link w:val="Gvdemetni0"/>
    <w:uiPriority w:val="99"/>
    <w:rsid w:val="0041568E"/>
    <w:rPr>
      <w:rFonts w:ascii="Arial Narrow" w:eastAsia="Arial Narrow" w:hAnsi="Arial Narrow" w:cs="Arial Narrow"/>
      <w:sz w:val="19"/>
      <w:szCs w:val="19"/>
      <w:shd w:val="clear" w:color="auto" w:fill="FFFFFF"/>
    </w:rPr>
  </w:style>
  <w:style w:type="character" w:customStyle="1" w:styleId="Gvdemetni4">
    <w:name w:val="Gövde metni (4)_"/>
    <w:link w:val="Gvdemetni40"/>
    <w:uiPriority w:val="99"/>
    <w:rsid w:val="0041568E"/>
    <w:rPr>
      <w:rFonts w:ascii="Arial Narrow" w:eastAsia="Arial Narrow" w:hAnsi="Arial Narrow" w:cs="Arial Narrow"/>
      <w:b/>
      <w:bCs/>
      <w:sz w:val="19"/>
      <w:szCs w:val="19"/>
      <w:shd w:val="clear" w:color="auto" w:fill="FFFFFF"/>
    </w:rPr>
  </w:style>
  <w:style w:type="character" w:customStyle="1" w:styleId="Gvdemetni4KalnDeiltalik">
    <w:name w:val="Gövde metni (4) + Kalın Değil;İtalik"/>
    <w:rsid w:val="0041568E"/>
    <w:rPr>
      <w:rFonts w:ascii="Arial Narrow" w:eastAsia="Arial Narrow" w:hAnsi="Arial Narrow" w:cs="Arial Narrow"/>
      <w:b w:val="0"/>
      <w:bCs w:val="0"/>
      <w:i/>
      <w:iCs/>
      <w:color w:val="000000"/>
      <w:spacing w:val="0"/>
      <w:w w:val="100"/>
      <w:position w:val="0"/>
      <w:sz w:val="19"/>
      <w:szCs w:val="19"/>
      <w:shd w:val="clear" w:color="auto" w:fill="FFFFFF"/>
    </w:rPr>
  </w:style>
  <w:style w:type="character" w:customStyle="1" w:styleId="Balk10">
    <w:name w:val="Başlık #1_"/>
    <w:link w:val="Balk11"/>
    <w:uiPriority w:val="99"/>
    <w:rsid w:val="0041568E"/>
    <w:rPr>
      <w:rFonts w:ascii="Arial Narrow" w:eastAsia="Arial Narrow" w:hAnsi="Arial Narrow" w:cs="Arial Narrow"/>
      <w:b/>
      <w:bCs/>
      <w:sz w:val="35"/>
      <w:szCs w:val="35"/>
      <w:shd w:val="clear" w:color="auto" w:fill="FFFFFF"/>
      <w:lang w:val="en-US"/>
    </w:rPr>
  </w:style>
  <w:style w:type="paragraph" w:customStyle="1" w:styleId="Gvdemetni0">
    <w:name w:val="Gövde metni"/>
    <w:basedOn w:val="Normal"/>
    <w:link w:val="Gvdemetni"/>
    <w:uiPriority w:val="99"/>
    <w:rsid w:val="0041568E"/>
    <w:pPr>
      <w:widowControl w:val="0"/>
      <w:shd w:val="clear" w:color="auto" w:fill="FFFFFF"/>
      <w:spacing w:before="60" w:after="180" w:line="216" w:lineRule="exact"/>
    </w:pPr>
    <w:rPr>
      <w:rFonts w:ascii="Arial Narrow" w:eastAsia="Arial Narrow" w:hAnsi="Arial Narrow" w:cs="Arial Narrow"/>
      <w:sz w:val="19"/>
      <w:szCs w:val="19"/>
    </w:rPr>
  </w:style>
  <w:style w:type="paragraph" w:customStyle="1" w:styleId="Gvdemetni40">
    <w:name w:val="Gövde metni (4)"/>
    <w:basedOn w:val="Normal"/>
    <w:link w:val="Gvdemetni4"/>
    <w:uiPriority w:val="99"/>
    <w:rsid w:val="0041568E"/>
    <w:pPr>
      <w:widowControl w:val="0"/>
      <w:shd w:val="clear" w:color="auto" w:fill="FFFFFF"/>
      <w:spacing w:before="180" w:after="0" w:line="211" w:lineRule="exact"/>
    </w:pPr>
    <w:rPr>
      <w:rFonts w:ascii="Arial Narrow" w:eastAsia="Arial Narrow" w:hAnsi="Arial Narrow" w:cs="Arial Narrow"/>
      <w:b/>
      <w:bCs/>
      <w:sz w:val="19"/>
      <w:szCs w:val="19"/>
    </w:rPr>
  </w:style>
  <w:style w:type="paragraph" w:customStyle="1" w:styleId="Balk11">
    <w:name w:val="Başlık #1"/>
    <w:basedOn w:val="Normal"/>
    <w:link w:val="Balk10"/>
    <w:uiPriority w:val="99"/>
    <w:rsid w:val="0041568E"/>
    <w:pPr>
      <w:widowControl w:val="0"/>
      <w:shd w:val="clear" w:color="auto" w:fill="FFFFFF"/>
      <w:spacing w:before="1260" w:after="0" w:line="0" w:lineRule="atLeast"/>
      <w:outlineLvl w:val="0"/>
    </w:pPr>
    <w:rPr>
      <w:rFonts w:ascii="Arial Narrow" w:eastAsia="Arial Narrow" w:hAnsi="Arial Narrow" w:cs="Arial Narrow"/>
      <w:b/>
      <w:bCs/>
      <w:sz w:val="35"/>
      <w:szCs w:val="35"/>
      <w:lang w:val="en-US"/>
    </w:rPr>
  </w:style>
  <w:style w:type="paragraph" w:customStyle="1" w:styleId="Default">
    <w:name w:val="Default"/>
    <w:rsid w:val="004156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osyaadi">
    <w:name w:val="dosyaadi"/>
    <w:basedOn w:val="VarsaylanParagrafYazTipi"/>
    <w:rsid w:val="0041568E"/>
  </w:style>
  <w:style w:type="character" w:customStyle="1" w:styleId="tarih">
    <w:name w:val="tarih"/>
    <w:basedOn w:val="VarsaylanParagrafYazTipi"/>
    <w:rsid w:val="0041568E"/>
  </w:style>
  <w:style w:type="paragraph" w:styleId="GvdeMetni1">
    <w:name w:val="Body Text"/>
    <w:basedOn w:val="Normal"/>
    <w:link w:val="GvdeMetniChar"/>
    <w:uiPriority w:val="99"/>
    <w:semiHidden/>
    <w:unhideWhenUsed/>
    <w:rsid w:val="0041568E"/>
    <w:pPr>
      <w:spacing w:after="120"/>
    </w:pPr>
    <w:rPr>
      <w:rFonts w:ascii="Calibri" w:eastAsia="Times New Roman" w:hAnsi="Calibri" w:cs="Times New Roman"/>
    </w:rPr>
  </w:style>
  <w:style w:type="character" w:customStyle="1" w:styleId="GvdeMetniChar">
    <w:name w:val="Gövde Metni Char"/>
    <w:basedOn w:val="VarsaylanParagrafYazTipi"/>
    <w:link w:val="GvdeMetni1"/>
    <w:uiPriority w:val="99"/>
    <w:semiHidden/>
    <w:rsid w:val="0041568E"/>
    <w:rPr>
      <w:rFonts w:ascii="Calibri" w:eastAsia="Times New Roman" w:hAnsi="Calibri" w:cs="Times New Roman"/>
    </w:rPr>
  </w:style>
  <w:style w:type="character" w:customStyle="1" w:styleId="apple-converted-space">
    <w:name w:val="apple-converted-space"/>
    <w:basedOn w:val="VarsaylanParagrafYazTipi"/>
    <w:rsid w:val="0041568E"/>
  </w:style>
  <w:style w:type="character" w:customStyle="1" w:styleId="Dipnot">
    <w:name w:val="Dipnot_"/>
    <w:link w:val="Dipnot0"/>
    <w:uiPriority w:val="99"/>
    <w:rsid w:val="0041568E"/>
    <w:rPr>
      <w:rFonts w:ascii="Arial" w:hAnsi="Arial" w:cs="Arial"/>
      <w:sz w:val="23"/>
      <w:szCs w:val="23"/>
      <w:shd w:val="clear" w:color="auto" w:fill="FFFFFF"/>
    </w:rPr>
  </w:style>
  <w:style w:type="character" w:customStyle="1" w:styleId="Gvdemetni7">
    <w:name w:val="Gövde metni (7)_"/>
    <w:link w:val="Gvdemetni70"/>
    <w:uiPriority w:val="99"/>
    <w:rsid w:val="0041568E"/>
    <w:rPr>
      <w:rFonts w:ascii="Century Schoolbook" w:hAnsi="Century Schoolbook" w:cs="Century Schoolbook"/>
      <w:spacing w:val="-20"/>
      <w:sz w:val="17"/>
      <w:szCs w:val="17"/>
      <w:shd w:val="clear" w:color="auto" w:fill="FFFFFF"/>
    </w:rPr>
  </w:style>
  <w:style w:type="paragraph" w:customStyle="1" w:styleId="Dipnot0">
    <w:name w:val="Dipnot"/>
    <w:basedOn w:val="Normal"/>
    <w:link w:val="Dipnot"/>
    <w:uiPriority w:val="99"/>
    <w:rsid w:val="0041568E"/>
    <w:pPr>
      <w:shd w:val="clear" w:color="auto" w:fill="FFFFFF"/>
      <w:spacing w:after="0" w:line="240" w:lineRule="atLeast"/>
      <w:ind w:hanging="360"/>
    </w:pPr>
    <w:rPr>
      <w:rFonts w:ascii="Arial" w:hAnsi="Arial" w:cs="Arial"/>
      <w:sz w:val="23"/>
      <w:szCs w:val="23"/>
    </w:rPr>
  </w:style>
  <w:style w:type="paragraph" w:customStyle="1" w:styleId="Gvdemetni70">
    <w:name w:val="Gövde metni (7)"/>
    <w:basedOn w:val="Normal"/>
    <w:link w:val="Gvdemetni7"/>
    <w:uiPriority w:val="99"/>
    <w:rsid w:val="0041568E"/>
    <w:pPr>
      <w:shd w:val="clear" w:color="auto" w:fill="FFFFFF"/>
      <w:spacing w:after="0" w:line="240" w:lineRule="atLeast"/>
    </w:pPr>
    <w:rPr>
      <w:rFonts w:ascii="Century Schoolbook" w:hAnsi="Century Schoolbook" w:cs="Century Schoolbook"/>
      <w:spacing w:val="-20"/>
      <w:sz w:val="17"/>
      <w:szCs w:val="17"/>
    </w:rPr>
  </w:style>
  <w:style w:type="character" w:customStyle="1" w:styleId="Gvdemetni9">
    <w:name w:val="Gövde metni (9)_"/>
    <w:link w:val="Gvdemetni90"/>
    <w:uiPriority w:val="99"/>
    <w:rsid w:val="0041568E"/>
    <w:rPr>
      <w:rFonts w:ascii="Arial" w:hAnsi="Arial" w:cs="Arial"/>
      <w:b/>
      <w:bCs/>
      <w:sz w:val="23"/>
      <w:szCs w:val="23"/>
      <w:shd w:val="clear" w:color="auto" w:fill="FFFFFF"/>
    </w:rPr>
  </w:style>
  <w:style w:type="paragraph" w:customStyle="1" w:styleId="Gvdemetni90">
    <w:name w:val="Gövde metni (9)"/>
    <w:basedOn w:val="Normal"/>
    <w:link w:val="Gvdemetni9"/>
    <w:uiPriority w:val="99"/>
    <w:rsid w:val="0041568E"/>
    <w:pPr>
      <w:shd w:val="clear" w:color="auto" w:fill="FFFFFF"/>
      <w:spacing w:before="180" w:after="180" w:line="240" w:lineRule="atLeast"/>
      <w:jc w:val="both"/>
    </w:pPr>
    <w:rPr>
      <w:rFonts w:ascii="Arial" w:hAnsi="Arial" w:cs="Arial"/>
      <w:b/>
      <w:bCs/>
      <w:sz w:val="23"/>
      <w:szCs w:val="23"/>
    </w:rPr>
  </w:style>
  <w:style w:type="character" w:customStyle="1" w:styleId="Gvdemetni10">
    <w:name w:val="Gövde metni (10)_"/>
    <w:link w:val="Gvdemetni100"/>
    <w:uiPriority w:val="99"/>
    <w:rsid w:val="0041568E"/>
    <w:rPr>
      <w:rFonts w:ascii="Arial" w:hAnsi="Arial" w:cs="Arial"/>
      <w:i/>
      <w:iCs/>
      <w:spacing w:val="10"/>
      <w:sz w:val="21"/>
      <w:szCs w:val="21"/>
      <w:shd w:val="clear" w:color="auto" w:fill="FFFFFF"/>
    </w:rPr>
  </w:style>
  <w:style w:type="paragraph" w:customStyle="1" w:styleId="Gvdemetni100">
    <w:name w:val="Gövde metni (10)"/>
    <w:basedOn w:val="Normal"/>
    <w:link w:val="Gvdemetni10"/>
    <w:uiPriority w:val="99"/>
    <w:rsid w:val="0041568E"/>
    <w:pPr>
      <w:shd w:val="clear" w:color="auto" w:fill="FFFFFF"/>
      <w:spacing w:after="0" w:line="240" w:lineRule="atLeast"/>
      <w:jc w:val="both"/>
    </w:pPr>
    <w:rPr>
      <w:rFonts w:ascii="Arial" w:hAnsi="Arial" w:cs="Arial"/>
      <w:i/>
      <w:iCs/>
      <w:spacing w:val="10"/>
      <w:sz w:val="21"/>
      <w:szCs w:val="21"/>
    </w:rPr>
  </w:style>
  <w:style w:type="character" w:customStyle="1" w:styleId="GvdemetniKaln">
    <w:name w:val="Gövde metni + Kalın"/>
    <w:uiPriority w:val="99"/>
    <w:rsid w:val="0041568E"/>
    <w:rPr>
      <w:rFonts w:ascii="Arial" w:eastAsia="Arial Narrow" w:hAnsi="Arial" w:cs="Arial"/>
      <w:b/>
      <w:bCs/>
      <w:spacing w:val="0"/>
      <w:sz w:val="21"/>
      <w:szCs w:val="21"/>
      <w:shd w:val="clear" w:color="auto" w:fill="FFFFFF"/>
    </w:rPr>
  </w:style>
  <w:style w:type="character" w:customStyle="1" w:styleId="GvdemetniKaln2">
    <w:name w:val="Gövde metni + Kalın2"/>
    <w:uiPriority w:val="99"/>
    <w:rsid w:val="0041568E"/>
    <w:rPr>
      <w:rFonts w:ascii="Arial" w:eastAsia="Arial Narrow" w:hAnsi="Arial" w:cs="Arial"/>
      <w:b/>
      <w:bCs/>
      <w:spacing w:val="0"/>
      <w:sz w:val="21"/>
      <w:szCs w:val="21"/>
      <w:shd w:val="clear" w:color="auto" w:fill="FFFFFF"/>
    </w:rPr>
  </w:style>
  <w:style w:type="character" w:customStyle="1" w:styleId="GvdemetniKaln1">
    <w:name w:val="Gövde metni + Kalın1"/>
    <w:uiPriority w:val="99"/>
    <w:rsid w:val="0041568E"/>
    <w:rPr>
      <w:rFonts w:ascii="Arial" w:eastAsia="Arial Narrow" w:hAnsi="Arial" w:cs="Arial"/>
      <w:b/>
      <w:bCs/>
      <w:spacing w:val="0"/>
      <w:sz w:val="21"/>
      <w:szCs w:val="21"/>
      <w:shd w:val="clear" w:color="auto" w:fill="FFFFFF"/>
    </w:rPr>
  </w:style>
  <w:style w:type="character" w:customStyle="1" w:styleId="Gvdemetni3">
    <w:name w:val="Gövde metni (3)_"/>
    <w:link w:val="Gvdemetni30"/>
    <w:uiPriority w:val="99"/>
    <w:rsid w:val="0041568E"/>
    <w:rPr>
      <w:rFonts w:ascii="Trebuchet MS" w:hAnsi="Trebuchet MS" w:cs="Trebuchet MS"/>
      <w:w w:val="80"/>
      <w:sz w:val="14"/>
      <w:szCs w:val="14"/>
      <w:shd w:val="clear" w:color="auto" w:fill="FFFFFF"/>
    </w:rPr>
  </w:style>
  <w:style w:type="paragraph" w:customStyle="1" w:styleId="Gvdemetni30">
    <w:name w:val="Gövde metni (3)"/>
    <w:basedOn w:val="Normal"/>
    <w:link w:val="Gvdemetni3"/>
    <w:uiPriority w:val="99"/>
    <w:rsid w:val="0041568E"/>
    <w:pPr>
      <w:shd w:val="clear" w:color="auto" w:fill="FFFFFF"/>
      <w:spacing w:before="1680" w:after="0" w:line="240" w:lineRule="atLeast"/>
      <w:ind w:hanging="640"/>
    </w:pPr>
    <w:rPr>
      <w:rFonts w:ascii="Trebuchet MS" w:hAnsi="Trebuchet MS" w:cs="Trebuchet MS"/>
      <w:w w:val="80"/>
      <w:sz w:val="14"/>
      <w:szCs w:val="14"/>
    </w:rPr>
  </w:style>
  <w:style w:type="paragraph" w:styleId="BelgeBalantlar">
    <w:name w:val="Document Map"/>
    <w:basedOn w:val="Normal"/>
    <w:link w:val="BelgeBalantlarChar"/>
    <w:uiPriority w:val="99"/>
    <w:semiHidden/>
    <w:unhideWhenUsed/>
    <w:rsid w:val="0041568E"/>
    <w:rPr>
      <w:rFonts w:ascii="Tahoma" w:eastAsia="Times New Roman" w:hAnsi="Tahoma" w:cs="Tahoma"/>
      <w:sz w:val="16"/>
      <w:szCs w:val="16"/>
    </w:rPr>
  </w:style>
  <w:style w:type="character" w:customStyle="1" w:styleId="BelgeBalantlarChar">
    <w:name w:val="Belge Bağlantıları Char"/>
    <w:basedOn w:val="VarsaylanParagrafYazTipi"/>
    <w:link w:val="BelgeBalantlar"/>
    <w:uiPriority w:val="99"/>
    <w:semiHidden/>
    <w:rsid w:val="0041568E"/>
    <w:rPr>
      <w:rFonts w:ascii="Tahoma" w:eastAsia="Times New Roman" w:hAnsi="Tahoma" w:cs="Tahoma"/>
      <w:sz w:val="16"/>
      <w:szCs w:val="16"/>
    </w:rPr>
  </w:style>
  <w:style w:type="paragraph" w:styleId="AklamaKonusu">
    <w:name w:val="annotation subject"/>
    <w:basedOn w:val="AklamaMetni"/>
    <w:next w:val="AklamaMetni"/>
    <w:link w:val="AklamaKonusuChar"/>
    <w:uiPriority w:val="99"/>
    <w:semiHidden/>
    <w:unhideWhenUsed/>
    <w:rsid w:val="0041568E"/>
    <w:rPr>
      <w:b/>
      <w:bCs/>
    </w:rPr>
  </w:style>
  <w:style w:type="character" w:customStyle="1" w:styleId="AklamaKonusuChar">
    <w:name w:val="Açıklama Konusu Char"/>
    <w:basedOn w:val="AklamaMetniChar"/>
    <w:link w:val="AklamaKonusu"/>
    <w:uiPriority w:val="99"/>
    <w:semiHidden/>
    <w:rsid w:val="0041568E"/>
    <w:rPr>
      <w:rFonts w:ascii="Calibri" w:eastAsia="Times New Roman" w:hAnsi="Calibri" w:cs="Times New Roman"/>
      <w:b/>
      <w:bCs/>
      <w:sz w:val="20"/>
      <w:szCs w:val="20"/>
    </w:rPr>
  </w:style>
  <w:style w:type="paragraph" w:customStyle="1" w:styleId="sayfabaslik">
    <w:name w:val="sayfabaslik"/>
    <w:basedOn w:val="Normal"/>
    <w:rsid w:val="008028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yfacerigi">
    <w:name w:val="sayfaıcerigi"/>
    <w:basedOn w:val="Normal"/>
    <w:rsid w:val="008028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0">
    <w:name w:val="nor0"/>
    <w:basedOn w:val="Normal"/>
    <w:rsid w:val="00974A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4Char">
    <w:name w:val="Başlık 4 Char"/>
    <w:basedOn w:val="VarsaylanParagrafYazTipi"/>
    <w:link w:val="Balk4"/>
    <w:uiPriority w:val="9"/>
    <w:semiHidden/>
    <w:rsid w:val="00A56AAE"/>
    <w:rPr>
      <w:rFonts w:asciiTheme="majorHAnsi" w:eastAsiaTheme="majorEastAsia" w:hAnsiTheme="majorHAnsi" w:cstheme="majorBidi"/>
      <w:b/>
      <w:bCs/>
      <w:i/>
      <w:iCs/>
      <w:color w:val="4F81BD" w:themeColor="accent1"/>
    </w:rPr>
  </w:style>
  <w:style w:type="table" w:styleId="AkListe">
    <w:name w:val="Light List"/>
    <w:basedOn w:val="NormalTablo"/>
    <w:uiPriority w:val="61"/>
    <w:rsid w:val="005F27F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243">
      <w:bodyDiv w:val="1"/>
      <w:marLeft w:val="0"/>
      <w:marRight w:val="0"/>
      <w:marTop w:val="0"/>
      <w:marBottom w:val="0"/>
      <w:divBdr>
        <w:top w:val="none" w:sz="0" w:space="0" w:color="auto"/>
        <w:left w:val="none" w:sz="0" w:space="0" w:color="auto"/>
        <w:bottom w:val="none" w:sz="0" w:space="0" w:color="auto"/>
        <w:right w:val="none" w:sz="0" w:space="0" w:color="auto"/>
      </w:divBdr>
    </w:div>
    <w:div w:id="91321598">
      <w:bodyDiv w:val="1"/>
      <w:marLeft w:val="0"/>
      <w:marRight w:val="0"/>
      <w:marTop w:val="0"/>
      <w:marBottom w:val="0"/>
      <w:divBdr>
        <w:top w:val="none" w:sz="0" w:space="0" w:color="auto"/>
        <w:left w:val="none" w:sz="0" w:space="0" w:color="auto"/>
        <w:bottom w:val="none" w:sz="0" w:space="0" w:color="auto"/>
        <w:right w:val="none" w:sz="0" w:space="0" w:color="auto"/>
      </w:divBdr>
    </w:div>
    <w:div w:id="95836216">
      <w:bodyDiv w:val="1"/>
      <w:marLeft w:val="0"/>
      <w:marRight w:val="0"/>
      <w:marTop w:val="0"/>
      <w:marBottom w:val="0"/>
      <w:divBdr>
        <w:top w:val="none" w:sz="0" w:space="0" w:color="auto"/>
        <w:left w:val="none" w:sz="0" w:space="0" w:color="auto"/>
        <w:bottom w:val="none" w:sz="0" w:space="0" w:color="auto"/>
        <w:right w:val="none" w:sz="0" w:space="0" w:color="auto"/>
      </w:divBdr>
    </w:div>
    <w:div w:id="138420134">
      <w:bodyDiv w:val="1"/>
      <w:marLeft w:val="0"/>
      <w:marRight w:val="0"/>
      <w:marTop w:val="0"/>
      <w:marBottom w:val="0"/>
      <w:divBdr>
        <w:top w:val="none" w:sz="0" w:space="0" w:color="auto"/>
        <w:left w:val="none" w:sz="0" w:space="0" w:color="auto"/>
        <w:bottom w:val="none" w:sz="0" w:space="0" w:color="auto"/>
        <w:right w:val="none" w:sz="0" w:space="0" w:color="auto"/>
      </w:divBdr>
    </w:div>
    <w:div w:id="292058385">
      <w:bodyDiv w:val="1"/>
      <w:marLeft w:val="0"/>
      <w:marRight w:val="0"/>
      <w:marTop w:val="0"/>
      <w:marBottom w:val="0"/>
      <w:divBdr>
        <w:top w:val="none" w:sz="0" w:space="0" w:color="auto"/>
        <w:left w:val="none" w:sz="0" w:space="0" w:color="auto"/>
        <w:bottom w:val="none" w:sz="0" w:space="0" w:color="auto"/>
        <w:right w:val="none" w:sz="0" w:space="0" w:color="auto"/>
      </w:divBdr>
    </w:div>
    <w:div w:id="536087147">
      <w:bodyDiv w:val="1"/>
      <w:marLeft w:val="0"/>
      <w:marRight w:val="0"/>
      <w:marTop w:val="0"/>
      <w:marBottom w:val="0"/>
      <w:divBdr>
        <w:top w:val="none" w:sz="0" w:space="0" w:color="auto"/>
        <w:left w:val="none" w:sz="0" w:space="0" w:color="auto"/>
        <w:bottom w:val="none" w:sz="0" w:space="0" w:color="auto"/>
        <w:right w:val="none" w:sz="0" w:space="0" w:color="auto"/>
      </w:divBdr>
    </w:div>
    <w:div w:id="1011024794">
      <w:bodyDiv w:val="1"/>
      <w:marLeft w:val="0"/>
      <w:marRight w:val="0"/>
      <w:marTop w:val="0"/>
      <w:marBottom w:val="0"/>
      <w:divBdr>
        <w:top w:val="none" w:sz="0" w:space="0" w:color="auto"/>
        <w:left w:val="none" w:sz="0" w:space="0" w:color="auto"/>
        <w:bottom w:val="none" w:sz="0" w:space="0" w:color="auto"/>
        <w:right w:val="none" w:sz="0" w:space="0" w:color="auto"/>
      </w:divBdr>
    </w:div>
    <w:div w:id="1116756032">
      <w:bodyDiv w:val="1"/>
      <w:marLeft w:val="0"/>
      <w:marRight w:val="0"/>
      <w:marTop w:val="0"/>
      <w:marBottom w:val="0"/>
      <w:divBdr>
        <w:top w:val="none" w:sz="0" w:space="0" w:color="auto"/>
        <w:left w:val="none" w:sz="0" w:space="0" w:color="auto"/>
        <w:bottom w:val="none" w:sz="0" w:space="0" w:color="auto"/>
        <w:right w:val="none" w:sz="0" w:space="0" w:color="auto"/>
      </w:divBdr>
      <w:divsChild>
        <w:div w:id="1642423094">
          <w:marLeft w:val="0"/>
          <w:marRight w:val="0"/>
          <w:marTop w:val="0"/>
          <w:marBottom w:val="0"/>
          <w:divBdr>
            <w:top w:val="none" w:sz="0" w:space="0" w:color="auto"/>
            <w:left w:val="none" w:sz="0" w:space="0" w:color="auto"/>
            <w:bottom w:val="none" w:sz="0" w:space="0" w:color="auto"/>
            <w:right w:val="none" w:sz="0" w:space="0" w:color="auto"/>
          </w:divBdr>
          <w:divsChild>
            <w:div w:id="2084599078">
              <w:marLeft w:val="0"/>
              <w:marRight w:val="0"/>
              <w:marTop w:val="225"/>
              <w:marBottom w:val="0"/>
              <w:divBdr>
                <w:top w:val="none" w:sz="0" w:space="0" w:color="auto"/>
                <w:left w:val="none" w:sz="0" w:space="0" w:color="auto"/>
                <w:bottom w:val="none" w:sz="0" w:space="0" w:color="auto"/>
                <w:right w:val="none" w:sz="0" w:space="0" w:color="auto"/>
              </w:divBdr>
              <w:divsChild>
                <w:div w:id="795568359">
                  <w:marLeft w:val="0"/>
                  <w:marRight w:val="0"/>
                  <w:marTop w:val="0"/>
                  <w:marBottom w:val="0"/>
                  <w:divBdr>
                    <w:top w:val="none" w:sz="0" w:space="0" w:color="auto"/>
                    <w:left w:val="none" w:sz="0" w:space="0" w:color="auto"/>
                    <w:bottom w:val="none" w:sz="0" w:space="0" w:color="auto"/>
                    <w:right w:val="none" w:sz="0" w:space="0" w:color="auto"/>
                  </w:divBdr>
                  <w:divsChild>
                    <w:div w:id="1095369382">
                      <w:marLeft w:val="75"/>
                      <w:marRight w:val="75"/>
                      <w:marTop w:val="0"/>
                      <w:marBottom w:val="450"/>
                      <w:divBdr>
                        <w:top w:val="none" w:sz="0" w:space="0" w:color="auto"/>
                        <w:left w:val="none" w:sz="0" w:space="0" w:color="auto"/>
                        <w:bottom w:val="none" w:sz="0" w:space="0" w:color="auto"/>
                        <w:right w:val="none" w:sz="0" w:space="0" w:color="auto"/>
                      </w:divBdr>
                      <w:divsChild>
                        <w:div w:id="1222596996">
                          <w:marLeft w:val="0"/>
                          <w:marRight w:val="0"/>
                          <w:marTop w:val="0"/>
                          <w:marBottom w:val="0"/>
                          <w:divBdr>
                            <w:top w:val="none" w:sz="0" w:space="0" w:color="auto"/>
                            <w:left w:val="none" w:sz="0" w:space="0" w:color="auto"/>
                            <w:bottom w:val="none" w:sz="0" w:space="0" w:color="auto"/>
                            <w:right w:val="none" w:sz="0" w:space="0" w:color="auto"/>
                          </w:divBdr>
                          <w:divsChild>
                            <w:div w:id="2101101531">
                              <w:marLeft w:val="0"/>
                              <w:marRight w:val="0"/>
                              <w:marTop w:val="225"/>
                              <w:marBottom w:val="0"/>
                              <w:divBdr>
                                <w:top w:val="none" w:sz="0" w:space="0" w:color="auto"/>
                                <w:left w:val="none" w:sz="0" w:space="0" w:color="auto"/>
                                <w:bottom w:val="none" w:sz="0" w:space="0" w:color="auto"/>
                                <w:right w:val="none" w:sz="0" w:space="0" w:color="auto"/>
                              </w:divBdr>
                              <w:divsChild>
                                <w:div w:id="19858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273722">
      <w:bodyDiv w:val="1"/>
      <w:marLeft w:val="0"/>
      <w:marRight w:val="0"/>
      <w:marTop w:val="0"/>
      <w:marBottom w:val="0"/>
      <w:divBdr>
        <w:top w:val="none" w:sz="0" w:space="0" w:color="auto"/>
        <w:left w:val="none" w:sz="0" w:space="0" w:color="auto"/>
        <w:bottom w:val="none" w:sz="0" w:space="0" w:color="auto"/>
        <w:right w:val="none" w:sz="0" w:space="0" w:color="auto"/>
      </w:divBdr>
      <w:divsChild>
        <w:div w:id="1758482169">
          <w:marLeft w:val="0"/>
          <w:marRight w:val="0"/>
          <w:marTop w:val="0"/>
          <w:marBottom w:val="0"/>
          <w:divBdr>
            <w:top w:val="none" w:sz="0" w:space="0" w:color="auto"/>
            <w:left w:val="none" w:sz="0" w:space="0" w:color="auto"/>
            <w:bottom w:val="none" w:sz="0" w:space="0" w:color="auto"/>
            <w:right w:val="none" w:sz="0" w:space="0" w:color="auto"/>
          </w:divBdr>
          <w:divsChild>
            <w:div w:id="741871913">
              <w:marLeft w:val="0"/>
              <w:marRight w:val="0"/>
              <w:marTop w:val="0"/>
              <w:marBottom w:val="0"/>
              <w:divBdr>
                <w:top w:val="none" w:sz="0" w:space="0" w:color="auto"/>
                <w:left w:val="none" w:sz="0" w:space="0" w:color="auto"/>
                <w:bottom w:val="none" w:sz="0" w:space="0" w:color="auto"/>
                <w:right w:val="none" w:sz="0" w:space="0" w:color="auto"/>
              </w:divBdr>
              <w:divsChild>
                <w:div w:id="2032026196">
                  <w:marLeft w:val="0"/>
                  <w:marRight w:val="0"/>
                  <w:marTop w:val="0"/>
                  <w:marBottom w:val="0"/>
                  <w:divBdr>
                    <w:top w:val="none" w:sz="0" w:space="0" w:color="auto"/>
                    <w:left w:val="none" w:sz="0" w:space="0" w:color="auto"/>
                    <w:bottom w:val="none" w:sz="0" w:space="0" w:color="auto"/>
                    <w:right w:val="none" w:sz="0" w:space="0" w:color="auto"/>
                  </w:divBdr>
                  <w:divsChild>
                    <w:div w:id="955019982">
                      <w:marLeft w:val="0"/>
                      <w:marRight w:val="3780"/>
                      <w:marTop w:val="0"/>
                      <w:marBottom w:val="0"/>
                      <w:divBdr>
                        <w:top w:val="none" w:sz="0" w:space="0" w:color="auto"/>
                        <w:left w:val="none" w:sz="0" w:space="0" w:color="auto"/>
                        <w:bottom w:val="none" w:sz="0" w:space="0" w:color="auto"/>
                        <w:right w:val="none" w:sz="0" w:space="0" w:color="auto"/>
                      </w:divBdr>
                      <w:divsChild>
                        <w:div w:id="1655714831">
                          <w:marLeft w:val="120"/>
                          <w:marRight w:val="120"/>
                          <w:marTop w:val="120"/>
                          <w:marBottom w:val="120"/>
                          <w:divBdr>
                            <w:top w:val="none" w:sz="0" w:space="0" w:color="auto"/>
                            <w:left w:val="none" w:sz="0" w:space="0" w:color="auto"/>
                            <w:bottom w:val="none" w:sz="0" w:space="0" w:color="auto"/>
                            <w:right w:val="none" w:sz="0" w:space="0" w:color="auto"/>
                          </w:divBdr>
                          <w:divsChild>
                            <w:div w:id="1362166476">
                              <w:marLeft w:val="0"/>
                              <w:marRight w:val="0"/>
                              <w:marTop w:val="0"/>
                              <w:marBottom w:val="0"/>
                              <w:divBdr>
                                <w:top w:val="single" w:sz="6" w:space="8" w:color="CCCCCC"/>
                                <w:left w:val="none" w:sz="0" w:space="0" w:color="auto"/>
                                <w:bottom w:val="none" w:sz="0" w:space="0" w:color="auto"/>
                                <w:right w:val="none" w:sz="0" w:space="0" w:color="auto"/>
                              </w:divBdr>
                              <w:divsChild>
                                <w:div w:id="18130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410475">
      <w:bodyDiv w:val="1"/>
      <w:marLeft w:val="0"/>
      <w:marRight w:val="0"/>
      <w:marTop w:val="0"/>
      <w:marBottom w:val="0"/>
      <w:divBdr>
        <w:top w:val="none" w:sz="0" w:space="0" w:color="auto"/>
        <w:left w:val="none" w:sz="0" w:space="0" w:color="auto"/>
        <w:bottom w:val="none" w:sz="0" w:space="0" w:color="auto"/>
        <w:right w:val="none" w:sz="0" w:space="0" w:color="auto"/>
      </w:divBdr>
    </w:div>
    <w:div w:id="1351637710">
      <w:bodyDiv w:val="1"/>
      <w:marLeft w:val="0"/>
      <w:marRight w:val="0"/>
      <w:marTop w:val="0"/>
      <w:marBottom w:val="0"/>
      <w:divBdr>
        <w:top w:val="none" w:sz="0" w:space="0" w:color="auto"/>
        <w:left w:val="none" w:sz="0" w:space="0" w:color="auto"/>
        <w:bottom w:val="none" w:sz="0" w:space="0" w:color="auto"/>
        <w:right w:val="none" w:sz="0" w:space="0" w:color="auto"/>
      </w:divBdr>
    </w:div>
    <w:div w:id="1383990238">
      <w:bodyDiv w:val="1"/>
      <w:marLeft w:val="0"/>
      <w:marRight w:val="0"/>
      <w:marTop w:val="0"/>
      <w:marBottom w:val="0"/>
      <w:divBdr>
        <w:top w:val="none" w:sz="0" w:space="0" w:color="auto"/>
        <w:left w:val="none" w:sz="0" w:space="0" w:color="auto"/>
        <w:bottom w:val="none" w:sz="0" w:space="0" w:color="auto"/>
        <w:right w:val="none" w:sz="0" w:space="0" w:color="auto"/>
      </w:divBdr>
    </w:div>
    <w:div w:id="1728725700">
      <w:bodyDiv w:val="1"/>
      <w:marLeft w:val="0"/>
      <w:marRight w:val="0"/>
      <w:marTop w:val="0"/>
      <w:marBottom w:val="0"/>
      <w:divBdr>
        <w:top w:val="none" w:sz="0" w:space="0" w:color="auto"/>
        <w:left w:val="none" w:sz="0" w:space="0" w:color="auto"/>
        <w:bottom w:val="none" w:sz="0" w:space="0" w:color="auto"/>
        <w:right w:val="none" w:sz="0" w:space="0" w:color="auto"/>
      </w:divBdr>
    </w:div>
    <w:div w:id="1848592116">
      <w:bodyDiv w:val="1"/>
      <w:marLeft w:val="0"/>
      <w:marRight w:val="0"/>
      <w:marTop w:val="0"/>
      <w:marBottom w:val="0"/>
      <w:divBdr>
        <w:top w:val="none" w:sz="0" w:space="0" w:color="auto"/>
        <w:left w:val="none" w:sz="0" w:space="0" w:color="auto"/>
        <w:bottom w:val="none" w:sz="0" w:space="0" w:color="auto"/>
        <w:right w:val="none" w:sz="0" w:space="0" w:color="auto"/>
      </w:divBdr>
    </w:div>
    <w:div w:id="2122064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B31359-C54E-4E46-8289-982D2C8DE27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EFB663F-D3D1-4BDB-BED8-C78E967DCB06}">
      <dgm:prSet phldrT="[Metin]"/>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DEKAN</a:t>
          </a:r>
        </a:p>
      </dgm:t>
    </dgm:pt>
    <dgm:pt modelId="{DFFF31BF-1FF7-4896-AEAB-2E871CC92633}" type="parTrans" cxnId="{8C911CA0-6EE4-43E3-8536-4411C1BBC99F}">
      <dgm:prSet/>
      <dgm:spPr/>
      <dgm:t>
        <a:bodyPr/>
        <a:lstStyle/>
        <a:p>
          <a:endParaRPr lang="tr-TR"/>
        </a:p>
      </dgm:t>
    </dgm:pt>
    <dgm:pt modelId="{76BF4523-A50D-47C8-9892-CCB7257DDADB}" type="sibTrans" cxnId="{8C911CA0-6EE4-43E3-8536-4411C1BBC99F}">
      <dgm:prSet/>
      <dgm:spPr/>
      <dgm:t>
        <a:bodyPr/>
        <a:lstStyle/>
        <a:p>
          <a:endParaRPr lang="tr-TR"/>
        </a:p>
      </dgm:t>
    </dgm:pt>
    <dgm:pt modelId="{77BBFE50-FA21-4092-9480-93A5F7493A06}" type="asst">
      <dgm:prSet phldrT="[Metin]"/>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Fakülte Kurulu</a:t>
          </a:r>
        </a:p>
      </dgm:t>
    </dgm:pt>
    <dgm:pt modelId="{F757D9A6-1036-4026-9743-3950998FF706}" type="parTrans" cxnId="{0ACDA7E3-EF57-4920-AF92-97A19BE2CBD9}">
      <dgm:prSet/>
      <dgm:spPr/>
      <dgm:t>
        <a:bodyPr/>
        <a:lstStyle/>
        <a:p>
          <a:endParaRPr lang="tr-TR"/>
        </a:p>
      </dgm:t>
    </dgm:pt>
    <dgm:pt modelId="{5D485A28-DAAF-4FBE-B301-C7964DF5A0D6}" type="sibTrans" cxnId="{0ACDA7E3-EF57-4920-AF92-97A19BE2CBD9}">
      <dgm:prSet/>
      <dgm:spPr/>
      <dgm:t>
        <a:bodyPr/>
        <a:lstStyle/>
        <a:p>
          <a:endParaRPr lang="tr-TR"/>
        </a:p>
      </dgm:t>
    </dgm:pt>
    <dgm:pt modelId="{30F50CD6-93B3-4103-BF8A-26ED2DAF1024}"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Fakülte Yönetim Kurulu</a:t>
          </a:r>
        </a:p>
      </dgm:t>
    </dgm:pt>
    <dgm:pt modelId="{66F68A6D-9A41-4E60-BFCB-5A39207F2F6C}" type="parTrans" cxnId="{7FF1B7AA-7ABD-4125-9FEF-994255008CF6}">
      <dgm:prSet/>
      <dgm:spPr/>
      <dgm:t>
        <a:bodyPr/>
        <a:lstStyle/>
        <a:p>
          <a:endParaRPr lang="tr-TR"/>
        </a:p>
      </dgm:t>
    </dgm:pt>
    <dgm:pt modelId="{4007E924-7650-4042-8377-09796CB4BD07}" type="sibTrans" cxnId="{7FF1B7AA-7ABD-4125-9FEF-994255008CF6}">
      <dgm:prSet/>
      <dgm:spPr/>
      <dgm:t>
        <a:bodyPr/>
        <a:lstStyle/>
        <a:p>
          <a:endParaRPr lang="tr-TR"/>
        </a:p>
      </dgm:t>
    </dgm:pt>
    <dgm:pt modelId="{A774834F-C64B-44A9-9E2D-0169860F05E2}"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Dekan Yardımcısı</a:t>
          </a:r>
        </a:p>
      </dgm:t>
    </dgm:pt>
    <dgm:pt modelId="{86C9534D-7D1A-408E-8A2B-48DA906B7296}" type="parTrans" cxnId="{A0967273-BFA9-4251-8076-8601F06EF6A3}">
      <dgm:prSet/>
      <dgm:spPr/>
      <dgm:t>
        <a:bodyPr/>
        <a:lstStyle/>
        <a:p>
          <a:endParaRPr lang="tr-TR"/>
        </a:p>
      </dgm:t>
    </dgm:pt>
    <dgm:pt modelId="{5FBE44A8-363E-446E-8208-9E502CA2EE64}" type="sibTrans" cxnId="{A0967273-BFA9-4251-8076-8601F06EF6A3}">
      <dgm:prSet/>
      <dgm:spPr/>
      <dgm:t>
        <a:bodyPr/>
        <a:lstStyle/>
        <a:p>
          <a:endParaRPr lang="tr-TR"/>
        </a:p>
      </dgm:t>
    </dgm:pt>
    <dgm:pt modelId="{2AC5E6F8-54B8-4A6F-9614-4F6D4FA9A0F6}"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Dekan Yardımcıısı</a:t>
          </a:r>
        </a:p>
      </dgm:t>
    </dgm:pt>
    <dgm:pt modelId="{36BF3102-C6BD-438A-91BE-35C3E77DBFD3}" type="parTrans" cxnId="{99D134B7-E0B1-4806-B34B-AC3733B9BC15}">
      <dgm:prSet/>
      <dgm:spPr/>
      <dgm:t>
        <a:bodyPr/>
        <a:lstStyle/>
        <a:p>
          <a:endParaRPr lang="tr-TR"/>
        </a:p>
      </dgm:t>
    </dgm:pt>
    <dgm:pt modelId="{DBE95543-7410-4758-84AE-B89083472DB0}" type="sibTrans" cxnId="{99D134B7-E0B1-4806-B34B-AC3733B9BC15}">
      <dgm:prSet/>
      <dgm:spPr/>
      <dgm:t>
        <a:bodyPr/>
        <a:lstStyle/>
        <a:p>
          <a:endParaRPr lang="tr-TR"/>
        </a:p>
      </dgm:t>
    </dgm:pt>
    <dgm:pt modelId="{11086BE0-56FD-45F2-8D09-B61024B9BEC9}"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Bölümler</a:t>
          </a:r>
        </a:p>
      </dgm:t>
    </dgm:pt>
    <dgm:pt modelId="{20D21634-D7A7-433D-AE1A-D4F19B9534AB}" type="parTrans" cxnId="{DB4F0A63-B085-4132-9F12-3EF869A3C971}">
      <dgm:prSet/>
      <dgm:spPr/>
      <dgm:t>
        <a:bodyPr/>
        <a:lstStyle/>
        <a:p>
          <a:endParaRPr lang="tr-TR"/>
        </a:p>
      </dgm:t>
    </dgm:pt>
    <dgm:pt modelId="{3A7B77D1-0E1A-4842-BEFB-07CBA3265C73}" type="sibTrans" cxnId="{DB4F0A63-B085-4132-9F12-3EF869A3C971}">
      <dgm:prSet/>
      <dgm:spPr/>
      <dgm:t>
        <a:bodyPr/>
        <a:lstStyle/>
        <a:p>
          <a:endParaRPr lang="tr-TR"/>
        </a:p>
      </dgm:t>
    </dgm:pt>
    <dgm:pt modelId="{A3ABFC67-376E-46E2-9D38-014D9016D5CB}"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Fakülte Sekreteri</a:t>
          </a:r>
        </a:p>
      </dgm:t>
    </dgm:pt>
    <dgm:pt modelId="{691D6A1D-D620-4AE7-B3A7-4EB722B9CA53}" type="parTrans" cxnId="{6D6AD4A2-9D3B-47B6-BF4D-808470DD4693}">
      <dgm:prSet/>
      <dgm:spPr/>
      <dgm:t>
        <a:bodyPr/>
        <a:lstStyle/>
        <a:p>
          <a:endParaRPr lang="tr-TR"/>
        </a:p>
      </dgm:t>
    </dgm:pt>
    <dgm:pt modelId="{6FE2D490-BAE1-4F60-BB3F-ADCBD528779A}" type="sibTrans" cxnId="{6D6AD4A2-9D3B-47B6-BF4D-808470DD4693}">
      <dgm:prSet/>
      <dgm:spPr/>
      <dgm:t>
        <a:bodyPr/>
        <a:lstStyle/>
        <a:p>
          <a:endParaRPr lang="tr-TR"/>
        </a:p>
      </dgm:t>
    </dgm:pt>
    <dgm:pt modelId="{78FE0263-0B40-4736-9CC5-A359E01A3384}"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Özel Hukuk/ Kamu Hukuku Bölüm Sekreteri</a:t>
          </a:r>
        </a:p>
      </dgm:t>
    </dgm:pt>
    <dgm:pt modelId="{6DF93095-863D-4109-BA1D-14A3C9D7D8C1}" type="parTrans" cxnId="{C1EE53FC-E57F-4E4A-80F7-3771AC045EBF}">
      <dgm:prSet/>
      <dgm:spPr/>
      <dgm:t>
        <a:bodyPr/>
        <a:lstStyle/>
        <a:p>
          <a:endParaRPr lang="tr-TR"/>
        </a:p>
      </dgm:t>
    </dgm:pt>
    <dgm:pt modelId="{A8AC80B1-C7E3-4C82-BD4D-0AE406DF92AC}" type="sibTrans" cxnId="{C1EE53FC-E57F-4E4A-80F7-3771AC045EBF}">
      <dgm:prSet/>
      <dgm:spPr/>
      <dgm:t>
        <a:bodyPr/>
        <a:lstStyle/>
        <a:p>
          <a:endParaRPr lang="tr-TR"/>
        </a:p>
      </dgm:t>
    </dgm:pt>
    <dgm:pt modelId="{D055279A-B0F5-4817-9527-5E27F7EE3E5C}">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Tahakkuk Birimi</a:t>
          </a:r>
        </a:p>
      </dgm:t>
    </dgm:pt>
    <dgm:pt modelId="{24BA5E8F-5DD8-4B84-A53D-8BBD1F23020E}" type="parTrans" cxnId="{8F64F051-ED9D-461C-8375-4C68239D18DE}">
      <dgm:prSet/>
      <dgm:spPr/>
      <dgm:t>
        <a:bodyPr/>
        <a:lstStyle/>
        <a:p>
          <a:endParaRPr lang="tr-TR"/>
        </a:p>
      </dgm:t>
    </dgm:pt>
    <dgm:pt modelId="{2ACAF5D9-CB6A-4598-8C12-826F9F049A5B}" type="sibTrans" cxnId="{8F64F051-ED9D-461C-8375-4C68239D18DE}">
      <dgm:prSet/>
      <dgm:spPr/>
      <dgm:t>
        <a:bodyPr/>
        <a:lstStyle/>
        <a:p>
          <a:endParaRPr lang="tr-TR"/>
        </a:p>
      </dgm:t>
    </dgm:pt>
    <dgm:pt modelId="{D4F254DE-A962-4EF4-B164-D51D228BBB69}"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Personel  veYazı İşleri Birimi</a:t>
          </a:r>
        </a:p>
      </dgm:t>
    </dgm:pt>
    <dgm:pt modelId="{114ABE20-6062-4A0D-9E80-944E8512286B}" type="sibTrans" cxnId="{FF5391CF-C5A2-4BD8-994D-AC68C155659C}">
      <dgm:prSet/>
      <dgm:spPr/>
      <dgm:t>
        <a:bodyPr/>
        <a:lstStyle/>
        <a:p>
          <a:endParaRPr lang="tr-TR"/>
        </a:p>
      </dgm:t>
    </dgm:pt>
    <dgm:pt modelId="{006CFACA-1644-4A42-A373-2F693ED3642D}" type="parTrans" cxnId="{FF5391CF-C5A2-4BD8-994D-AC68C155659C}">
      <dgm:prSet/>
      <dgm:spPr/>
      <dgm:t>
        <a:bodyPr/>
        <a:lstStyle/>
        <a:p>
          <a:endParaRPr lang="tr-TR"/>
        </a:p>
      </dgm:t>
    </dgm:pt>
    <dgm:pt modelId="{254C85C7-0873-4022-B8AC-6E4F72FF3C84}">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Satınalma Birimi</a:t>
          </a:r>
        </a:p>
      </dgm:t>
    </dgm:pt>
    <dgm:pt modelId="{BB77E2B1-0B7B-4E0D-B471-013E6417D9D7}" type="parTrans" cxnId="{A0AB2B85-2398-46FB-875C-172471C0E6DC}">
      <dgm:prSet/>
      <dgm:spPr/>
      <dgm:t>
        <a:bodyPr/>
        <a:lstStyle/>
        <a:p>
          <a:endParaRPr lang="tr-TR"/>
        </a:p>
      </dgm:t>
    </dgm:pt>
    <dgm:pt modelId="{C7475FB2-B3B4-4CA7-8A69-6329DDE87C96}" type="sibTrans" cxnId="{A0AB2B85-2398-46FB-875C-172471C0E6DC}">
      <dgm:prSet/>
      <dgm:spPr/>
      <dgm:t>
        <a:bodyPr/>
        <a:lstStyle/>
        <a:p>
          <a:endParaRPr lang="tr-TR"/>
        </a:p>
      </dgm:t>
    </dgm:pt>
    <dgm:pt modelId="{1AB40148-52EE-46E2-955E-94959C72E4FF}">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Taşınır Kayıt Kontrol Birimi</a:t>
          </a:r>
        </a:p>
      </dgm:t>
    </dgm:pt>
    <dgm:pt modelId="{1B1BF7A2-3732-4592-9F57-8C3236ACE577}" type="parTrans" cxnId="{D634A061-BF09-4D3B-BAD8-B5C82A5B1286}">
      <dgm:prSet/>
      <dgm:spPr/>
      <dgm:t>
        <a:bodyPr/>
        <a:lstStyle/>
        <a:p>
          <a:endParaRPr lang="tr-TR"/>
        </a:p>
      </dgm:t>
    </dgm:pt>
    <dgm:pt modelId="{EDCE8249-62FB-43AA-8496-E005B175597F}" type="sibTrans" cxnId="{D634A061-BF09-4D3B-BAD8-B5C82A5B1286}">
      <dgm:prSet/>
      <dgm:spPr/>
      <dgm:t>
        <a:bodyPr/>
        <a:lstStyle/>
        <a:p>
          <a:endParaRPr lang="tr-TR"/>
        </a:p>
      </dgm:t>
    </dgm:pt>
    <dgm:pt modelId="{8A14A697-D57A-46E0-A718-819EDA9AD8B8}">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Kütüphane Birimi</a:t>
          </a:r>
        </a:p>
      </dgm:t>
    </dgm:pt>
    <dgm:pt modelId="{26270F9F-B3C3-42EA-B8F4-EC7E6B713882}" type="parTrans" cxnId="{4F417EE9-10BC-4496-A7ED-D6EC8F8BE26F}">
      <dgm:prSet/>
      <dgm:spPr/>
      <dgm:t>
        <a:bodyPr/>
        <a:lstStyle/>
        <a:p>
          <a:endParaRPr lang="tr-TR"/>
        </a:p>
      </dgm:t>
    </dgm:pt>
    <dgm:pt modelId="{B54E2BB8-0252-46A5-8DE8-2E391456FAC9}" type="sibTrans" cxnId="{4F417EE9-10BC-4496-A7ED-D6EC8F8BE26F}">
      <dgm:prSet/>
      <dgm:spPr/>
      <dgm:t>
        <a:bodyPr/>
        <a:lstStyle/>
        <a:p>
          <a:endParaRPr lang="tr-TR"/>
        </a:p>
      </dgm:t>
    </dgm:pt>
    <dgm:pt modelId="{80C17FAE-3485-48BF-939D-51A01292B1E1}"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Özel Hukuk Bölümü</a:t>
          </a:r>
        </a:p>
      </dgm:t>
    </dgm:pt>
    <dgm:pt modelId="{10E59AC3-643A-4B57-B70D-7B58494126DA}" type="parTrans" cxnId="{D2ACA286-31C2-469C-ADA3-BBEAC5B0BF7F}">
      <dgm:prSet/>
      <dgm:spPr/>
      <dgm:t>
        <a:bodyPr/>
        <a:lstStyle/>
        <a:p>
          <a:endParaRPr lang="tr-TR"/>
        </a:p>
      </dgm:t>
    </dgm:pt>
    <dgm:pt modelId="{1CAE9C19-883F-4B26-8DC4-A24C82746B3C}" type="sibTrans" cxnId="{D2ACA286-31C2-469C-ADA3-BBEAC5B0BF7F}">
      <dgm:prSet/>
      <dgm:spPr/>
      <dgm:t>
        <a:bodyPr/>
        <a:lstStyle/>
        <a:p>
          <a:endParaRPr lang="tr-TR"/>
        </a:p>
      </dgm:t>
    </dgm:pt>
    <dgm:pt modelId="{7BFC7D29-AA75-4350-AB1E-B057921B1A31}"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Kamu Hukuku Bölümü</a:t>
          </a:r>
        </a:p>
      </dgm:t>
    </dgm:pt>
    <dgm:pt modelId="{00387F28-441A-42F7-BC50-5CA210B0A1FA}" type="parTrans" cxnId="{032A5F8B-FF3E-4A35-B8D3-608AC14ED2BD}">
      <dgm:prSet/>
      <dgm:spPr/>
      <dgm:t>
        <a:bodyPr/>
        <a:lstStyle/>
        <a:p>
          <a:endParaRPr lang="tr-TR"/>
        </a:p>
      </dgm:t>
    </dgm:pt>
    <dgm:pt modelId="{67C2F1FB-DD51-4E2A-BF51-5DFDE6AC9074}" type="sibTrans" cxnId="{032A5F8B-FF3E-4A35-B8D3-608AC14ED2BD}">
      <dgm:prSet/>
      <dgm:spPr/>
      <dgm:t>
        <a:bodyPr/>
        <a:lstStyle/>
        <a:p>
          <a:endParaRPr lang="tr-TR"/>
        </a:p>
      </dgm:t>
    </dgm:pt>
    <dgm:pt modelId="{F567BAA7-CF5A-4167-98C9-356A11C72F05}">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Milletlerarası Özel Hukuk ABD</a:t>
          </a:r>
        </a:p>
      </dgm:t>
    </dgm:pt>
    <dgm:pt modelId="{7E378BF8-8BCE-4FDA-85FE-325FF5A0FC49}" type="parTrans" cxnId="{6308C15F-13C1-468B-B00A-0B5693BAA4CA}">
      <dgm:prSet/>
      <dgm:spPr/>
      <dgm:t>
        <a:bodyPr/>
        <a:lstStyle/>
        <a:p>
          <a:endParaRPr lang="tr-TR"/>
        </a:p>
      </dgm:t>
    </dgm:pt>
    <dgm:pt modelId="{2B03BE07-0844-4240-BB33-E438EF8F2277}" type="sibTrans" cxnId="{6308C15F-13C1-468B-B00A-0B5693BAA4CA}">
      <dgm:prSet/>
      <dgm:spPr/>
      <dgm:t>
        <a:bodyPr/>
        <a:lstStyle/>
        <a:p>
          <a:endParaRPr lang="tr-TR"/>
        </a:p>
      </dgm:t>
    </dgm:pt>
    <dgm:pt modelId="{63A766C2-0230-4E65-BCC4-F17659994685}">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Genel Kamu Hukuku ABD</a:t>
          </a:r>
        </a:p>
      </dgm:t>
    </dgm:pt>
    <dgm:pt modelId="{591FEA31-EA0E-4071-9544-CA7B053BB252}" type="parTrans" cxnId="{6AD4DEE8-1FA6-4C13-A353-44C13046152E}">
      <dgm:prSet/>
      <dgm:spPr/>
      <dgm:t>
        <a:bodyPr/>
        <a:lstStyle/>
        <a:p>
          <a:endParaRPr lang="tr-TR"/>
        </a:p>
      </dgm:t>
    </dgm:pt>
    <dgm:pt modelId="{726441A3-B41B-4C26-A0BB-36136DA6684A}" type="sibTrans" cxnId="{6AD4DEE8-1FA6-4C13-A353-44C13046152E}">
      <dgm:prSet/>
      <dgm:spPr/>
      <dgm:t>
        <a:bodyPr/>
        <a:lstStyle/>
        <a:p>
          <a:endParaRPr lang="tr-TR"/>
        </a:p>
      </dgm:t>
    </dgm:pt>
    <dgm:pt modelId="{F1D4362B-82D5-4707-942A-8C8F38E3D44E}"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Milletlerarası Hukuk ABD</a:t>
          </a:r>
        </a:p>
      </dgm:t>
    </dgm:pt>
    <dgm:pt modelId="{5F3DE62C-76EE-4B0D-9206-BF88C9398F66}" type="parTrans" cxnId="{52B9C753-B012-4862-933C-D055E5BC929A}">
      <dgm:prSet/>
      <dgm:spPr/>
      <dgm:t>
        <a:bodyPr/>
        <a:lstStyle/>
        <a:p>
          <a:endParaRPr lang="tr-TR"/>
        </a:p>
      </dgm:t>
    </dgm:pt>
    <dgm:pt modelId="{EF0C5F45-5869-41AA-87E6-D3687673A290}" type="sibTrans" cxnId="{52B9C753-B012-4862-933C-D055E5BC929A}">
      <dgm:prSet/>
      <dgm:spPr/>
      <dgm:t>
        <a:bodyPr/>
        <a:lstStyle/>
        <a:p>
          <a:endParaRPr lang="tr-TR"/>
        </a:p>
      </dgm:t>
    </dgm:pt>
    <dgm:pt modelId="{821C858F-7961-4D31-A12F-E6A8D17ABCE9}"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Anayasa Hukuku ABD</a:t>
          </a:r>
        </a:p>
      </dgm:t>
    </dgm:pt>
    <dgm:pt modelId="{4FBAC74A-0EDC-48CE-89E8-08E356725BDC}" type="parTrans" cxnId="{0DC84FB2-AB42-4EAE-AE19-2A3F81BC5317}">
      <dgm:prSet/>
      <dgm:spPr/>
      <dgm:t>
        <a:bodyPr/>
        <a:lstStyle/>
        <a:p>
          <a:endParaRPr lang="tr-TR"/>
        </a:p>
      </dgm:t>
    </dgm:pt>
    <dgm:pt modelId="{A4D6C711-2DEE-40B4-A02D-1A928340BD80}" type="sibTrans" cxnId="{0DC84FB2-AB42-4EAE-AE19-2A3F81BC5317}">
      <dgm:prSet/>
      <dgm:spPr/>
      <dgm:t>
        <a:bodyPr/>
        <a:lstStyle/>
        <a:p>
          <a:endParaRPr lang="tr-TR"/>
        </a:p>
      </dgm:t>
    </dgm:pt>
    <dgm:pt modelId="{4D0144A3-FBD9-4C99-B3E7-EF39F70B7392}"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İdare Hukuku ABD</a:t>
          </a:r>
        </a:p>
      </dgm:t>
    </dgm:pt>
    <dgm:pt modelId="{AB3F2CC2-02BA-4724-8093-AFE211E95B3B}" type="parTrans" cxnId="{6CFFD8B4-87A9-4933-98DC-33A5582DBA65}">
      <dgm:prSet/>
      <dgm:spPr/>
      <dgm:t>
        <a:bodyPr/>
        <a:lstStyle/>
        <a:p>
          <a:endParaRPr lang="tr-TR"/>
        </a:p>
      </dgm:t>
    </dgm:pt>
    <dgm:pt modelId="{B1A33AC7-CEBB-4A70-8857-B6B32134B767}" type="sibTrans" cxnId="{6CFFD8B4-87A9-4933-98DC-33A5582DBA65}">
      <dgm:prSet/>
      <dgm:spPr/>
      <dgm:t>
        <a:bodyPr/>
        <a:lstStyle/>
        <a:p>
          <a:endParaRPr lang="tr-TR"/>
        </a:p>
      </dgm:t>
    </dgm:pt>
    <dgm:pt modelId="{EF4048E1-A1D1-43B2-B9F4-975217D810F8}">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Ceza ve Ceza Muhakemesi Hukuku ABD</a:t>
          </a:r>
        </a:p>
      </dgm:t>
    </dgm:pt>
    <dgm:pt modelId="{03DC9CEA-58EC-4F77-8EFB-5BCADCC888FD}" type="parTrans" cxnId="{B1393DA2-CA9F-4DC8-BD5B-B2F6F0C2707B}">
      <dgm:prSet/>
      <dgm:spPr/>
      <dgm:t>
        <a:bodyPr/>
        <a:lstStyle/>
        <a:p>
          <a:endParaRPr lang="tr-TR"/>
        </a:p>
      </dgm:t>
    </dgm:pt>
    <dgm:pt modelId="{6FA6BB4F-8DC4-4001-8184-48A8C0AD274D}" type="sibTrans" cxnId="{B1393DA2-CA9F-4DC8-BD5B-B2F6F0C2707B}">
      <dgm:prSet/>
      <dgm:spPr/>
      <dgm:t>
        <a:bodyPr/>
        <a:lstStyle/>
        <a:p>
          <a:endParaRPr lang="tr-TR"/>
        </a:p>
      </dgm:t>
    </dgm:pt>
    <dgm:pt modelId="{9F0C8D4D-D1D1-4E24-90A6-E57C5A1EC15B}">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Hukuk Felsefesi ve Sosyolojisi ABD</a:t>
          </a:r>
        </a:p>
      </dgm:t>
    </dgm:pt>
    <dgm:pt modelId="{C476232F-9FAD-45D2-9D7B-5A5842805325}" type="parTrans" cxnId="{B61DBF30-BA5C-4437-AE8C-8944B8294EE6}">
      <dgm:prSet/>
      <dgm:spPr/>
      <dgm:t>
        <a:bodyPr/>
        <a:lstStyle/>
        <a:p>
          <a:endParaRPr lang="tr-TR"/>
        </a:p>
      </dgm:t>
    </dgm:pt>
    <dgm:pt modelId="{44ECEF7D-66BD-4F63-A7C7-4D138E7407D7}" type="sibTrans" cxnId="{B61DBF30-BA5C-4437-AE8C-8944B8294EE6}">
      <dgm:prSet/>
      <dgm:spPr/>
      <dgm:t>
        <a:bodyPr/>
        <a:lstStyle/>
        <a:p>
          <a:endParaRPr lang="tr-TR"/>
        </a:p>
      </dgm:t>
    </dgm:pt>
    <dgm:pt modelId="{B445CB7C-5C82-4D0F-9FCC-9C4392CB2C7A}">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Hukuk Tarihi ABD</a:t>
          </a:r>
        </a:p>
      </dgm:t>
    </dgm:pt>
    <dgm:pt modelId="{A8F51388-C969-4648-8D11-ACDCD8C22ADA}" type="parTrans" cxnId="{13E9D5B6-0BF0-45F9-AC4F-8FD7D7048B6C}">
      <dgm:prSet/>
      <dgm:spPr/>
      <dgm:t>
        <a:bodyPr/>
        <a:lstStyle/>
        <a:p>
          <a:endParaRPr lang="tr-TR"/>
        </a:p>
      </dgm:t>
    </dgm:pt>
    <dgm:pt modelId="{7645BD8A-E233-4081-8C56-4965102E695D}" type="sibTrans" cxnId="{13E9D5B6-0BF0-45F9-AC4F-8FD7D7048B6C}">
      <dgm:prSet/>
      <dgm:spPr/>
      <dgm:t>
        <a:bodyPr/>
        <a:lstStyle/>
        <a:p>
          <a:endParaRPr lang="tr-TR"/>
        </a:p>
      </dgm:t>
    </dgm:pt>
    <dgm:pt modelId="{816A36D1-7902-4565-84DA-670555AA271A}"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Mali Hukuk ABD</a:t>
          </a:r>
        </a:p>
      </dgm:t>
    </dgm:pt>
    <dgm:pt modelId="{FD95DDA9-35C8-44D9-8F04-CD9CCAEFCB9C}" type="parTrans" cxnId="{0BD6E1E0-D387-4A6D-A3C3-8717B95A5DE1}">
      <dgm:prSet/>
      <dgm:spPr/>
      <dgm:t>
        <a:bodyPr/>
        <a:lstStyle/>
        <a:p>
          <a:endParaRPr lang="tr-TR"/>
        </a:p>
      </dgm:t>
    </dgm:pt>
    <dgm:pt modelId="{3B156321-0803-439D-ABA8-18A6F63BBCE9}" type="sibTrans" cxnId="{0BD6E1E0-D387-4A6D-A3C3-8717B95A5DE1}">
      <dgm:prSet/>
      <dgm:spPr/>
      <dgm:t>
        <a:bodyPr/>
        <a:lstStyle/>
        <a:p>
          <a:endParaRPr lang="tr-TR"/>
        </a:p>
      </dgm:t>
    </dgm:pt>
    <dgm:pt modelId="{C82F93F0-92C2-4164-9638-A0373122229B}"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Ticaret Hukuku ABD</a:t>
          </a:r>
        </a:p>
      </dgm:t>
    </dgm:pt>
    <dgm:pt modelId="{1F8645BC-AB9A-4F69-A76B-886C25F3E2DA}" type="parTrans" cxnId="{0E1A8088-E4A8-429E-96D3-B7D10B782A65}">
      <dgm:prSet/>
      <dgm:spPr/>
      <dgm:t>
        <a:bodyPr/>
        <a:lstStyle/>
        <a:p>
          <a:endParaRPr lang="tr-TR"/>
        </a:p>
      </dgm:t>
    </dgm:pt>
    <dgm:pt modelId="{45B52B4B-BE8B-48DB-B8A6-DB3451400279}" type="sibTrans" cxnId="{0E1A8088-E4A8-429E-96D3-B7D10B782A65}">
      <dgm:prSet/>
      <dgm:spPr/>
      <dgm:t>
        <a:bodyPr/>
        <a:lstStyle/>
        <a:p>
          <a:endParaRPr lang="tr-TR"/>
        </a:p>
      </dgm:t>
    </dgm:pt>
    <dgm:pt modelId="{52EC73DD-8D8F-465B-86A6-DAEEE9EC2D86}"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İş ve Sosyal Güvenlik Hukuku ABD</a:t>
          </a:r>
        </a:p>
      </dgm:t>
    </dgm:pt>
    <dgm:pt modelId="{65A6C737-A157-4A09-BEB7-4618FF9BA570}" type="parTrans" cxnId="{3AF83843-1347-476A-B820-11E092115988}">
      <dgm:prSet/>
      <dgm:spPr/>
      <dgm:t>
        <a:bodyPr/>
        <a:lstStyle/>
        <a:p>
          <a:endParaRPr lang="tr-TR"/>
        </a:p>
      </dgm:t>
    </dgm:pt>
    <dgm:pt modelId="{27D757D2-B683-4EF5-B3A4-9C897F255E25}" type="sibTrans" cxnId="{3AF83843-1347-476A-B820-11E092115988}">
      <dgm:prSet/>
      <dgm:spPr/>
      <dgm:t>
        <a:bodyPr/>
        <a:lstStyle/>
        <a:p>
          <a:endParaRPr lang="tr-TR"/>
        </a:p>
      </dgm:t>
    </dgm:pt>
    <dgm:pt modelId="{AFAD3A3C-E630-4609-813B-6178B53FD772}"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Medeni Hukuk ABD</a:t>
          </a:r>
        </a:p>
      </dgm:t>
    </dgm:pt>
    <dgm:pt modelId="{104BD0F8-9410-4AE4-BE29-34D2F76952EE}" type="parTrans" cxnId="{D4A032B7-EB3D-4AD2-A0BC-4EFF7C7FE94D}">
      <dgm:prSet/>
      <dgm:spPr/>
      <dgm:t>
        <a:bodyPr/>
        <a:lstStyle/>
        <a:p>
          <a:endParaRPr lang="tr-TR"/>
        </a:p>
      </dgm:t>
    </dgm:pt>
    <dgm:pt modelId="{E5312A58-190D-4AAB-8A05-41FCEC387F7B}" type="sibTrans" cxnId="{D4A032B7-EB3D-4AD2-A0BC-4EFF7C7FE94D}">
      <dgm:prSet/>
      <dgm:spPr/>
      <dgm:t>
        <a:bodyPr/>
        <a:lstStyle/>
        <a:p>
          <a:endParaRPr lang="tr-TR"/>
        </a:p>
      </dgm:t>
    </dgm:pt>
    <dgm:pt modelId="{C24E6949-B112-4BE8-99B8-3D5FA246D615}"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Medeni Usul ve İcra-İflas Hukuku ABD</a:t>
          </a:r>
        </a:p>
      </dgm:t>
    </dgm:pt>
    <dgm:pt modelId="{90771BC0-5F7E-43E1-96DF-2E046D3FB19F}" type="parTrans" cxnId="{68F081B0-DB0E-4AB9-ADF0-B8A658D5A5B8}">
      <dgm:prSet/>
      <dgm:spPr/>
      <dgm:t>
        <a:bodyPr/>
        <a:lstStyle/>
        <a:p>
          <a:endParaRPr lang="tr-TR"/>
        </a:p>
      </dgm:t>
    </dgm:pt>
    <dgm:pt modelId="{8D39F408-62D4-42E9-8FCD-FB8B7BC3522C}" type="sibTrans" cxnId="{68F081B0-DB0E-4AB9-ADF0-B8A658D5A5B8}">
      <dgm:prSet/>
      <dgm:spPr/>
      <dgm:t>
        <a:bodyPr/>
        <a:lstStyle/>
        <a:p>
          <a:endParaRPr lang="tr-TR"/>
        </a:p>
      </dgm:t>
    </dgm:pt>
    <dgm:pt modelId="{FD4C55DA-0B8B-4462-8795-B6D898F0054A}"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İslam Hukuku ABD</a:t>
          </a:r>
        </a:p>
      </dgm:t>
    </dgm:pt>
    <dgm:pt modelId="{AC0FC354-8B07-42F1-8BCC-740BC3E352CB}" type="parTrans" cxnId="{3B07890C-B4B5-498B-BDD5-F11D72698B15}">
      <dgm:prSet/>
      <dgm:spPr/>
      <dgm:t>
        <a:bodyPr/>
        <a:lstStyle/>
        <a:p>
          <a:endParaRPr lang="tr-TR"/>
        </a:p>
      </dgm:t>
    </dgm:pt>
    <dgm:pt modelId="{5DD237A4-B7F4-4AF1-9B9F-D05E6CB4E9A8}" type="sibTrans" cxnId="{3B07890C-B4B5-498B-BDD5-F11D72698B15}">
      <dgm:prSet/>
      <dgm:spPr/>
      <dgm:t>
        <a:bodyPr/>
        <a:lstStyle/>
        <a:p>
          <a:endParaRPr lang="tr-TR"/>
        </a:p>
      </dgm:t>
    </dgm:pt>
    <dgm:pt modelId="{DF3C4994-3E36-4E78-AA5C-8136DE5AF689}" type="asst">
      <dgm:prSet/>
      <dgm:spPr>
        <a:scene3d>
          <a:camera prst="orthographicFront"/>
          <a:lightRig rig="soft" dir="t"/>
        </a:scene3d>
        <a:sp3d extrusionH="76200">
          <a:bevelT/>
          <a:bevelB prst="angle"/>
          <a:extrusionClr>
            <a:schemeClr val="tx2">
              <a:lumMod val="60000"/>
              <a:lumOff val="40000"/>
            </a:schemeClr>
          </a:extrusionClr>
        </a:sp3d>
      </dgm:spPr>
      <dgm:t>
        <a:bodyPr>
          <a:sp3d prstMaterial="matte"/>
        </a:bodyPr>
        <a:lstStyle/>
        <a:p>
          <a:r>
            <a:rPr lang="tr-TR"/>
            <a:t>Özel Kalem</a:t>
          </a:r>
        </a:p>
      </dgm:t>
    </dgm:pt>
    <dgm:pt modelId="{CA95FC09-D453-4DD4-AB26-651EC89AAB85}" type="parTrans" cxnId="{D771BF0D-0F98-4AC6-A1BA-E43B050AA3BA}">
      <dgm:prSet/>
      <dgm:spPr>
        <a:ln>
          <a:solidFill>
            <a:schemeClr val="accent1">
              <a:lumMod val="75000"/>
            </a:schemeClr>
          </a:solidFill>
          <a:prstDash val="sysDash"/>
        </a:ln>
      </dgm:spPr>
      <dgm:t>
        <a:bodyPr/>
        <a:lstStyle/>
        <a:p>
          <a:endParaRPr lang="tr-TR"/>
        </a:p>
      </dgm:t>
    </dgm:pt>
    <dgm:pt modelId="{E5ED1D5C-710F-4459-AA20-EA309015229C}" type="sibTrans" cxnId="{D771BF0D-0F98-4AC6-A1BA-E43B050AA3BA}">
      <dgm:prSet/>
      <dgm:spPr/>
      <dgm:t>
        <a:bodyPr/>
        <a:lstStyle/>
        <a:p>
          <a:endParaRPr lang="tr-TR"/>
        </a:p>
      </dgm:t>
    </dgm:pt>
    <dgm:pt modelId="{0A127641-7F2A-4382-815B-AE6ABCDA6D6A}">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Roma Hukuku ABD</a:t>
          </a:r>
        </a:p>
      </dgm:t>
    </dgm:pt>
    <dgm:pt modelId="{4183C142-9ADE-492D-B325-C9A7388A01A3}" type="sibTrans" cxnId="{835E785B-C979-4554-8EC5-2BCCDC259E1A}">
      <dgm:prSet/>
      <dgm:spPr/>
      <dgm:t>
        <a:bodyPr/>
        <a:lstStyle/>
        <a:p>
          <a:endParaRPr lang="tr-TR"/>
        </a:p>
      </dgm:t>
    </dgm:pt>
    <dgm:pt modelId="{D3313656-5EB5-48C9-9EDA-BFF38D9DB46D}" type="parTrans" cxnId="{835E785B-C979-4554-8EC5-2BCCDC259E1A}">
      <dgm:prSet/>
      <dgm:spPr/>
      <dgm:t>
        <a:bodyPr/>
        <a:lstStyle/>
        <a:p>
          <a:endParaRPr lang="tr-TR"/>
        </a:p>
      </dgm:t>
    </dgm:pt>
    <dgm:pt modelId="{7D8E675E-399B-4F92-8C8E-FB7A879B0AB0}" type="asst">
      <dgm:prSet/>
      <dgm:spPr>
        <a:solidFill>
          <a:schemeClr val="tx2">
            <a:lumMod val="60000"/>
            <a:lumOff val="40000"/>
          </a:schemeClr>
        </a:solidFill>
        <a:ln w="25400">
          <a:noFill/>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gm:spPr>
      <dgm:t>
        <a:bodyPr/>
        <a:lstStyle/>
        <a:p>
          <a:r>
            <a:rPr lang="tr-TR"/>
            <a:t>Deniz Hukuku ABD</a:t>
          </a:r>
        </a:p>
      </dgm:t>
    </dgm:pt>
    <dgm:pt modelId="{A35DD220-8FAA-49A6-B754-D46A0D01285F}" type="sibTrans" cxnId="{15E8FA17-232C-4B71-9C2C-7F4C517D1795}">
      <dgm:prSet/>
      <dgm:spPr/>
      <dgm:t>
        <a:bodyPr/>
        <a:lstStyle/>
        <a:p>
          <a:endParaRPr lang="tr-TR"/>
        </a:p>
      </dgm:t>
    </dgm:pt>
    <dgm:pt modelId="{1C73C4EA-96FE-4F9F-8557-1EE0F28CF61F}" type="parTrans" cxnId="{15E8FA17-232C-4B71-9C2C-7F4C517D1795}">
      <dgm:prSet/>
      <dgm:spPr/>
      <dgm:t>
        <a:bodyPr/>
        <a:lstStyle/>
        <a:p>
          <a:endParaRPr lang="tr-TR"/>
        </a:p>
      </dgm:t>
    </dgm:pt>
    <dgm:pt modelId="{DC3F96AB-3251-4E87-BEF3-AF1967759F29}" type="pres">
      <dgm:prSet presAssocID="{48B31359-C54E-4E46-8289-982D2C8DE274}" presName="hierChild1" presStyleCnt="0">
        <dgm:presLayoutVars>
          <dgm:orgChart val="1"/>
          <dgm:chPref val="1"/>
          <dgm:dir/>
          <dgm:animOne val="branch"/>
          <dgm:animLvl val="lvl"/>
          <dgm:resizeHandles/>
        </dgm:presLayoutVars>
      </dgm:prSet>
      <dgm:spPr/>
      <dgm:t>
        <a:bodyPr/>
        <a:lstStyle/>
        <a:p>
          <a:endParaRPr lang="tr-TR"/>
        </a:p>
      </dgm:t>
    </dgm:pt>
    <dgm:pt modelId="{2ECE01D9-20E3-4ACD-9F47-00F2A058CCF1}" type="pres">
      <dgm:prSet presAssocID="{2EFB663F-D3D1-4BDB-BED8-C78E967DCB06}" presName="hierRoot1" presStyleCnt="0">
        <dgm:presLayoutVars>
          <dgm:hierBranch val="init"/>
        </dgm:presLayoutVars>
      </dgm:prSet>
      <dgm:spPr/>
    </dgm:pt>
    <dgm:pt modelId="{165D5ACF-4A8D-498C-9918-9BF7371E31C4}" type="pres">
      <dgm:prSet presAssocID="{2EFB663F-D3D1-4BDB-BED8-C78E967DCB06}" presName="rootComposite1" presStyleCnt="0"/>
      <dgm:spPr/>
    </dgm:pt>
    <dgm:pt modelId="{0AA0394A-4EE1-4EEA-AE00-E643C35B123F}" type="pres">
      <dgm:prSet presAssocID="{2EFB663F-D3D1-4BDB-BED8-C78E967DCB06}" presName="rootText1" presStyleLbl="node0" presStyleIdx="0" presStyleCnt="1" custLinFactX="-44892" custLinFactY="-2087" custLinFactNeighborX="-100000" custLinFactNeighborY="-100000">
        <dgm:presLayoutVars>
          <dgm:chPref val="3"/>
        </dgm:presLayoutVars>
      </dgm:prSet>
      <dgm:spPr/>
      <dgm:t>
        <a:bodyPr/>
        <a:lstStyle/>
        <a:p>
          <a:endParaRPr lang="tr-TR"/>
        </a:p>
      </dgm:t>
    </dgm:pt>
    <dgm:pt modelId="{DF4C8CE9-3CD0-492A-9B03-2C013A23EA87}" type="pres">
      <dgm:prSet presAssocID="{2EFB663F-D3D1-4BDB-BED8-C78E967DCB06}" presName="rootConnector1" presStyleLbl="node1" presStyleIdx="0" presStyleCnt="0"/>
      <dgm:spPr/>
      <dgm:t>
        <a:bodyPr/>
        <a:lstStyle/>
        <a:p>
          <a:endParaRPr lang="tr-TR"/>
        </a:p>
      </dgm:t>
    </dgm:pt>
    <dgm:pt modelId="{CB3E48BE-145B-4D00-B717-65067059A744}" type="pres">
      <dgm:prSet presAssocID="{2EFB663F-D3D1-4BDB-BED8-C78E967DCB06}" presName="hierChild2" presStyleCnt="0"/>
      <dgm:spPr/>
    </dgm:pt>
    <dgm:pt modelId="{22C5C22C-A745-47EF-99B2-B55806B1F2E2}" type="pres">
      <dgm:prSet presAssocID="{2EFB663F-D3D1-4BDB-BED8-C78E967DCB06}" presName="hierChild3" presStyleCnt="0"/>
      <dgm:spPr/>
    </dgm:pt>
    <dgm:pt modelId="{F96E45B3-8D3E-42C3-B430-16D9B8A7EC08}" type="pres">
      <dgm:prSet presAssocID="{F757D9A6-1036-4026-9743-3950998FF706}" presName="Name111" presStyleLbl="parChTrans1D2" presStyleIdx="0" presStyleCnt="7"/>
      <dgm:spPr/>
      <dgm:t>
        <a:bodyPr/>
        <a:lstStyle/>
        <a:p>
          <a:endParaRPr lang="tr-TR"/>
        </a:p>
      </dgm:t>
    </dgm:pt>
    <dgm:pt modelId="{D5EF9DB1-E094-410C-AEF5-5083EA92CEE6}" type="pres">
      <dgm:prSet presAssocID="{77BBFE50-FA21-4092-9480-93A5F7493A06}" presName="hierRoot3" presStyleCnt="0">
        <dgm:presLayoutVars>
          <dgm:hierBranch val="init"/>
        </dgm:presLayoutVars>
      </dgm:prSet>
      <dgm:spPr/>
    </dgm:pt>
    <dgm:pt modelId="{0FD24829-FAB2-4EF3-89D4-EAED38E99974}" type="pres">
      <dgm:prSet presAssocID="{77BBFE50-FA21-4092-9480-93A5F7493A06}" presName="rootComposite3" presStyleCnt="0"/>
      <dgm:spPr/>
    </dgm:pt>
    <dgm:pt modelId="{58127646-E31F-4798-B035-D2B29F048ADC}" type="pres">
      <dgm:prSet presAssocID="{77BBFE50-FA21-4092-9480-93A5F7493A06}" presName="rootText3" presStyleLbl="asst1" presStyleIdx="0" presStyleCnt="21" custLinFactX="29532" custLinFactY="-37887" custLinFactNeighborX="100000" custLinFactNeighborY="-100000">
        <dgm:presLayoutVars>
          <dgm:chPref val="3"/>
        </dgm:presLayoutVars>
      </dgm:prSet>
      <dgm:spPr/>
      <dgm:t>
        <a:bodyPr/>
        <a:lstStyle/>
        <a:p>
          <a:endParaRPr lang="tr-TR"/>
        </a:p>
      </dgm:t>
    </dgm:pt>
    <dgm:pt modelId="{7A3C9833-B3E5-41A0-8197-E77C8DEA5133}" type="pres">
      <dgm:prSet presAssocID="{77BBFE50-FA21-4092-9480-93A5F7493A06}" presName="rootConnector3" presStyleLbl="asst1" presStyleIdx="0" presStyleCnt="21"/>
      <dgm:spPr/>
      <dgm:t>
        <a:bodyPr/>
        <a:lstStyle/>
        <a:p>
          <a:endParaRPr lang="tr-TR"/>
        </a:p>
      </dgm:t>
    </dgm:pt>
    <dgm:pt modelId="{F00882E2-8598-4BE8-9EB0-F08FA4068683}" type="pres">
      <dgm:prSet presAssocID="{77BBFE50-FA21-4092-9480-93A5F7493A06}" presName="hierChild6" presStyleCnt="0"/>
      <dgm:spPr/>
    </dgm:pt>
    <dgm:pt modelId="{56AECF0D-10FF-4611-BF35-23610F082D80}" type="pres">
      <dgm:prSet presAssocID="{77BBFE50-FA21-4092-9480-93A5F7493A06}" presName="hierChild7" presStyleCnt="0"/>
      <dgm:spPr/>
    </dgm:pt>
    <dgm:pt modelId="{E8CE4C92-A4AB-4A25-BBC7-077BE29ACB92}" type="pres">
      <dgm:prSet presAssocID="{66F68A6D-9A41-4E60-BFCB-5A39207F2F6C}" presName="Name111" presStyleLbl="parChTrans1D2" presStyleIdx="1" presStyleCnt="7"/>
      <dgm:spPr/>
      <dgm:t>
        <a:bodyPr/>
        <a:lstStyle/>
        <a:p>
          <a:endParaRPr lang="tr-TR"/>
        </a:p>
      </dgm:t>
    </dgm:pt>
    <dgm:pt modelId="{3DB64EB8-B459-4EBC-BBAB-F111598BE662}" type="pres">
      <dgm:prSet presAssocID="{30F50CD6-93B3-4103-BF8A-26ED2DAF1024}" presName="hierRoot3" presStyleCnt="0">
        <dgm:presLayoutVars>
          <dgm:hierBranch val="init"/>
        </dgm:presLayoutVars>
      </dgm:prSet>
      <dgm:spPr/>
    </dgm:pt>
    <dgm:pt modelId="{EDB1CD89-B64A-4A0E-8C9C-91FEBC1A0BD3}" type="pres">
      <dgm:prSet presAssocID="{30F50CD6-93B3-4103-BF8A-26ED2DAF1024}" presName="rootComposite3" presStyleCnt="0"/>
      <dgm:spPr/>
    </dgm:pt>
    <dgm:pt modelId="{5FDACEEF-33CD-4D6F-AF09-362B38316D45}" type="pres">
      <dgm:prSet presAssocID="{30F50CD6-93B3-4103-BF8A-26ED2DAF1024}" presName="rootText3" presStyleLbl="asst1" presStyleIdx="1" presStyleCnt="21" custLinFactY="-37933" custLinFactNeighborX="-53180" custLinFactNeighborY="-100000">
        <dgm:presLayoutVars>
          <dgm:chPref val="3"/>
        </dgm:presLayoutVars>
      </dgm:prSet>
      <dgm:spPr/>
      <dgm:t>
        <a:bodyPr/>
        <a:lstStyle/>
        <a:p>
          <a:endParaRPr lang="tr-TR"/>
        </a:p>
      </dgm:t>
    </dgm:pt>
    <dgm:pt modelId="{E49ECB0C-61FB-4C9D-A912-DE2AA1AD4E23}" type="pres">
      <dgm:prSet presAssocID="{30F50CD6-93B3-4103-BF8A-26ED2DAF1024}" presName="rootConnector3" presStyleLbl="asst1" presStyleIdx="1" presStyleCnt="21"/>
      <dgm:spPr/>
      <dgm:t>
        <a:bodyPr/>
        <a:lstStyle/>
        <a:p>
          <a:endParaRPr lang="tr-TR"/>
        </a:p>
      </dgm:t>
    </dgm:pt>
    <dgm:pt modelId="{67227D41-A3A9-49A5-9747-3EA88AAF2767}" type="pres">
      <dgm:prSet presAssocID="{30F50CD6-93B3-4103-BF8A-26ED2DAF1024}" presName="hierChild6" presStyleCnt="0"/>
      <dgm:spPr/>
    </dgm:pt>
    <dgm:pt modelId="{50B7B7AE-E25A-4D61-93A3-4062D1DF25B9}" type="pres">
      <dgm:prSet presAssocID="{30F50CD6-93B3-4103-BF8A-26ED2DAF1024}" presName="hierChild7" presStyleCnt="0"/>
      <dgm:spPr/>
    </dgm:pt>
    <dgm:pt modelId="{05A2C288-D319-446C-89C2-741EFA949139}" type="pres">
      <dgm:prSet presAssocID="{86C9534D-7D1A-408E-8A2B-48DA906B7296}" presName="Name111" presStyleLbl="parChTrans1D2" presStyleIdx="2" presStyleCnt="7"/>
      <dgm:spPr/>
      <dgm:t>
        <a:bodyPr/>
        <a:lstStyle/>
        <a:p>
          <a:endParaRPr lang="tr-TR"/>
        </a:p>
      </dgm:t>
    </dgm:pt>
    <dgm:pt modelId="{4BA3BB42-5CBF-4AB9-861E-B2A04F8B730F}" type="pres">
      <dgm:prSet presAssocID="{A774834F-C64B-44A9-9E2D-0169860F05E2}" presName="hierRoot3" presStyleCnt="0">
        <dgm:presLayoutVars>
          <dgm:hierBranch val="init"/>
        </dgm:presLayoutVars>
      </dgm:prSet>
      <dgm:spPr/>
    </dgm:pt>
    <dgm:pt modelId="{81270289-86C7-4ADF-A90C-F628AF116CCD}" type="pres">
      <dgm:prSet presAssocID="{A774834F-C64B-44A9-9E2D-0169860F05E2}" presName="rootComposite3" presStyleCnt="0"/>
      <dgm:spPr/>
    </dgm:pt>
    <dgm:pt modelId="{2683AD55-F16F-42A0-9912-54CD83452C88}" type="pres">
      <dgm:prSet presAssocID="{A774834F-C64B-44A9-9E2D-0169860F05E2}" presName="rootText3" presStyleLbl="asst1" presStyleIdx="2" presStyleCnt="21" custLinFactX="28513" custLinFactY="-13464" custLinFactNeighborX="100000" custLinFactNeighborY="-100000">
        <dgm:presLayoutVars>
          <dgm:chPref val="3"/>
        </dgm:presLayoutVars>
      </dgm:prSet>
      <dgm:spPr/>
      <dgm:t>
        <a:bodyPr/>
        <a:lstStyle/>
        <a:p>
          <a:endParaRPr lang="tr-TR"/>
        </a:p>
      </dgm:t>
    </dgm:pt>
    <dgm:pt modelId="{EEB1602E-FCC3-4D0E-85B8-3B89AEDBB7DD}" type="pres">
      <dgm:prSet presAssocID="{A774834F-C64B-44A9-9E2D-0169860F05E2}" presName="rootConnector3" presStyleLbl="asst1" presStyleIdx="2" presStyleCnt="21"/>
      <dgm:spPr/>
      <dgm:t>
        <a:bodyPr/>
        <a:lstStyle/>
        <a:p>
          <a:endParaRPr lang="tr-TR"/>
        </a:p>
      </dgm:t>
    </dgm:pt>
    <dgm:pt modelId="{C3D185EE-2294-4995-8920-56C77662F84D}" type="pres">
      <dgm:prSet presAssocID="{A774834F-C64B-44A9-9E2D-0169860F05E2}" presName="hierChild6" presStyleCnt="0"/>
      <dgm:spPr/>
    </dgm:pt>
    <dgm:pt modelId="{269E895F-5407-44A5-9150-5F14E87E237B}" type="pres">
      <dgm:prSet presAssocID="{A774834F-C64B-44A9-9E2D-0169860F05E2}" presName="hierChild7" presStyleCnt="0"/>
      <dgm:spPr/>
    </dgm:pt>
    <dgm:pt modelId="{22242DDE-6556-40F0-B8D7-D6E8230297BB}" type="pres">
      <dgm:prSet presAssocID="{36BF3102-C6BD-438A-91BE-35C3E77DBFD3}" presName="Name111" presStyleLbl="parChTrans1D2" presStyleIdx="3" presStyleCnt="7"/>
      <dgm:spPr/>
      <dgm:t>
        <a:bodyPr/>
        <a:lstStyle/>
        <a:p>
          <a:endParaRPr lang="tr-TR"/>
        </a:p>
      </dgm:t>
    </dgm:pt>
    <dgm:pt modelId="{8837069E-6115-44C8-A921-B282A5A25BF9}" type="pres">
      <dgm:prSet presAssocID="{2AC5E6F8-54B8-4A6F-9614-4F6D4FA9A0F6}" presName="hierRoot3" presStyleCnt="0">
        <dgm:presLayoutVars>
          <dgm:hierBranch val="init"/>
        </dgm:presLayoutVars>
      </dgm:prSet>
      <dgm:spPr/>
    </dgm:pt>
    <dgm:pt modelId="{7A4911F1-AAB4-42D9-8A80-D10C3F6CDFB3}" type="pres">
      <dgm:prSet presAssocID="{2AC5E6F8-54B8-4A6F-9614-4F6D4FA9A0F6}" presName="rootComposite3" presStyleCnt="0"/>
      <dgm:spPr/>
    </dgm:pt>
    <dgm:pt modelId="{11F55175-298C-4B2C-B94A-8D22BE3F73BE}" type="pres">
      <dgm:prSet presAssocID="{2AC5E6F8-54B8-4A6F-9614-4F6D4FA9A0F6}" presName="rootText3" presStyleLbl="asst1" presStyleIdx="3" presStyleCnt="21" custLinFactY="-13511" custLinFactNeighborX="-57535" custLinFactNeighborY="-100000">
        <dgm:presLayoutVars>
          <dgm:chPref val="3"/>
        </dgm:presLayoutVars>
      </dgm:prSet>
      <dgm:spPr/>
      <dgm:t>
        <a:bodyPr/>
        <a:lstStyle/>
        <a:p>
          <a:endParaRPr lang="tr-TR"/>
        </a:p>
      </dgm:t>
    </dgm:pt>
    <dgm:pt modelId="{11B3BCDC-2318-4F89-A24B-DC0B99741825}" type="pres">
      <dgm:prSet presAssocID="{2AC5E6F8-54B8-4A6F-9614-4F6D4FA9A0F6}" presName="rootConnector3" presStyleLbl="asst1" presStyleIdx="3" presStyleCnt="21"/>
      <dgm:spPr/>
      <dgm:t>
        <a:bodyPr/>
        <a:lstStyle/>
        <a:p>
          <a:endParaRPr lang="tr-TR"/>
        </a:p>
      </dgm:t>
    </dgm:pt>
    <dgm:pt modelId="{D2D411F5-3C6E-4346-A9AE-C8BD950C5D0F}" type="pres">
      <dgm:prSet presAssocID="{2AC5E6F8-54B8-4A6F-9614-4F6D4FA9A0F6}" presName="hierChild6" presStyleCnt="0"/>
      <dgm:spPr/>
    </dgm:pt>
    <dgm:pt modelId="{7E0B6D84-4EA2-42EC-ACD5-681A60251F7E}" type="pres">
      <dgm:prSet presAssocID="{2AC5E6F8-54B8-4A6F-9614-4F6D4FA9A0F6}" presName="hierChild7" presStyleCnt="0"/>
      <dgm:spPr/>
    </dgm:pt>
    <dgm:pt modelId="{6A685C33-7FBE-4588-9D95-57FD70F7D904}" type="pres">
      <dgm:prSet presAssocID="{20D21634-D7A7-433D-AE1A-D4F19B9534AB}" presName="Name111" presStyleLbl="parChTrans1D2" presStyleIdx="4" presStyleCnt="7"/>
      <dgm:spPr/>
      <dgm:t>
        <a:bodyPr/>
        <a:lstStyle/>
        <a:p>
          <a:endParaRPr lang="tr-TR"/>
        </a:p>
      </dgm:t>
    </dgm:pt>
    <dgm:pt modelId="{43A0EDC8-9CE1-4028-BEED-FE2232152ACA}" type="pres">
      <dgm:prSet presAssocID="{11086BE0-56FD-45F2-8D09-B61024B9BEC9}" presName="hierRoot3" presStyleCnt="0">
        <dgm:presLayoutVars>
          <dgm:hierBranch val="init"/>
        </dgm:presLayoutVars>
      </dgm:prSet>
      <dgm:spPr/>
    </dgm:pt>
    <dgm:pt modelId="{325AE104-41D1-426A-90C9-5AA27E2B634F}" type="pres">
      <dgm:prSet presAssocID="{11086BE0-56FD-45F2-8D09-B61024B9BEC9}" presName="rootComposite3" presStyleCnt="0"/>
      <dgm:spPr/>
    </dgm:pt>
    <dgm:pt modelId="{2A5B7BBC-AAAD-4F33-B3C4-98350DE198E3}" type="pres">
      <dgm:prSet presAssocID="{11086BE0-56FD-45F2-8D09-B61024B9BEC9}" presName="rootText3" presStyleLbl="asst1" presStyleIdx="4" presStyleCnt="21" custLinFactNeighborX="-59431" custLinFactNeighborY="-65327">
        <dgm:presLayoutVars>
          <dgm:chPref val="3"/>
        </dgm:presLayoutVars>
      </dgm:prSet>
      <dgm:spPr/>
      <dgm:t>
        <a:bodyPr/>
        <a:lstStyle/>
        <a:p>
          <a:endParaRPr lang="tr-TR"/>
        </a:p>
      </dgm:t>
    </dgm:pt>
    <dgm:pt modelId="{53CED59A-10E6-430C-A20F-7077E56957A8}" type="pres">
      <dgm:prSet presAssocID="{11086BE0-56FD-45F2-8D09-B61024B9BEC9}" presName="rootConnector3" presStyleLbl="asst1" presStyleIdx="4" presStyleCnt="21"/>
      <dgm:spPr/>
      <dgm:t>
        <a:bodyPr/>
        <a:lstStyle/>
        <a:p>
          <a:endParaRPr lang="tr-TR"/>
        </a:p>
      </dgm:t>
    </dgm:pt>
    <dgm:pt modelId="{131E3092-7EAD-4E90-9DD1-EFA17EE51803}" type="pres">
      <dgm:prSet presAssocID="{11086BE0-56FD-45F2-8D09-B61024B9BEC9}" presName="hierChild6" presStyleCnt="0"/>
      <dgm:spPr/>
    </dgm:pt>
    <dgm:pt modelId="{FE3AC23F-F7B5-4F61-99C5-72821645BD72}" type="pres">
      <dgm:prSet presAssocID="{11086BE0-56FD-45F2-8D09-B61024B9BEC9}" presName="hierChild7" presStyleCnt="0"/>
      <dgm:spPr/>
    </dgm:pt>
    <dgm:pt modelId="{45D795BD-87F3-4B32-BA8C-6C06CC8B7CC6}" type="pres">
      <dgm:prSet presAssocID="{10E59AC3-643A-4B57-B70D-7B58494126DA}" presName="Name111" presStyleLbl="parChTrans1D3" presStyleIdx="0" presStyleCnt="8"/>
      <dgm:spPr/>
      <dgm:t>
        <a:bodyPr/>
        <a:lstStyle/>
        <a:p>
          <a:endParaRPr lang="tr-TR"/>
        </a:p>
      </dgm:t>
    </dgm:pt>
    <dgm:pt modelId="{1E0EAAA8-06B0-4F81-94E7-84160C19CFEC}" type="pres">
      <dgm:prSet presAssocID="{80C17FAE-3485-48BF-939D-51A01292B1E1}" presName="hierRoot3" presStyleCnt="0">
        <dgm:presLayoutVars>
          <dgm:hierBranch val="init"/>
        </dgm:presLayoutVars>
      </dgm:prSet>
      <dgm:spPr/>
    </dgm:pt>
    <dgm:pt modelId="{1A681DD4-E183-491F-87F1-62C9D332F1F1}" type="pres">
      <dgm:prSet presAssocID="{80C17FAE-3485-48BF-939D-51A01292B1E1}" presName="rootComposite3" presStyleCnt="0"/>
      <dgm:spPr/>
    </dgm:pt>
    <dgm:pt modelId="{C4C416E8-8A01-4494-8944-EE19B2F6D8F1}" type="pres">
      <dgm:prSet presAssocID="{80C17FAE-3485-48BF-939D-51A01292B1E1}" presName="rootText3" presStyleLbl="asst1" presStyleIdx="5" presStyleCnt="21" custLinFactNeighborX="-37821" custLinFactNeighborY="0">
        <dgm:presLayoutVars>
          <dgm:chPref val="3"/>
        </dgm:presLayoutVars>
      </dgm:prSet>
      <dgm:spPr/>
      <dgm:t>
        <a:bodyPr/>
        <a:lstStyle/>
        <a:p>
          <a:endParaRPr lang="tr-TR"/>
        </a:p>
      </dgm:t>
    </dgm:pt>
    <dgm:pt modelId="{F7070960-3E38-46BD-A1F4-C746EAFE162E}" type="pres">
      <dgm:prSet presAssocID="{80C17FAE-3485-48BF-939D-51A01292B1E1}" presName="rootConnector3" presStyleLbl="asst1" presStyleIdx="5" presStyleCnt="21"/>
      <dgm:spPr/>
      <dgm:t>
        <a:bodyPr/>
        <a:lstStyle/>
        <a:p>
          <a:endParaRPr lang="tr-TR"/>
        </a:p>
      </dgm:t>
    </dgm:pt>
    <dgm:pt modelId="{8B3EBCE2-AF40-4DF8-9E0D-2306DB9EAB06}" type="pres">
      <dgm:prSet presAssocID="{80C17FAE-3485-48BF-939D-51A01292B1E1}" presName="hierChild6" presStyleCnt="0"/>
      <dgm:spPr/>
    </dgm:pt>
    <dgm:pt modelId="{CBAC217E-A058-4D44-A84F-4FC8BC4238FF}" type="pres">
      <dgm:prSet presAssocID="{7E378BF8-8BCE-4FDA-85FE-325FF5A0FC49}" presName="Name37" presStyleLbl="parChTrans1D4" presStyleIdx="0" presStyleCnt="16"/>
      <dgm:spPr/>
      <dgm:t>
        <a:bodyPr/>
        <a:lstStyle/>
        <a:p>
          <a:endParaRPr lang="tr-TR"/>
        </a:p>
      </dgm:t>
    </dgm:pt>
    <dgm:pt modelId="{1806D44D-B3CD-49DD-89CE-A1F90C9932B9}" type="pres">
      <dgm:prSet presAssocID="{F567BAA7-CF5A-4167-98C9-356A11C72F05}" presName="hierRoot2" presStyleCnt="0">
        <dgm:presLayoutVars>
          <dgm:hierBranch val="init"/>
        </dgm:presLayoutVars>
      </dgm:prSet>
      <dgm:spPr/>
    </dgm:pt>
    <dgm:pt modelId="{79B008FB-8102-4275-8DCC-B144247C1A06}" type="pres">
      <dgm:prSet presAssocID="{F567BAA7-CF5A-4167-98C9-356A11C72F05}" presName="rootComposite" presStyleCnt="0"/>
      <dgm:spPr/>
    </dgm:pt>
    <dgm:pt modelId="{C9AB0505-4216-4A41-BE85-9C4B65E310F0}" type="pres">
      <dgm:prSet presAssocID="{F567BAA7-CF5A-4167-98C9-356A11C72F05}" presName="rootText" presStyleLbl="node4" presStyleIdx="0" presStyleCnt="6" custLinFactY="-114" custLinFactNeighborX="1" custLinFactNeighborY="-100000">
        <dgm:presLayoutVars>
          <dgm:chPref val="3"/>
        </dgm:presLayoutVars>
      </dgm:prSet>
      <dgm:spPr/>
      <dgm:t>
        <a:bodyPr/>
        <a:lstStyle/>
        <a:p>
          <a:endParaRPr lang="tr-TR"/>
        </a:p>
      </dgm:t>
    </dgm:pt>
    <dgm:pt modelId="{8FC0D0CD-2063-458B-B3C5-FBD18187D91E}" type="pres">
      <dgm:prSet presAssocID="{F567BAA7-CF5A-4167-98C9-356A11C72F05}" presName="rootConnector" presStyleLbl="node4" presStyleIdx="0" presStyleCnt="6"/>
      <dgm:spPr/>
      <dgm:t>
        <a:bodyPr/>
        <a:lstStyle/>
        <a:p>
          <a:endParaRPr lang="tr-TR"/>
        </a:p>
      </dgm:t>
    </dgm:pt>
    <dgm:pt modelId="{0BAAFDEA-BBC9-4774-B0B5-5675A7FEB558}" type="pres">
      <dgm:prSet presAssocID="{F567BAA7-CF5A-4167-98C9-356A11C72F05}" presName="hierChild4" presStyleCnt="0"/>
      <dgm:spPr/>
    </dgm:pt>
    <dgm:pt modelId="{448052F5-84CB-4FBC-8A39-2D1F40656956}" type="pres">
      <dgm:prSet presAssocID="{F567BAA7-CF5A-4167-98C9-356A11C72F05}" presName="hierChild5" presStyleCnt="0"/>
      <dgm:spPr/>
    </dgm:pt>
    <dgm:pt modelId="{97AE2DED-F0A8-4A3C-A2FD-C90F80E23F9F}" type="pres">
      <dgm:prSet presAssocID="{D3313656-5EB5-48C9-9EDA-BFF38D9DB46D}" presName="Name37" presStyleLbl="parChTrans1D4" presStyleIdx="1" presStyleCnt="16"/>
      <dgm:spPr/>
      <dgm:t>
        <a:bodyPr/>
        <a:lstStyle/>
        <a:p>
          <a:endParaRPr lang="tr-TR"/>
        </a:p>
      </dgm:t>
    </dgm:pt>
    <dgm:pt modelId="{3CB726B0-6222-4BD7-A5BE-DD1FF21858B3}" type="pres">
      <dgm:prSet presAssocID="{0A127641-7F2A-4382-815B-AE6ABCDA6D6A}" presName="hierRoot2" presStyleCnt="0">
        <dgm:presLayoutVars>
          <dgm:hierBranch val="init"/>
        </dgm:presLayoutVars>
      </dgm:prSet>
      <dgm:spPr/>
    </dgm:pt>
    <dgm:pt modelId="{4D1EDBC3-4C78-43A9-BD23-8CE2A58FC21F}" type="pres">
      <dgm:prSet presAssocID="{0A127641-7F2A-4382-815B-AE6ABCDA6D6A}" presName="rootComposite" presStyleCnt="0"/>
      <dgm:spPr/>
    </dgm:pt>
    <dgm:pt modelId="{24DCF985-F51B-4E7F-A214-F0BC36795504}" type="pres">
      <dgm:prSet presAssocID="{0A127641-7F2A-4382-815B-AE6ABCDA6D6A}" presName="rootText" presStyleLbl="node4" presStyleIdx="1" presStyleCnt="6" custLinFactY="2339" custLinFactNeighborX="-1941" custLinFactNeighborY="100000">
        <dgm:presLayoutVars>
          <dgm:chPref val="3"/>
        </dgm:presLayoutVars>
      </dgm:prSet>
      <dgm:spPr/>
      <dgm:t>
        <a:bodyPr/>
        <a:lstStyle/>
        <a:p>
          <a:endParaRPr lang="tr-TR"/>
        </a:p>
      </dgm:t>
    </dgm:pt>
    <dgm:pt modelId="{615CF6FE-9F63-4E3B-AA7D-98BF88AB4366}" type="pres">
      <dgm:prSet presAssocID="{0A127641-7F2A-4382-815B-AE6ABCDA6D6A}" presName="rootConnector" presStyleLbl="node4" presStyleIdx="1" presStyleCnt="6"/>
      <dgm:spPr/>
      <dgm:t>
        <a:bodyPr/>
        <a:lstStyle/>
        <a:p>
          <a:endParaRPr lang="tr-TR"/>
        </a:p>
      </dgm:t>
    </dgm:pt>
    <dgm:pt modelId="{DAF44C2C-10D8-4143-9D27-5F7BD2C2EB02}" type="pres">
      <dgm:prSet presAssocID="{0A127641-7F2A-4382-815B-AE6ABCDA6D6A}" presName="hierChild4" presStyleCnt="0"/>
      <dgm:spPr/>
    </dgm:pt>
    <dgm:pt modelId="{1725767C-02CB-44FD-AC2A-AC212678BB85}" type="pres">
      <dgm:prSet presAssocID="{0A127641-7F2A-4382-815B-AE6ABCDA6D6A}" presName="hierChild5" presStyleCnt="0"/>
      <dgm:spPr/>
    </dgm:pt>
    <dgm:pt modelId="{12238B06-0F16-4920-8274-C52E618E7473}" type="pres">
      <dgm:prSet presAssocID="{80C17FAE-3485-48BF-939D-51A01292B1E1}" presName="hierChild7" presStyleCnt="0"/>
      <dgm:spPr/>
    </dgm:pt>
    <dgm:pt modelId="{6944127C-F631-4618-8219-6D69C2F6989F}" type="pres">
      <dgm:prSet presAssocID="{1F8645BC-AB9A-4F69-A76B-886C25F3E2DA}" presName="Name111" presStyleLbl="parChTrans1D4" presStyleIdx="2" presStyleCnt="16"/>
      <dgm:spPr/>
      <dgm:t>
        <a:bodyPr/>
        <a:lstStyle/>
        <a:p>
          <a:endParaRPr lang="tr-TR"/>
        </a:p>
      </dgm:t>
    </dgm:pt>
    <dgm:pt modelId="{1D0B3D3B-88F8-4426-8922-65BCB4CB602B}" type="pres">
      <dgm:prSet presAssocID="{C82F93F0-92C2-4164-9638-A0373122229B}" presName="hierRoot3" presStyleCnt="0">
        <dgm:presLayoutVars>
          <dgm:hierBranch val="init"/>
        </dgm:presLayoutVars>
      </dgm:prSet>
      <dgm:spPr/>
    </dgm:pt>
    <dgm:pt modelId="{1280E6A3-2AF6-4608-AAA8-7A7B3C0ADB49}" type="pres">
      <dgm:prSet presAssocID="{C82F93F0-92C2-4164-9638-A0373122229B}" presName="rootComposite3" presStyleCnt="0"/>
      <dgm:spPr/>
    </dgm:pt>
    <dgm:pt modelId="{A0CBCB1B-1635-4131-9248-B2F126B05A32}" type="pres">
      <dgm:prSet presAssocID="{C82F93F0-92C2-4164-9638-A0373122229B}" presName="rootText3" presStyleLbl="asst1" presStyleIdx="6" presStyleCnt="21" custLinFactX="24587" custLinFactNeighborX="100000" custLinFactNeighborY="86766">
        <dgm:presLayoutVars>
          <dgm:chPref val="3"/>
        </dgm:presLayoutVars>
      </dgm:prSet>
      <dgm:spPr/>
      <dgm:t>
        <a:bodyPr/>
        <a:lstStyle/>
        <a:p>
          <a:endParaRPr lang="tr-TR"/>
        </a:p>
      </dgm:t>
    </dgm:pt>
    <dgm:pt modelId="{B39A2118-B64E-4FCC-AB00-B6EA2E8CAFA8}" type="pres">
      <dgm:prSet presAssocID="{C82F93F0-92C2-4164-9638-A0373122229B}" presName="rootConnector3" presStyleLbl="asst1" presStyleIdx="6" presStyleCnt="21"/>
      <dgm:spPr/>
      <dgm:t>
        <a:bodyPr/>
        <a:lstStyle/>
        <a:p>
          <a:endParaRPr lang="tr-TR"/>
        </a:p>
      </dgm:t>
    </dgm:pt>
    <dgm:pt modelId="{3D6E45D3-E5FD-4275-A5DF-099163133499}" type="pres">
      <dgm:prSet presAssocID="{C82F93F0-92C2-4164-9638-A0373122229B}" presName="hierChild6" presStyleCnt="0"/>
      <dgm:spPr/>
    </dgm:pt>
    <dgm:pt modelId="{F5FAE278-732E-44B4-91B9-77E89C2D9815}" type="pres">
      <dgm:prSet presAssocID="{C82F93F0-92C2-4164-9638-A0373122229B}" presName="hierChild7" presStyleCnt="0"/>
      <dgm:spPr/>
    </dgm:pt>
    <dgm:pt modelId="{8FB04CED-8FBC-45C4-87B7-D2F7B632D126}" type="pres">
      <dgm:prSet presAssocID="{65A6C737-A157-4A09-BEB7-4618FF9BA570}" presName="Name111" presStyleLbl="parChTrans1D4" presStyleIdx="3" presStyleCnt="16"/>
      <dgm:spPr/>
      <dgm:t>
        <a:bodyPr/>
        <a:lstStyle/>
        <a:p>
          <a:endParaRPr lang="tr-TR"/>
        </a:p>
      </dgm:t>
    </dgm:pt>
    <dgm:pt modelId="{8D3A4400-344A-4A62-9DE1-2EEFC55C1D57}" type="pres">
      <dgm:prSet presAssocID="{52EC73DD-8D8F-465B-86A6-DAEEE9EC2D86}" presName="hierRoot3" presStyleCnt="0">
        <dgm:presLayoutVars>
          <dgm:hierBranch val="init"/>
        </dgm:presLayoutVars>
      </dgm:prSet>
      <dgm:spPr/>
    </dgm:pt>
    <dgm:pt modelId="{1B829641-732B-4013-8867-BCB5501C1646}" type="pres">
      <dgm:prSet presAssocID="{52EC73DD-8D8F-465B-86A6-DAEEE9EC2D86}" presName="rootComposite3" presStyleCnt="0"/>
      <dgm:spPr/>
    </dgm:pt>
    <dgm:pt modelId="{ABB1724D-BE89-4293-ACEF-BE4A7DFCD33C}" type="pres">
      <dgm:prSet presAssocID="{52EC73DD-8D8F-465B-86A6-DAEEE9EC2D86}" presName="rootText3" presStyleLbl="asst1" presStyleIdx="7" presStyleCnt="21" custLinFactY="100000" custLinFactNeighborX="3723" custLinFactNeighborY="106675">
        <dgm:presLayoutVars>
          <dgm:chPref val="3"/>
        </dgm:presLayoutVars>
      </dgm:prSet>
      <dgm:spPr/>
      <dgm:t>
        <a:bodyPr/>
        <a:lstStyle/>
        <a:p>
          <a:endParaRPr lang="tr-TR"/>
        </a:p>
      </dgm:t>
    </dgm:pt>
    <dgm:pt modelId="{53029218-A883-4EBA-AE46-FDF77C1E63E2}" type="pres">
      <dgm:prSet presAssocID="{52EC73DD-8D8F-465B-86A6-DAEEE9EC2D86}" presName="rootConnector3" presStyleLbl="asst1" presStyleIdx="7" presStyleCnt="21"/>
      <dgm:spPr/>
      <dgm:t>
        <a:bodyPr/>
        <a:lstStyle/>
        <a:p>
          <a:endParaRPr lang="tr-TR"/>
        </a:p>
      </dgm:t>
    </dgm:pt>
    <dgm:pt modelId="{CAF152E7-DBA9-456E-883B-E1C72B7FCD4C}" type="pres">
      <dgm:prSet presAssocID="{52EC73DD-8D8F-465B-86A6-DAEEE9EC2D86}" presName="hierChild6" presStyleCnt="0"/>
      <dgm:spPr/>
    </dgm:pt>
    <dgm:pt modelId="{BC547136-FBBF-4AC3-88D8-8458E5CB2521}" type="pres">
      <dgm:prSet presAssocID="{52EC73DD-8D8F-465B-86A6-DAEEE9EC2D86}" presName="hierChild7" presStyleCnt="0"/>
      <dgm:spPr/>
    </dgm:pt>
    <dgm:pt modelId="{76B672D1-E4C5-40AF-BE2C-5562E2785A41}" type="pres">
      <dgm:prSet presAssocID="{104BD0F8-9410-4AE4-BE29-34D2F76952EE}" presName="Name111" presStyleLbl="parChTrans1D4" presStyleIdx="4" presStyleCnt="16"/>
      <dgm:spPr/>
      <dgm:t>
        <a:bodyPr/>
        <a:lstStyle/>
        <a:p>
          <a:endParaRPr lang="tr-TR"/>
        </a:p>
      </dgm:t>
    </dgm:pt>
    <dgm:pt modelId="{A1F5D610-6FFD-4353-8CC9-AF7D2D164BEA}" type="pres">
      <dgm:prSet presAssocID="{AFAD3A3C-E630-4609-813B-6178B53FD772}" presName="hierRoot3" presStyleCnt="0">
        <dgm:presLayoutVars>
          <dgm:hierBranch val="init"/>
        </dgm:presLayoutVars>
      </dgm:prSet>
      <dgm:spPr/>
    </dgm:pt>
    <dgm:pt modelId="{5CBD6361-5363-4D4F-B255-E9C269AB1EEC}" type="pres">
      <dgm:prSet presAssocID="{AFAD3A3C-E630-4609-813B-6178B53FD772}" presName="rootComposite3" presStyleCnt="0"/>
      <dgm:spPr/>
    </dgm:pt>
    <dgm:pt modelId="{CF7B138A-C18F-4380-A98C-C96EFA192F5F}" type="pres">
      <dgm:prSet presAssocID="{AFAD3A3C-E630-4609-813B-6178B53FD772}" presName="rootText3" presStyleLbl="asst1" presStyleIdx="8" presStyleCnt="21" custLinFactX="23835" custLinFactY="-66856" custLinFactNeighborX="100000" custLinFactNeighborY="-100000">
        <dgm:presLayoutVars>
          <dgm:chPref val="3"/>
        </dgm:presLayoutVars>
      </dgm:prSet>
      <dgm:spPr/>
      <dgm:t>
        <a:bodyPr/>
        <a:lstStyle/>
        <a:p>
          <a:endParaRPr lang="tr-TR"/>
        </a:p>
      </dgm:t>
    </dgm:pt>
    <dgm:pt modelId="{5CC811F4-0DD1-4751-AA58-65C6ED6BD2DC}" type="pres">
      <dgm:prSet presAssocID="{AFAD3A3C-E630-4609-813B-6178B53FD772}" presName="rootConnector3" presStyleLbl="asst1" presStyleIdx="8" presStyleCnt="21"/>
      <dgm:spPr/>
      <dgm:t>
        <a:bodyPr/>
        <a:lstStyle/>
        <a:p>
          <a:endParaRPr lang="tr-TR"/>
        </a:p>
      </dgm:t>
    </dgm:pt>
    <dgm:pt modelId="{FC1ABF2B-A909-4D79-B886-9C23C52437F0}" type="pres">
      <dgm:prSet presAssocID="{AFAD3A3C-E630-4609-813B-6178B53FD772}" presName="hierChild6" presStyleCnt="0"/>
      <dgm:spPr/>
    </dgm:pt>
    <dgm:pt modelId="{30CF6116-2F88-4CD2-AD8D-6AA5268DE4D7}" type="pres">
      <dgm:prSet presAssocID="{AFAD3A3C-E630-4609-813B-6178B53FD772}" presName="hierChild7" presStyleCnt="0"/>
      <dgm:spPr/>
    </dgm:pt>
    <dgm:pt modelId="{71D0C601-28F7-4A30-89AC-9B459619021B}" type="pres">
      <dgm:prSet presAssocID="{90771BC0-5F7E-43E1-96DF-2E046D3FB19F}" presName="Name111" presStyleLbl="parChTrans1D4" presStyleIdx="5" presStyleCnt="16"/>
      <dgm:spPr/>
      <dgm:t>
        <a:bodyPr/>
        <a:lstStyle/>
        <a:p>
          <a:endParaRPr lang="tr-TR"/>
        </a:p>
      </dgm:t>
    </dgm:pt>
    <dgm:pt modelId="{CB6D3395-EEB5-454F-851E-7B81EAB3474E}" type="pres">
      <dgm:prSet presAssocID="{C24E6949-B112-4BE8-99B8-3D5FA246D615}" presName="hierRoot3" presStyleCnt="0">
        <dgm:presLayoutVars>
          <dgm:hierBranch val="init"/>
        </dgm:presLayoutVars>
      </dgm:prSet>
      <dgm:spPr/>
    </dgm:pt>
    <dgm:pt modelId="{FECA5EBA-F793-4200-AF87-840802F35485}" type="pres">
      <dgm:prSet presAssocID="{C24E6949-B112-4BE8-99B8-3D5FA246D615}" presName="rootComposite3" presStyleCnt="0"/>
      <dgm:spPr/>
    </dgm:pt>
    <dgm:pt modelId="{97E7FEB6-DE01-41C2-9EBA-0718FBF1A074}" type="pres">
      <dgm:prSet presAssocID="{C24E6949-B112-4BE8-99B8-3D5FA246D615}" presName="rootText3" presStyleLbl="asst1" presStyleIdx="9" presStyleCnt="21" custLinFactY="100000" custLinFactNeighborX="4282" custLinFactNeighborY="195893">
        <dgm:presLayoutVars>
          <dgm:chPref val="3"/>
        </dgm:presLayoutVars>
      </dgm:prSet>
      <dgm:spPr/>
      <dgm:t>
        <a:bodyPr/>
        <a:lstStyle/>
        <a:p>
          <a:endParaRPr lang="tr-TR"/>
        </a:p>
      </dgm:t>
    </dgm:pt>
    <dgm:pt modelId="{0DC806F4-70DC-4A35-869E-160138B1CA25}" type="pres">
      <dgm:prSet presAssocID="{C24E6949-B112-4BE8-99B8-3D5FA246D615}" presName="rootConnector3" presStyleLbl="asst1" presStyleIdx="9" presStyleCnt="21"/>
      <dgm:spPr/>
      <dgm:t>
        <a:bodyPr/>
        <a:lstStyle/>
        <a:p>
          <a:endParaRPr lang="tr-TR"/>
        </a:p>
      </dgm:t>
    </dgm:pt>
    <dgm:pt modelId="{B0895AAB-53C5-4329-9EA0-29E9C3B1FDAA}" type="pres">
      <dgm:prSet presAssocID="{C24E6949-B112-4BE8-99B8-3D5FA246D615}" presName="hierChild6" presStyleCnt="0"/>
      <dgm:spPr/>
    </dgm:pt>
    <dgm:pt modelId="{B90E52B6-6403-4262-A4C6-666971F492DB}" type="pres">
      <dgm:prSet presAssocID="{C24E6949-B112-4BE8-99B8-3D5FA246D615}" presName="hierChild7" presStyleCnt="0"/>
      <dgm:spPr/>
    </dgm:pt>
    <dgm:pt modelId="{7619FB15-C4CD-4878-8A2C-D6834E5C4D01}" type="pres">
      <dgm:prSet presAssocID="{1C73C4EA-96FE-4F9F-8557-1EE0F28CF61F}" presName="Name111" presStyleLbl="parChTrans1D4" presStyleIdx="6" presStyleCnt="16"/>
      <dgm:spPr/>
      <dgm:t>
        <a:bodyPr/>
        <a:lstStyle/>
        <a:p>
          <a:endParaRPr lang="tr-TR"/>
        </a:p>
      </dgm:t>
    </dgm:pt>
    <dgm:pt modelId="{EC5F5F6A-8951-498B-A887-7D17A7A72D02}" type="pres">
      <dgm:prSet presAssocID="{7D8E675E-399B-4F92-8C8E-FB7A879B0AB0}" presName="hierRoot3" presStyleCnt="0">
        <dgm:presLayoutVars>
          <dgm:hierBranch val="init"/>
        </dgm:presLayoutVars>
      </dgm:prSet>
      <dgm:spPr/>
    </dgm:pt>
    <dgm:pt modelId="{D1C08E70-1481-4A2C-A371-1215B50F0218}" type="pres">
      <dgm:prSet presAssocID="{7D8E675E-399B-4F92-8C8E-FB7A879B0AB0}" presName="rootComposite3" presStyleCnt="0"/>
      <dgm:spPr/>
    </dgm:pt>
    <dgm:pt modelId="{9ADC67A1-E5B0-4869-AFAA-63ACA61F3D2A}" type="pres">
      <dgm:prSet presAssocID="{7D8E675E-399B-4F92-8C8E-FB7A879B0AB0}" presName="rootText3" presStyleLbl="asst1" presStyleIdx="10" presStyleCnt="21" custLinFactX="24587" custLinFactY="100000" custLinFactNeighborX="100000" custLinFactNeighborY="169196">
        <dgm:presLayoutVars>
          <dgm:chPref val="3"/>
        </dgm:presLayoutVars>
      </dgm:prSet>
      <dgm:spPr/>
      <dgm:t>
        <a:bodyPr/>
        <a:lstStyle/>
        <a:p>
          <a:endParaRPr lang="tr-TR"/>
        </a:p>
      </dgm:t>
    </dgm:pt>
    <dgm:pt modelId="{9C978BD1-A86F-492B-A289-292941E6C7C6}" type="pres">
      <dgm:prSet presAssocID="{7D8E675E-399B-4F92-8C8E-FB7A879B0AB0}" presName="rootConnector3" presStyleLbl="asst1" presStyleIdx="10" presStyleCnt="21"/>
      <dgm:spPr/>
      <dgm:t>
        <a:bodyPr/>
        <a:lstStyle/>
        <a:p>
          <a:endParaRPr lang="tr-TR"/>
        </a:p>
      </dgm:t>
    </dgm:pt>
    <dgm:pt modelId="{7B2379A6-A13E-4973-9580-E6C75F1F89BD}" type="pres">
      <dgm:prSet presAssocID="{7D8E675E-399B-4F92-8C8E-FB7A879B0AB0}" presName="hierChild6" presStyleCnt="0"/>
      <dgm:spPr/>
    </dgm:pt>
    <dgm:pt modelId="{1D7817AD-0840-4158-BA24-8F7E12D0E846}" type="pres">
      <dgm:prSet presAssocID="{7D8E675E-399B-4F92-8C8E-FB7A879B0AB0}" presName="hierChild7" presStyleCnt="0"/>
      <dgm:spPr/>
    </dgm:pt>
    <dgm:pt modelId="{8F20CC9D-76AA-4981-9F58-811A4A1A7D97}" type="pres">
      <dgm:prSet presAssocID="{AC0FC354-8B07-42F1-8BCC-740BC3E352CB}" presName="Name111" presStyleLbl="parChTrans1D4" presStyleIdx="7" presStyleCnt="16"/>
      <dgm:spPr/>
      <dgm:t>
        <a:bodyPr/>
        <a:lstStyle/>
        <a:p>
          <a:endParaRPr lang="tr-TR"/>
        </a:p>
      </dgm:t>
    </dgm:pt>
    <dgm:pt modelId="{997FB276-1A69-4115-A20C-086072334AEF}" type="pres">
      <dgm:prSet presAssocID="{FD4C55DA-0B8B-4462-8795-B6D898F0054A}" presName="hierRoot3" presStyleCnt="0">
        <dgm:presLayoutVars>
          <dgm:hierBranch val="init"/>
        </dgm:presLayoutVars>
      </dgm:prSet>
      <dgm:spPr/>
    </dgm:pt>
    <dgm:pt modelId="{7418E12D-2A42-4B1C-804C-69854DFF9E85}" type="pres">
      <dgm:prSet presAssocID="{FD4C55DA-0B8B-4462-8795-B6D898F0054A}" presName="rootComposite3" presStyleCnt="0"/>
      <dgm:spPr/>
    </dgm:pt>
    <dgm:pt modelId="{8B5C8FAE-E405-4DF1-ADF7-68027668A388}" type="pres">
      <dgm:prSet presAssocID="{FD4C55DA-0B8B-4462-8795-B6D898F0054A}" presName="rootText3" presStyleLbl="asst1" presStyleIdx="11" presStyleCnt="21" custLinFactY="202795" custLinFactNeighborX="2850" custLinFactNeighborY="300000">
        <dgm:presLayoutVars>
          <dgm:chPref val="3"/>
        </dgm:presLayoutVars>
      </dgm:prSet>
      <dgm:spPr/>
      <dgm:t>
        <a:bodyPr/>
        <a:lstStyle/>
        <a:p>
          <a:endParaRPr lang="tr-TR"/>
        </a:p>
      </dgm:t>
    </dgm:pt>
    <dgm:pt modelId="{D5ECAB1C-0F71-4541-9602-B3AB5A7BADB8}" type="pres">
      <dgm:prSet presAssocID="{FD4C55DA-0B8B-4462-8795-B6D898F0054A}" presName="rootConnector3" presStyleLbl="asst1" presStyleIdx="11" presStyleCnt="21"/>
      <dgm:spPr/>
      <dgm:t>
        <a:bodyPr/>
        <a:lstStyle/>
        <a:p>
          <a:endParaRPr lang="tr-TR"/>
        </a:p>
      </dgm:t>
    </dgm:pt>
    <dgm:pt modelId="{B59AB66C-48CB-4BF7-AFAF-2DCE9364DC15}" type="pres">
      <dgm:prSet presAssocID="{FD4C55DA-0B8B-4462-8795-B6D898F0054A}" presName="hierChild6" presStyleCnt="0"/>
      <dgm:spPr/>
    </dgm:pt>
    <dgm:pt modelId="{AB439718-B3D3-484B-A3E9-BED98D2A89C4}" type="pres">
      <dgm:prSet presAssocID="{FD4C55DA-0B8B-4462-8795-B6D898F0054A}" presName="hierChild7" presStyleCnt="0"/>
      <dgm:spPr/>
    </dgm:pt>
    <dgm:pt modelId="{A493408B-DF06-4DEE-A61D-D42EAC2B6A31}" type="pres">
      <dgm:prSet presAssocID="{00387F28-441A-42F7-BC50-5CA210B0A1FA}" presName="Name111" presStyleLbl="parChTrans1D3" presStyleIdx="1" presStyleCnt="8"/>
      <dgm:spPr/>
      <dgm:t>
        <a:bodyPr/>
        <a:lstStyle/>
        <a:p>
          <a:endParaRPr lang="tr-TR"/>
        </a:p>
      </dgm:t>
    </dgm:pt>
    <dgm:pt modelId="{00224199-97B1-451B-B1E2-769B2D2F86A3}" type="pres">
      <dgm:prSet presAssocID="{7BFC7D29-AA75-4350-AB1E-B057921B1A31}" presName="hierRoot3" presStyleCnt="0">
        <dgm:presLayoutVars>
          <dgm:hierBranch val="init"/>
        </dgm:presLayoutVars>
      </dgm:prSet>
      <dgm:spPr/>
    </dgm:pt>
    <dgm:pt modelId="{0DDBB4F7-538D-432E-9334-FD6ACB598DE4}" type="pres">
      <dgm:prSet presAssocID="{7BFC7D29-AA75-4350-AB1E-B057921B1A31}" presName="rootComposite3" presStyleCnt="0"/>
      <dgm:spPr/>
    </dgm:pt>
    <dgm:pt modelId="{A9C87512-3EA2-4B81-8F6D-ECEB4980E975}" type="pres">
      <dgm:prSet presAssocID="{7BFC7D29-AA75-4350-AB1E-B057921B1A31}" presName="rootText3" presStyleLbl="asst1" presStyleIdx="12" presStyleCnt="21" custLinFactNeighborX="-36000" custLinFactNeighborY="0">
        <dgm:presLayoutVars>
          <dgm:chPref val="3"/>
        </dgm:presLayoutVars>
      </dgm:prSet>
      <dgm:spPr/>
      <dgm:t>
        <a:bodyPr/>
        <a:lstStyle/>
        <a:p>
          <a:endParaRPr lang="tr-TR"/>
        </a:p>
      </dgm:t>
    </dgm:pt>
    <dgm:pt modelId="{E99BB0AC-19DD-4D8B-90D4-773A2F48F65D}" type="pres">
      <dgm:prSet presAssocID="{7BFC7D29-AA75-4350-AB1E-B057921B1A31}" presName="rootConnector3" presStyleLbl="asst1" presStyleIdx="12" presStyleCnt="21"/>
      <dgm:spPr/>
      <dgm:t>
        <a:bodyPr/>
        <a:lstStyle/>
        <a:p>
          <a:endParaRPr lang="tr-TR"/>
        </a:p>
      </dgm:t>
    </dgm:pt>
    <dgm:pt modelId="{F80C1AF9-4C90-49AE-BF75-20554AE4C679}" type="pres">
      <dgm:prSet presAssocID="{7BFC7D29-AA75-4350-AB1E-B057921B1A31}" presName="hierChild6" presStyleCnt="0"/>
      <dgm:spPr/>
    </dgm:pt>
    <dgm:pt modelId="{BD61A30C-1D8E-472C-824E-4A4C74BA671C}" type="pres">
      <dgm:prSet presAssocID="{591FEA31-EA0E-4071-9544-CA7B053BB252}" presName="Name37" presStyleLbl="parChTrans1D4" presStyleIdx="8" presStyleCnt="16"/>
      <dgm:spPr/>
      <dgm:t>
        <a:bodyPr/>
        <a:lstStyle/>
        <a:p>
          <a:endParaRPr lang="tr-TR"/>
        </a:p>
      </dgm:t>
    </dgm:pt>
    <dgm:pt modelId="{1F9BF03B-44E7-4925-A3F0-E419AA9EF56F}" type="pres">
      <dgm:prSet presAssocID="{63A766C2-0230-4E65-BCC4-F17659994685}" presName="hierRoot2" presStyleCnt="0">
        <dgm:presLayoutVars>
          <dgm:hierBranch val="init"/>
        </dgm:presLayoutVars>
      </dgm:prSet>
      <dgm:spPr/>
    </dgm:pt>
    <dgm:pt modelId="{15CB6B23-9EF8-4D98-B291-F1EB033B9466}" type="pres">
      <dgm:prSet presAssocID="{63A766C2-0230-4E65-BCC4-F17659994685}" presName="rootComposite" presStyleCnt="0"/>
      <dgm:spPr/>
    </dgm:pt>
    <dgm:pt modelId="{E79D5113-60DD-46CF-9AB3-A56F5B7866DE}" type="pres">
      <dgm:prSet presAssocID="{63A766C2-0230-4E65-BCC4-F17659994685}" presName="rootText" presStyleLbl="node4" presStyleIdx="2" presStyleCnt="6" custLinFactY="-72126" custLinFactNeighborX="-6734" custLinFactNeighborY="-100000">
        <dgm:presLayoutVars>
          <dgm:chPref val="3"/>
        </dgm:presLayoutVars>
      </dgm:prSet>
      <dgm:spPr/>
      <dgm:t>
        <a:bodyPr/>
        <a:lstStyle/>
        <a:p>
          <a:endParaRPr lang="tr-TR"/>
        </a:p>
      </dgm:t>
    </dgm:pt>
    <dgm:pt modelId="{704693ED-4211-4FB3-AD99-CF30FCA9A4C8}" type="pres">
      <dgm:prSet presAssocID="{63A766C2-0230-4E65-BCC4-F17659994685}" presName="rootConnector" presStyleLbl="node4" presStyleIdx="2" presStyleCnt="6"/>
      <dgm:spPr/>
      <dgm:t>
        <a:bodyPr/>
        <a:lstStyle/>
        <a:p>
          <a:endParaRPr lang="tr-TR"/>
        </a:p>
      </dgm:t>
    </dgm:pt>
    <dgm:pt modelId="{4FC6271A-2DF8-415D-8AD3-401A48B0300C}" type="pres">
      <dgm:prSet presAssocID="{63A766C2-0230-4E65-BCC4-F17659994685}" presName="hierChild4" presStyleCnt="0"/>
      <dgm:spPr/>
    </dgm:pt>
    <dgm:pt modelId="{5A6B2C3D-1842-41DF-BABC-FE7200ED2968}" type="pres">
      <dgm:prSet presAssocID="{63A766C2-0230-4E65-BCC4-F17659994685}" presName="hierChild5" presStyleCnt="0"/>
      <dgm:spPr/>
    </dgm:pt>
    <dgm:pt modelId="{E5ED1187-E20E-4404-A21C-4B13396A160E}" type="pres">
      <dgm:prSet presAssocID="{03DC9CEA-58EC-4F77-8EFB-5BCADCC888FD}" presName="Name37" presStyleLbl="parChTrans1D4" presStyleIdx="9" presStyleCnt="16"/>
      <dgm:spPr/>
      <dgm:t>
        <a:bodyPr/>
        <a:lstStyle/>
        <a:p>
          <a:endParaRPr lang="tr-TR"/>
        </a:p>
      </dgm:t>
    </dgm:pt>
    <dgm:pt modelId="{190AE29E-84C9-4E88-9934-707BAC063CCB}" type="pres">
      <dgm:prSet presAssocID="{EF4048E1-A1D1-43B2-B9F4-975217D810F8}" presName="hierRoot2" presStyleCnt="0">
        <dgm:presLayoutVars>
          <dgm:hierBranch val="init"/>
        </dgm:presLayoutVars>
      </dgm:prSet>
      <dgm:spPr/>
    </dgm:pt>
    <dgm:pt modelId="{6E51A4E6-4105-46E6-89A6-1FA763BC4102}" type="pres">
      <dgm:prSet presAssocID="{EF4048E1-A1D1-43B2-B9F4-975217D810F8}" presName="rootComposite" presStyleCnt="0"/>
      <dgm:spPr/>
    </dgm:pt>
    <dgm:pt modelId="{0C5192FA-15B6-4390-8B4C-63771BEE24A0}" type="pres">
      <dgm:prSet presAssocID="{EF4048E1-A1D1-43B2-B9F4-975217D810F8}" presName="rootText" presStyleLbl="node4" presStyleIdx="3" presStyleCnt="6" custLinFactNeighborX="-8978" custLinFactNeighborY="30918">
        <dgm:presLayoutVars>
          <dgm:chPref val="3"/>
        </dgm:presLayoutVars>
      </dgm:prSet>
      <dgm:spPr/>
      <dgm:t>
        <a:bodyPr/>
        <a:lstStyle/>
        <a:p>
          <a:endParaRPr lang="tr-TR"/>
        </a:p>
      </dgm:t>
    </dgm:pt>
    <dgm:pt modelId="{804B9A64-521F-4EF3-A13D-D14AD93A2CAF}" type="pres">
      <dgm:prSet presAssocID="{EF4048E1-A1D1-43B2-B9F4-975217D810F8}" presName="rootConnector" presStyleLbl="node4" presStyleIdx="3" presStyleCnt="6"/>
      <dgm:spPr/>
      <dgm:t>
        <a:bodyPr/>
        <a:lstStyle/>
        <a:p>
          <a:endParaRPr lang="tr-TR"/>
        </a:p>
      </dgm:t>
    </dgm:pt>
    <dgm:pt modelId="{AB01049B-4CD4-405C-9D8A-2C51266924BB}" type="pres">
      <dgm:prSet presAssocID="{EF4048E1-A1D1-43B2-B9F4-975217D810F8}" presName="hierChild4" presStyleCnt="0"/>
      <dgm:spPr/>
    </dgm:pt>
    <dgm:pt modelId="{B776FE07-0DA0-4C56-A14E-C7DAE5B4BFAC}" type="pres">
      <dgm:prSet presAssocID="{EF4048E1-A1D1-43B2-B9F4-975217D810F8}" presName="hierChild5" presStyleCnt="0"/>
      <dgm:spPr/>
    </dgm:pt>
    <dgm:pt modelId="{6A5DCEC3-8797-4791-B770-E89A85868E1A}" type="pres">
      <dgm:prSet presAssocID="{C476232F-9FAD-45D2-9D7B-5A5842805325}" presName="Name37" presStyleLbl="parChTrans1D4" presStyleIdx="10" presStyleCnt="16"/>
      <dgm:spPr/>
      <dgm:t>
        <a:bodyPr/>
        <a:lstStyle/>
        <a:p>
          <a:endParaRPr lang="tr-TR"/>
        </a:p>
      </dgm:t>
    </dgm:pt>
    <dgm:pt modelId="{74C6B056-CA0F-48B7-BB2B-F6FEB654ED79}" type="pres">
      <dgm:prSet presAssocID="{9F0C8D4D-D1D1-4E24-90A6-E57C5A1EC15B}" presName="hierRoot2" presStyleCnt="0">
        <dgm:presLayoutVars>
          <dgm:hierBranch val="init"/>
        </dgm:presLayoutVars>
      </dgm:prSet>
      <dgm:spPr/>
    </dgm:pt>
    <dgm:pt modelId="{8C7C9F98-557E-43C0-9301-94A0CBA9D497}" type="pres">
      <dgm:prSet presAssocID="{9F0C8D4D-D1D1-4E24-90A6-E57C5A1EC15B}" presName="rootComposite" presStyleCnt="0"/>
      <dgm:spPr/>
    </dgm:pt>
    <dgm:pt modelId="{B5E5BEE6-FB7D-4F14-88D1-C3355EFE1214}" type="pres">
      <dgm:prSet presAssocID="{9F0C8D4D-D1D1-4E24-90A6-E57C5A1EC15B}" presName="rootText" presStyleLbl="node4" presStyleIdx="4" presStyleCnt="6" custLinFactNeighborX="-7890" custLinFactNeighborY="9113">
        <dgm:presLayoutVars>
          <dgm:chPref val="3"/>
        </dgm:presLayoutVars>
      </dgm:prSet>
      <dgm:spPr/>
      <dgm:t>
        <a:bodyPr/>
        <a:lstStyle/>
        <a:p>
          <a:endParaRPr lang="tr-TR"/>
        </a:p>
      </dgm:t>
    </dgm:pt>
    <dgm:pt modelId="{12BC3C96-0432-4E63-AA85-572C0B2B57A6}" type="pres">
      <dgm:prSet presAssocID="{9F0C8D4D-D1D1-4E24-90A6-E57C5A1EC15B}" presName="rootConnector" presStyleLbl="node4" presStyleIdx="4" presStyleCnt="6"/>
      <dgm:spPr/>
      <dgm:t>
        <a:bodyPr/>
        <a:lstStyle/>
        <a:p>
          <a:endParaRPr lang="tr-TR"/>
        </a:p>
      </dgm:t>
    </dgm:pt>
    <dgm:pt modelId="{5926C87A-4A49-47BC-B43F-3243B0ECC5F3}" type="pres">
      <dgm:prSet presAssocID="{9F0C8D4D-D1D1-4E24-90A6-E57C5A1EC15B}" presName="hierChild4" presStyleCnt="0"/>
      <dgm:spPr/>
    </dgm:pt>
    <dgm:pt modelId="{4D3B7497-1E72-4747-9779-533371D66FDE}" type="pres">
      <dgm:prSet presAssocID="{9F0C8D4D-D1D1-4E24-90A6-E57C5A1EC15B}" presName="hierChild5" presStyleCnt="0"/>
      <dgm:spPr/>
    </dgm:pt>
    <dgm:pt modelId="{A2D941C9-6FD7-41AD-B5C4-96603686170C}" type="pres">
      <dgm:prSet presAssocID="{A8F51388-C969-4648-8D11-ACDCD8C22ADA}" presName="Name37" presStyleLbl="parChTrans1D4" presStyleIdx="11" presStyleCnt="16"/>
      <dgm:spPr/>
      <dgm:t>
        <a:bodyPr/>
        <a:lstStyle/>
        <a:p>
          <a:endParaRPr lang="tr-TR"/>
        </a:p>
      </dgm:t>
    </dgm:pt>
    <dgm:pt modelId="{D26A3255-DF8D-443E-89E3-9C1CD3C1E1B4}" type="pres">
      <dgm:prSet presAssocID="{B445CB7C-5C82-4D0F-9FCC-9C4392CB2C7A}" presName="hierRoot2" presStyleCnt="0">
        <dgm:presLayoutVars>
          <dgm:hierBranch val="init"/>
        </dgm:presLayoutVars>
      </dgm:prSet>
      <dgm:spPr/>
    </dgm:pt>
    <dgm:pt modelId="{C9E39BD4-25C3-49FE-ACBF-736C674BD796}" type="pres">
      <dgm:prSet presAssocID="{B445CB7C-5C82-4D0F-9FCC-9C4392CB2C7A}" presName="rootComposite" presStyleCnt="0"/>
      <dgm:spPr/>
    </dgm:pt>
    <dgm:pt modelId="{245C6F29-E780-4274-8BE1-270B35EB6408}" type="pres">
      <dgm:prSet presAssocID="{B445CB7C-5C82-4D0F-9FCC-9C4392CB2C7A}" presName="rootText" presStyleLbl="node4" presStyleIdx="5" presStyleCnt="6" custLinFactNeighborX="-8036" custLinFactNeighborY="-20717">
        <dgm:presLayoutVars>
          <dgm:chPref val="3"/>
        </dgm:presLayoutVars>
      </dgm:prSet>
      <dgm:spPr/>
      <dgm:t>
        <a:bodyPr/>
        <a:lstStyle/>
        <a:p>
          <a:endParaRPr lang="tr-TR"/>
        </a:p>
      </dgm:t>
    </dgm:pt>
    <dgm:pt modelId="{3EF22198-1E55-4B56-9DF5-B15B733AB06F}" type="pres">
      <dgm:prSet presAssocID="{B445CB7C-5C82-4D0F-9FCC-9C4392CB2C7A}" presName="rootConnector" presStyleLbl="node4" presStyleIdx="5" presStyleCnt="6"/>
      <dgm:spPr/>
      <dgm:t>
        <a:bodyPr/>
        <a:lstStyle/>
        <a:p>
          <a:endParaRPr lang="tr-TR"/>
        </a:p>
      </dgm:t>
    </dgm:pt>
    <dgm:pt modelId="{6DCA0139-C822-4B6E-9A11-B6EF8FB7132F}" type="pres">
      <dgm:prSet presAssocID="{B445CB7C-5C82-4D0F-9FCC-9C4392CB2C7A}" presName="hierChild4" presStyleCnt="0"/>
      <dgm:spPr/>
    </dgm:pt>
    <dgm:pt modelId="{13EA8A2F-77B9-49C4-BB15-E35BA9DF643C}" type="pres">
      <dgm:prSet presAssocID="{B445CB7C-5C82-4D0F-9FCC-9C4392CB2C7A}" presName="hierChild5" presStyleCnt="0"/>
      <dgm:spPr/>
    </dgm:pt>
    <dgm:pt modelId="{5395A272-5524-4120-8A4A-984A61774A02}" type="pres">
      <dgm:prSet presAssocID="{7BFC7D29-AA75-4350-AB1E-B057921B1A31}" presName="hierChild7" presStyleCnt="0"/>
      <dgm:spPr/>
    </dgm:pt>
    <dgm:pt modelId="{90A69B2C-C8CA-48E2-B26E-28A9B7AB7AE9}" type="pres">
      <dgm:prSet presAssocID="{5F3DE62C-76EE-4B0D-9206-BF88C9398F66}" presName="Name111" presStyleLbl="parChTrans1D4" presStyleIdx="12" presStyleCnt="16"/>
      <dgm:spPr/>
      <dgm:t>
        <a:bodyPr/>
        <a:lstStyle/>
        <a:p>
          <a:endParaRPr lang="tr-TR"/>
        </a:p>
      </dgm:t>
    </dgm:pt>
    <dgm:pt modelId="{E2CBA75B-0DAA-4876-9993-1187AF7A5413}" type="pres">
      <dgm:prSet presAssocID="{F1D4362B-82D5-4707-942A-8C8F38E3D44E}" presName="hierRoot3" presStyleCnt="0">
        <dgm:presLayoutVars>
          <dgm:hierBranch val="init"/>
        </dgm:presLayoutVars>
      </dgm:prSet>
      <dgm:spPr/>
    </dgm:pt>
    <dgm:pt modelId="{878AA9EA-82CC-4774-9E3E-3DF8C1E0EA5C}" type="pres">
      <dgm:prSet presAssocID="{F1D4362B-82D5-4707-942A-8C8F38E3D44E}" presName="rootComposite3" presStyleCnt="0"/>
      <dgm:spPr/>
    </dgm:pt>
    <dgm:pt modelId="{33C03113-B5E8-4EB5-9329-84358BFA4115}" type="pres">
      <dgm:prSet presAssocID="{F1D4362B-82D5-4707-942A-8C8F38E3D44E}" presName="rootText3" presStyleLbl="asst1" presStyleIdx="13" presStyleCnt="21" custLinFactX="19448" custLinFactNeighborX="100000" custLinFactNeighborY="-13155">
        <dgm:presLayoutVars>
          <dgm:chPref val="3"/>
        </dgm:presLayoutVars>
      </dgm:prSet>
      <dgm:spPr/>
      <dgm:t>
        <a:bodyPr/>
        <a:lstStyle/>
        <a:p>
          <a:endParaRPr lang="tr-TR"/>
        </a:p>
      </dgm:t>
    </dgm:pt>
    <dgm:pt modelId="{B86E2EE6-3950-4889-B837-56F4AF4D0300}" type="pres">
      <dgm:prSet presAssocID="{F1D4362B-82D5-4707-942A-8C8F38E3D44E}" presName="rootConnector3" presStyleLbl="asst1" presStyleIdx="13" presStyleCnt="21"/>
      <dgm:spPr/>
      <dgm:t>
        <a:bodyPr/>
        <a:lstStyle/>
        <a:p>
          <a:endParaRPr lang="tr-TR"/>
        </a:p>
      </dgm:t>
    </dgm:pt>
    <dgm:pt modelId="{49ED17D4-879A-4F6A-9B8F-04B033E7AB89}" type="pres">
      <dgm:prSet presAssocID="{F1D4362B-82D5-4707-942A-8C8F38E3D44E}" presName="hierChild6" presStyleCnt="0"/>
      <dgm:spPr/>
    </dgm:pt>
    <dgm:pt modelId="{775C8174-BEE1-4D14-A6A7-E5471BAD7826}" type="pres">
      <dgm:prSet presAssocID="{F1D4362B-82D5-4707-942A-8C8F38E3D44E}" presName="hierChild7" presStyleCnt="0"/>
      <dgm:spPr/>
    </dgm:pt>
    <dgm:pt modelId="{B7848151-D897-49F3-AA92-5AA9DC813683}" type="pres">
      <dgm:prSet presAssocID="{4FBAC74A-0EDC-48CE-89E8-08E356725BDC}" presName="Name111" presStyleLbl="parChTrans1D4" presStyleIdx="13" presStyleCnt="16"/>
      <dgm:spPr/>
      <dgm:t>
        <a:bodyPr/>
        <a:lstStyle/>
        <a:p>
          <a:endParaRPr lang="tr-TR"/>
        </a:p>
      </dgm:t>
    </dgm:pt>
    <dgm:pt modelId="{FB00A810-56B5-4236-B52D-943576D0684B}" type="pres">
      <dgm:prSet presAssocID="{821C858F-7961-4D31-A12F-E6A8D17ABCE9}" presName="hierRoot3" presStyleCnt="0">
        <dgm:presLayoutVars>
          <dgm:hierBranch val="init"/>
        </dgm:presLayoutVars>
      </dgm:prSet>
      <dgm:spPr/>
    </dgm:pt>
    <dgm:pt modelId="{B1416AF0-A84A-4361-BBEE-C2B228019B80}" type="pres">
      <dgm:prSet presAssocID="{821C858F-7961-4D31-A12F-E6A8D17ABCE9}" presName="rootComposite3" presStyleCnt="0"/>
      <dgm:spPr/>
    </dgm:pt>
    <dgm:pt modelId="{EDC384D3-5BA8-4BD6-8431-8FCFCAF29993}" type="pres">
      <dgm:prSet presAssocID="{821C858F-7961-4D31-A12F-E6A8D17ABCE9}" presName="rootText3" presStyleLbl="asst1" presStyleIdx="14" presStyleCnt="21" custLinFactY="100000" custLinFactNeighborX="-2991" custLinFactNeighborY="122600">
        <dgm:presLayoutVars>
          <dgm:chPref val="3"/>
        </dgm:presLayoutVars>
      </dgm:prSet>
      <dgm:spPr/>
      <dgm:t>
        <a:bodyPr/>
        <a:lstStyle/>
        <a:p>
          <a:endParaRPr lang="tr-TR"/>
        </a:p>
      </dgm:t>
    </dgm:pt>
    <dgm:pt modelId="{1C7EC2E8-D729-4534-AD7C-44ADF006672E}" type="pres">
      <dgm:prSet presAssocID="{821C858F-7961-4D31-A12F-E6A8D17ABCE9}" presName="rootConnector3" presStyleLbl="asst1" presStyleIdx="14" presStyleCnt="21"/>
      <dgm:spPr/>
      <dgm:t>
        <a:bodyPr/>
        <a:lstStyle/>
        <a:p>
          <a:endParaRPr lang="tr-TR"/>
        </a:p>
      </dgm:t>
    </dgm:pt>
    <dgm:pt modelId="{C955F18E-C763-46D9-9D60-75132048A680}" type="pres">
      <dgm:prSet presAssocID="{821C858F-7961-4D31-A12F-E6A8D17ABCE9}" presName="hierChild6" presStyleCnt="0"/>
      <dgm:spPr/>
    </dgm:pt>
    <dgm:pt modelId="{33AC60A0-2F10-49B3-9F9A-C19DF13066FF}" type="pres">
      <dgm:prSet presAssocID="{821C858F-7961-4D31-A12F-E6A8D17ABCE9}" presName="hierChild7" presStyleCnt="0"/>
      <dgm:spPr/>
    </dgm:pt>
    <dgm:pt modelId="{0693F241-2991-485D-959D-3C8C9FAF09A2}" type="pres">
      <dgm:prSet presAssocID="{AB3F2CC2-02BA-4724-8093-AFE211E95B3B}" presName="Name111" presStyleLbl="parChTrans1D4" presStyleIdx="14" presStyleCnt="16"/>
      <dgm:spPr/>
      <dgm:t>
        <a:bodyPr/>
        <a:lstStyle/>
        <a:p>
          <a:endParaRPr lang="tr-TR"/>
        </a:p>
      </dgm:t>
    </dgm:pt>
    <dgm:pt modelId="{D517FBDB-7C2E-41B6-AFA8-F59EC8AE4ADC}" type="pres">
      <dgm:prSet presAssocID="{4D0144A3-FBD9-4C99-B3E7-EF39F70B7392}" presName="hierRoot3" presStyleCnt="0">
        <dgm:presLayoutVars>
          <dgm:hierBranch val="init"/>
        </dgm:presLayoutVars>
      </dgm:prSet>
      <dgm:spPr/>
    </dgm:pt>
    <dgm:pt modelId="{ECF5DF80-D744-4202-A061-2C0DD10F9665}" type="pres">
      <dgm:prSet presAssocID="{4D0144A3-FBD9-4C99-B3E7-EF39F70B7392}" presName="rootComposite3" presStyleCnt="0"/>
      <dgm:spPr/>
    </dgm:pt>
    <dgm:pt modelId="{94DC9BAD-E027-4C15-A919-AE6D464E53C7}" type="pres">
      <dgm:prSet presAssocID="{4D0144A3-FBD9-4C99-B3E7-EF39F70B7392}" presName="rootText3" presStyleLbl="asst1" presStyleIdx="15" presStyleCnt="21" custLinFactX="18871" custLinFactY="94998" custLinFactNeighborX="100000" custLinFactNeighborY="100000">
        <dgm:presLayoutVars>
          <dgm:chPref val="3"/>
        </dgm:presLayoutVars>
      </dgm:prSet>
      <dgm:spPr/>
      <dgm:t>
        <a:bodyPr/>
        <a:lstStyle/>
        <a:p>
          <a:endParaRPr lang="tr-TR"/>
        </a:p>
      </dgm:t>
    </dgm:pt>
    <dgm:pt modelId="{32F00DCE-7C68-48F2-8D93-BD2750C72EFB}" type="pres">
      <dgm:prSet presAssocID="{4D0144A3-FBD9-4C99-B3E7-EF39F70B7392}" presName="rootConnector3" presStyleLbl="asst1" presStyleIdx="15" presStyleCnt="21"/>
      <dgm:spPr/>
      <dgm:t>
        <a:bodyPr/>
        <a:lstStyle/>
        <a:p>
          <a:endParaRPr lang="tr-TR"/>
        </a:p>
      </dgm:t>
    </dgm:pt>
    <dgm:pt modelId="{7E246335-60E4-49B3-8F2A-D1D9BFFC9124}" type="pres">
      <dgm:prSet presAssocID="{4D0144A3-FBD9-4C99-B3E7-EF39F70B7392}" presName="hierChild6" presStyleCnt="0"/>
      <dgm:spPr/>
    </dgm:pt>
    <dgm:pt modelId="{6AEF9CA7-DC33-446A-824D-838446915D0E}" type="pres">
      <dgm:prSet presAssocID="{4D0144A3-FBD9-4C99-B3E7-EF39F70B7392}" presName="hierChild7" presStyleCnt="0"/>
      <dgm:spPr/>
    </dgm:pt>
    <dgm:pt modelId="{B1C101EE-4AF3-45E4-8AC8-D0DFFBF5454C}" type="pres">
      <dgm:prSet presAssocID="{FD95DDA9-35C8-44D9-8F04-CD9CCAEFCB9C}" presName="Name111" presStyleLbl="parChTrans1D4" presStyleIdx="15" presStyleCnt="16"/>
      <dgm:spPr/>
      <dgm:t>
        <a:bodyPr/>
        <a:lstStyle/>
        <a:p>
          <a:endParaRPr lang="tr-TR"/>
        </a:p>
      </dgm:t>
    </dgm:pt>
    <dgm:pt modelId="{839E3B56-0316-416E-8C39-C00D5AB0DEE9}" type="pres">
      <dgm:prSet presAssocID="{816A36D1-7902-4565-84DA-670555AA271A}" presName="hierRoot3" presStyleCnt="0">
        <dgm:presLayoutVars>
          <dgm:hierBranch val="init"/>
        </dgm:presLayoutVars>
      </dgm:prSet>
      <dgm:spPr/>
    </dgm:pt>
    <dgm:pt modelId="{8D03AC41-DB22-44D8-8642-9FE89DD8DF43}" type="pres">
      <dgm:prSet presAssocID="{816A36D1-7902-4565-84DA-670555AA271A}" presName="rootComposite3" presStyleCnt="0"/>
      <dgm:spPr/>
    </dgm:pt>
    <dgm:pt modelId="{9C7898AC-A883-499D-9E7E-274A14187721}" type="pres">
      <dgm:prSet presAssocID="{816A36D1-7902-4565-84DA-670555AA271A}" presName="rootText3" presStyleLbl="asst1" presStyleIdx="16" presStyleCnt="21" custLinFactY="300000" custLinFactNeighborX="-3841" custLinFactNeighborY="370148">
        <dgm:presLayoutVars>
          <dgm:chPref val="3"/>
        </dgm:presLayoutVars>
      </dgm:prSet>
      <dgm:spPr/>
      <dgm:t>
        <a:bodyPr/>
        <a:lstStyle/>
        <a:p>
          <a:endParaRPr lang="tr-TR"/>
        </a:p>
      </dgm:t>
    </dgm:pt>
    <dgm:pt modelId="{10353BD4-4C14-443C-AC5C-749E8D9616C1}" type="pres">
      <dgm:prSet presAssocID="{816A36D1-7902-4565-84DA-670555AA271A}" presName="rootConnector3" presStyleLbl="asst1" presStyleIdx="16" presStyleCnt="21"/>
      <dgm:spPr/>
      <dgm:t>
        <a:bodyPr/>
        <a:lstStyle/>
        <a:p>
          <a:endParaRPr lang="tr-TR"/>
        </a:p>
      </dgm:t>
    </dgm:pt>
    <dgm:pt modelId="{D44B2EE1-04D6-43A3-8660-E39A6F45E899}" type="pres">
      <dgm:prSet presAssocID="{816A36D1-7902-4565-84DA-670555AA271A}" presName="hierChild6" presStyleCnt="0"/>
      <dgm:spPr/>
    </dgm:pt>
    <dgm:pt modelId="{C346C387-15DE-4DB4-8056-A99C00441C3D}" type="pres">
      <dgm:prSet presAssocID="{816A36D1-7902-4565-84DA-670555AA271A}" presName="hierChild7" presStyleCnt="0"/>
      <dgm:spPr/>
    </dgm:pt>
    <dgm:pt modelId="{0C60C79B-D735-49FB-9843-8DF8F2A7BF51}" type="pres">
      <dgm:prSet presAssocID="{691D6A1D-D620-4AE7-B3A7-4EB722B9CA53}" presName="Name111" presStyleLbl="parChTrans1D2" presStyleIdx="5" presStyleCnt="7"/>
      <dgm:spPr/>
      <dgm:t>
        <a:bodyPr/>
        <a:lstStyle/>
        <a:p>
          <a:endParaRPr lang="tr-TR"/>
        </a:p>
      </dgm:t>
    </dgm:pt>
    <dgm:pt modelId="{A47B055D-1E49-4FC4-8577-065CC27EC453}" type="pres">
      <dgm:prSet presAssocID="{A3ABFC67-376E-46E2-9D38-014D9016D5CB}" presName="hierRoot3" presStyleCnt="0">
        <dgm:presLayoutVars>
          <dgm:hierBranch val="init"/>
        </dgm:presLayoutVars>
      </dgm:prSet>
      <dgm:spPr/>
    </dgm:pt>
    <dgm:pt modelId="{6DA26AFA-5EAD-4041-BD5B-DB5E69AC1C01}" type="pres">
      <dgm:prSet presAssocID="{A3ABFC67-376E-46E2-9D38-014D9016D5CB}" presName="rootComposite3" presStyleCnt="0"/>
      <dgm:spPr/>
    </dgm:pt>
    <dgm:pt modelId="{76A4C296-EF54-49C6-921A-21E00E72732E}" type="pres">
      <dgm:prSet presAssocID="{A3ABFC67-376E-46E2-9D38-014D9016D5CB}" presName="rootText3" presStyleLbl="asst1" presStyleIdx="17" presStyleCnt="21" custLinFactX="-15076" custLinFactNeighborX="-100000" custLinFactNeighborY="-65279">
        <dgm:presLayoutVars>
          <dgm:chPref val="3"/>
        </dgm:presLayoutVars>
      </dgm:prSet>
      <dgm:spPr/>
      <dgm:t>
        <a:bodyPr/>
        <a:lstStyle/>
        <a:p>
          <a:endParaRPr lang="tr-TR"/>
        </a:p>
      </dgm:t>
    </dgm:pt>
    <dgm:pt modelId="{1A54E162-1163-4022-A1CE-CC9CF07A02E1}" type="pres">
      <dgm:prSet presAssocID="{A3ABFC67-376E-46E2-9D38-014D9016D5CB}" presName="rootConnector3" presStyleLbl="asst1" presStyleIdx="17" presStyleCnt="21"/>
      <dgm:spPr/>
      <dgm:t>
        <a:bodyPr/>
        <a:lstStyle/>
        <a:p>
          <a:endParaRPr lang="tr-TR"/>
        </a:p>
      </dgm:t>
    </dgm:pt>
    <dgm:pt modelId="{5C29AF63-B61A-49FE-A9B0-1D8C25809537}" type="pres">
      <dgm:prSet presAssocID="{A3ABFC67-376E-46E2-9D38-014D9016D5CB}" presName="hierChild6" presStyleCnt="0"/>
      <dgm:spPr/>
    </dgm:pt>
    <dgm:pt modelId="{6EFC67B7-9149-4076-AF1E-2EC454B22170}" type="pres">
      <dgm:prSet presAssocID="{24BA5E8F-5DD8-4B84-A53D-8BBD1F23020E}" presName="Name37" presStyleLbl="parChTrans1D3" presStyleIdx="2" presStyleCnt="8"/>
      <dgm:spPr/>
      <dgm:t>
        <a:bodyPr/>
        <a:lstStyle/>
        <a:p>
          <a:endParaRPr lang="tr-TR"/>
        </a:p>
      </dgm:t>
    </dgm:pt>
    <dgm:pt modelId="{35D97522-0F82-43A8-B18A-56D8A6C0046F}" type="pres">
      <dgm:prSet presAssocID="{D055279A-B0F5-4817-9527-5E27F7EE3E5C}" presName="hierRoot2" presStyleCnt="0">
        <dgm:presLayoutVars>
          <dgm:hierBranch val="init"/>
        </dgm:presLayoutVars>
      </dgm:prSet>
      <dgm:spPr/>
    </dgm:pt>
    <dgm:pt modelId="{A740CB75-4090-4420-AF21-5F5BE10388F8}" type="pres">
      <dgm:prSet presAssocID="{D055279A-B0F5-4817-9527-5E27F7EE3E5C}" presName="rootComposite" presStyleCnt="0"/>
      <dgm:spPr/>
    </dgm:pt>
    <dgm:pt modelId="{86DD19D2-9008-4DB2-B0FD-AB6E738C8E04}" type="pres">
      <dgm:prSet presAssocID="{D055279A-B0F5-4817-9527-5E27F7EE3E5C}" presName="rootText" presStyleLbl="node3" presStyleIdx="0" presStyleCnt="4" custLinFactNeighborX="-95766" custLinFactNeighborY="2838">
        <dgm:presLayoutVars>
          <dgm:chPref val="3"/>
        </dgm:presLayoutVars>
      </dgm:prSet>
      <dgm:spPr/>
      <dgm:t>
        <a:bodyPr/>
        <a:lstStyle/>
        <a:p>
          <a:endParaRPr lang="tr-TR"/>
        </a:p>
      </dgm:t>
    </dgm:pt>
    <dgm:pt modelId="{FBA7A494-87AB-4AC7-A44A-9CF086F1EC6F}" type="pres">
      <dgm:prSet presAssocID="{D055279A-B0F5-4817-9527-5E27F7EE3E5C}" presName="rootConnector" presStyleLbl="node3" presStyleIdx="0" presStyleCnt="4"/>
      <dgm:spPr/>
      <dgm:t>
        <a:bodyPr/>
        <a:lstStyle/>
        <a:p>
          <a:endParaRPr lang="tr-TR"/>
        </a:p>
      </dgm:t>
    </dgm:pt>
    <dgm:pt modelId="{0741EE92-504A-4869-B7E8-33E05581BC19}" type="pres">
      <dgm:prSet presAssocID="{D055279A-B0F5-4817-9527-5E27F7EE3E5C}" presName="hierChild4" presStyleCnt="0"/>
      <dgm:spPr/>
    </dgm:pt>
    <dgm:pt modelId="{A8F99E3E-46DD-4012-83F6-CD0980BEBA64}" type="pres">
      <dgm:prSet presAssocID="{D055279A-B0F5-4817-9527-5E27F7EE3E5C}" presName="hierChild5" presStyleCnt="0"/>
      <dgm:spPr/>
    </dgm:pt>
    <dgm:pt modelId="{D404668A-7BC2-47E5-BC88-BA1B83724749}" type="pres">
      <dgm:prSet presAssocID="{BB77E2B1-0B7B-4E0D-B471-013E6417D9D7}" presName="Name37" presStyleLbl="parChTrans1D3" presStyleIdx="3" presStyleCnt="8"/>
      <dgm:spPr/>
      <dgm:t>
        <a:bodyPr/>
        <a:lstStyle/>
        <a:p>
          <a:endParaRPr lang="tr-TR"/>
        </a:p>
      </dgm:t>
    </dgm:pt>
    <dgm:pt modelId="{0D67864F-AAAC-4295-BFFC-4399DA7AE5F5}" type="pres">
      <dgm:prSet presAssocID="{254C85C7-0873-4022-B8AC-6E4F72FF3C84}" presName="hierRoot2" presStyleCnt="0">
        <dgm:presLayoutVars>
          <dgm:hierBranch val="init"/>
        </dgm:presLayoutVars>
      </dgm:prSet>
      <dgm:spPr/>
    </dgm:pt>
    <dgm:pt modelId="{8D894F77-55E0-4981-AD4D-A7507F9122CA}" type="pres">
      <dgm:prSet presAssocID="{254C85C7-0873-4022-B8AC-6E4F72FF3C84}" presName="rootComposite" presStyleCnt="0"/>
      <dgm:spPr/>
    </dgm:pt>
    <dgm:pt modelId="{9E358C02-C3C8-4EB3-8A9F-F31E6B9D8267}" type="pres">
      <dgm:prSet presAssocID="{254C85C7-0873-4022-B8AC-6E4F72FF3C84}" presName="rootText" presStyleLbl="node3" presStyleIdx="1" presStyleCnt="4" custLinFactNeighborX="-95765" custLinFactNeighborY="99851">
        <dgm:presLayoutVars>
          <dgm:chPref val="3"/>
        </dgm:presLayoutVars>
      </dgm:prSet>
      <dgm:spPr/>
      <dgm:t>
        <a:bodyPr/>
        <a:lstStyle/>
        <a:p>
          <a:endParaRPr lang="tr-TR"/>
        </a:p>
      </dgm:t>
    </dgm:pt>
    <dgm:pt modelId="{CFF4AF20-BB10-417A-957C-854FA4124CAC}" type="pres">
      <dgm:prSet presAssocID="{254C85C7-0873-4022-B8AC-6E4F72FF3C84}" presName="rootConnector" presStyleLbl="node3" presStyleIdx="1" presStyleCnt="4"/>
      <dgm:spPr/>
      <dgm:t>
        <a:bodyPr/>
        <a:lstStyle/>
        <a:p>
          <a:endParaRPr lang="tr-TR"/>
        </a:p>
      </dgm:t>
    </dgm:pt>
    <dgm:pt modelId="{E5EE8B60-1CA5-45FB-9C73-083E5409EC11}" type="pres">
      <dgm:prSet presAssocID="{254C85C7-0873-4022-B8AC-6E4F72FF3C84}" presName="hierChild4" presStyleCnt="0"/>
      <dgm:spPr/>
    </dgm:pt>
    <dgm:pt modelId="{7D1ADA92-646D-4D4D-A264-92AB16F7C2FA}" type="pres">
      <dgm:prSet presAssocID="{254C85C7-0873-4022-B8AC-6E4F72FF3C84}" presName="hierChild5" presStyleCnt="0"/>
      <dgm:spPr/>
    </dgm:pt>
    <dgm:pt modelId="{A1DA2DBF-8A5F-48FA-A0E9-818FBE3EC0B2}" type="pres">
      <dgm:prSet presAssocID="{1B1BF7A2-3732-4592-9F57-8C3236ACE577}" presName="Name37" presStyleLbl="parChTrans1D3" presStyleIdx="4" presStyleCnt="8"/>
      <dgm:spPr/>
      <dgm:t>
        <a:bodyPr/>
        <a:lstStyle/>
        <a:p>
          <a:endParaRPr lang="tr-TR"/>
        </a:p>
      </dgm:t>
    </dgm:pt>
    <dgm:pt modelId="{6CC94C46-217D-40C6-927E-6C3681E5319F}" type="pres">
      <dgm:prSet presAssocID="{1AB40148-52EE-46E2-955E-94959C72E4FF}" presName="hierRoot2" presStyleCnt="0">
        <dgm:presLayoutVars>
          <dgm:hierBranch val="init"/>
        </dgm:presLayoutVars>
      </dgm:prSet>
      <dgm:spPr/>
    </dgm:pt>
    <dgm:pt modelId="{9555ACF3-A830-421A-9810-4B4B605CF9E0}" type="pres">
      <dgm:prSet presAssocID="{1AB40148-52EE-46E2-955E-94959C72E4FF}" presName="rootComposite" presStyleCnt="0"/>
      <dgm:spPr/>
    </dgm:pt>
    <dgm:pt modelId="{A56DC8F2-0826-4976-BAD6-C94A3972F3E9}" type="pres">
      <dgm:prSet presAssocID="{1AB40148-52EE-46E2-955E-94959C72E4FF}" presName="rootText" presStyleLbl="node3" presStyleIdx="2" presStyleCnt="4" custLinFactNeighborX="-94987" custLinFactNeighborY="75644">
        <dgm:presLayoutVars>
          <dgm:chPref val="3"/>
        </dgm:presLayoutVars>
      </dgm:prSet>
      <dgm:spPr/>
      <dgm:t>
        <a:bodyPr/>
        <a:lstStyle/>
        <a:p>
          <a:endParaRPr lang="tr-TR"/>
        </a:p>
      </dgm:t>
    </dgm:pt>
    <dgm:pt modelId="{1E0F5427-3496-46D4-8535-28F9B58EB8C2}" type="pres">
      <dgm:prSet presAssocID="{1AB40148-52EE-46E2-955E-94959C72E4FF}" presName="rootConnector" presStyleLbl="node3" presStyleIdx="2" presStyleCnt="4"/>
      <dgm:spPr/>
      <dgm:t>
        <a:bodyPr/>
        <a:lstStyle/>
        <a:p>
          <a:endParaRPr lang="tr-TR"/>
        </a:p>
      </dgm:t>
    </dgm:pt>
    <dgm:pt modelId="{E9973359-D55B-4748-ADA4-58849CF0084C}" type="pres">
      <dgm:prSet presAssocID="{1AB40148-52EE-46E2-955E-94959C72E4FF}" presName="hierChild4" presStyleCnt="0"/>
      <dgm:spPr/>
    </dgm:pt>
    <dgm:pt modelId="{EC5D71F9-6EB1-4842-B191-8C6B149E3C72}" type="pres">
      <dgm:prSet presAssocID="{1AB40148-52EE-46E2-955E-94959C72E4FF}" presName="hierChild5" presStyleCnt="0"/>
      <dgm:spPr/>
    </dgm:pt>
    <dgm:pt modelId="{D3C5D1D8-0DA7-4CF7-B917-9483D946C01A}" type="pres">
      <dgm:prSet presAssocID="{26270F9F-B3C3-42EA-B8F4-EC7E6B713882}" presName="Name37" presStyleLbl="parChTrans1D3" presStyleIdx="5" presStyleCnt="8"/>
      <dgm:spPr/>
      <dgm:t>
        <a:bodyPr/>
        <a:lstStyle/>
        <a:p>
          <a:endParaRPr lang="tr-TR"/>
        </a:p>
      </dgm:t>
    </dgm:pt>
    <dgm:pt modelId="{9672F630-897C-47DA-A43B-67ABD6A7C81E}" type="pres">
      <dgm:prSet presAssocID="{8A14A697-D57A-46E0-A718-819EDA9AD8B8}" presName="hierRoot2" presStyleCnt="0">
        <dgm:presLayoutVars>
          <dgm:hierBranch val="init"/>
        </dgm:presLayoutVars>
      </dgm:prSet>
      <dgm:spPr/>
    </dgm:pt>
    <dgm:pt modelId="{317EE9E2-7CA8-4BA4-B594-EEAB97525CF2}" type="pres">
      <dgm:prSet presAssocID="{8A14A697-D57A-46E0-A718-819EDA9AD8B8}" presName="rootComposite" presStyleCnt="0"/>
      <dgm:spPr/>
    </dgm:pt>
    <dgm:pt modelId="{97F59D55-6CD6-4719-96EB-FA0776E39BF1}" type="pres">
      <dgm:prSet presAssocID="{8A14A697-D57A-46E0-A718-819EDA9AD8B8}" presName="rootText" presStyleLbl="node3" presStyleIdx="3" presStyleCnt="4" custLinFactNeighborX="-94476" custLinFactNeighborY="48372">
        <dgm:presLayoutVars>
          <dgm:chPref val="3"/>
        </dgm:presLayoutVars>
      </dgm:prSet>
      <dgm:spPr/>
      <dgm:t>
        <a:bodyPr/>
        <a:lstStyle/>
        <a:p>
          <a:endParaRPr lang="tr-TR"/>
        </a:p>
      </dgm:t>
    </dgm:pt>
    <dgm:pt modelId="{CBD80AEC-8AD6-475C-8BD8-C1BF54D6F38F}" type="pres">
      <dgm:prSet presAssocID="{8A14A697-D57A-46E0-A718-819EDA9AD8B8}" presName="rootConnector" presStyleLbl="node3" presStyleIdx="3" presStyleCnt="4"/>
      <dgm:spPr/>
      <dgm:t>
        <a:bodyPr/>
        <a:lstStyle/>
        <a:p>
          <a:endParaRPr lang="tr-TR"/>
        </a:p>
      </dgm:t>
    </dgm:pt>
    <dgm:pt modelId="{CCCFBFA6-8453-4F94-BE16-397F4A0E96ED}" type="pres">
      <dgm:prSet presAssocID="{8A14A697-D57A-46E0-A718-819EDA9AD8B8}" presName="hierChild4" presStyleCnt="0"/>
      <dgm:spPr/>
    </dgm:pt>
    <dgm:pt modelId="{CC2C5CF5-8C71-4C94-910C-96DE1BF723B6}" type="pres">
      <dgm:prSet presAssocID="{8A14A697-D57A-46E0-A718-819EDA9AD8B8}" presName="hierChild5" presStyleCnt="0"/>
      <dgm:spPr/>
    </dgm:pt>
    <dgm:pt modelId="{70662B12-36D0-4725-90DE-A094F6E0B95E}" type="pres">
      <dgm:prSet presAssocID="{A3ABFC67-376E-46E2-9D38-014D9016D5CB}" presName="hierChild7" presStyleCnt="0"/>
      <dgm:spPr/>
    </dgm:pt>
    <dgm:pt modelId="{BF70E6D5-FFCB-4527-8DD1-80CE0AD09912}" type="pres">
      <dgm:prSet presAssocID="{6DF93095-863D-4109-BA1D-14A3C9D7D8C1}" presName="Name111" presStyleLbl="parChTrans1D3" presStyleIdx="6" presStyleCnt="8"/>
      <dgm:spPr/>
      <dgm:t>
        <a:bodyPr/>
        <a:lstStyle/>
        <a:p>
          <a:endParaRPr lang="tr-TR"/>
        </a:p>
      </dgm:t>
    </dgm:pt>
    <dgm:pt modelId="{E8A1AC24-75D3-41B4-AD0E-7395D6DC7C52}" type="pres">
      <dgm:prSet presAssocID="{78FE0263-0B40-4736-9CC5-A359E01A3384}" presName="hierRoot3" presStyleCnt="0">
        <dgm:presLayoutVars>
          <dgm:hierBranch val="init"/>
        </dgm:presLayoutVars>
      </dgm:prSet>
      <dgm:spPr/>
    </dgm:pt>
    <dgm:pt modelId="{0D2CF0B6-14A6-4DAE-96EE-B0D63F21ED21}" type="pres">
      <dgm:prSet presAssocID="{78FE0263-0B40-4736-9CC5-A359E01A3384}" presName="rootComposite3" presStyleCnt="0"/>
      <dgm:spPr/>
    </dgm:pt>
    <dgm:pt modelId="{3E63A1D5-19D4-4869-B2ED-58D62B042516}" type="pres">
      <dgm:prSet presAssocID="{78FE0263-0B40-4736-9CC5-A359E01A3384}" presName="rootText3" presStyleLbl="asst1" presStyleIdx="18" presStyleCnt="21" custLinFactNeighborX="30113" custLinFactNeighborY="22374">
        <dgm:presLayoutVars>
          <dgm:chPref val="3"/>
        </dgm:presLayoutVars>
      </dgm:prSet>
      <dgm:spPr/>
      <dgm:t>
        <a:bodyPr/>
        <a:lstStyle/>
        <a:p>
          <a:endParaRPr lang="tr-TR"/>
        </a:p>
      </dgm:t>
    </dgm:pt>
    <dgm:pt modelId="{281881AC-99CA-411A-8C8E-CE12FE7FCDA1}" type="pres">
      <dgm:prSet presAssocID="{78FE0263-0B40-4736-9CC5-A359E01A3384}" presName="rootConnector3" presStyleLbl="asst1" presStyleIdx="18" presStyleCnt="21"/>
      <dgm:spPr/>
      <dgm:t>
        <a:bodyPr/>
        <a:lstStyle/>
        <a:p>
          <a:endParaRPr lang="tr-TR"/>
        </a:p>
      </dgm:t>
    </dgm:pt>
    <dgm:pt modelId="{B8E18CD3-82A7-406B-AEEF-BEFE13AF14C0}" type="pres">
      <dgm:prSet presAssocID="{78FE0263-0B40-4736-9CC5-A359E01A3384}" presName="hierChild6" presStyleCnt="0"/>
      <dgm:spPr/>
    </dgm:pt>
    <dgm:pt modelId="{53E8BD2D-B76E-4D43-81F7-EF10D072A43C}" type="pres">
      <dgm:prSet presAssocID="{78FE0263-0B40-4736-9CC5-A359E01A3384}" presName="hierChild7" presStyleCnt="0"/>
      <dgm:spPr/>
    </dgm:pt>
    <dgm:pt modelId="{12BFFC17-604B-4539-92CD-6C4D55607106}" type="pres">
      <dgm:prSet presAssocID="{006CFACA-1644-4A42-A373-2F693ED3642D}" presName="Name111" presStyleLbl="parChTrans1D3" presStyleIdx="7" presStyleCnt="8"/>
      <dgm:spPr/>
      <dgm:t>
        <a:bodyPr/>
        <a:lstStyle/>
        <a:p>
          <a:endParaRPr lang="tr-TR"/>
        </a:p>
      </dgm:t>
    </dgm:pt>
    <dgm:pt modelId="{FAA8A19B-CD58-447B-B200-70336820C8D5}" type="pres">
      <dgm:prSet presAssocID="{D4F254DE-A962-4EF4-B164-D51D228BBB69}" presName="hierRoot3" presStyleCnt="0">
        <dgm:presLayoutVars>
          <dgm:hierBranch val="init"/>
        </dgm:presLayoutVars>
      </dgm:prSet>
      <dgm:spPr/>
    </dgm:pt>
    <dgm:pt modelId="{865F37BE-DDE7-4B4F-9A11-CAF788AB1802}" type="pres">
      <dgm:prSet presAssocID="{D4F254DE-A962-4EF4-B164-D51D228BBB69}" presName="rootComposite3" presStyleCnt="0"/>
      <dgm:spPr/>
    </dgm:pt>
    <dgm:pt modelId="{C51522E9-AB64-4CC7-9B33-F393BF48CAEE}" type="pres">
      <dgm:prSet presAssocID="{D4F254DE-A962-4EF4-B164-D51D228BBB69}" presName="rootText3" presStyleLbl="asst1" presStyleIdx="19" presStyleCnt="21" custLinFactY="100000" custLinFactNeighborX="-91265" custLinFactNeighborY="160701">
        <dgm:presLayoutVars>
          <dgm:chPref val="3"/>
        </dgm:presLayoutVars>
      </dgm:prSet>
      <dgm:spPr/>
      <dgm:t>
        <a:bodyPr/>
        <a:lstStyle/>
        <a:p>
          <a:endParaRPr lang="tr-TR"/>
        </a:p>
      </dgm:t>
    </dgm:pt>
    <dgm:pt modelId="{AF065862-1463-4246-A74A-71929CFAEBFA}" type="pres">
      <dgm:prSet presAssocID="{D4F254DE-A962-4EF4-B164-D51D228BBB69}" presName="rootConnector3" presStyleLbl="asst1" presStyleIdx="19" presStyleCnt="21"/>
      <dgm:spPr/>
      <dgm:t>
        <a:bodyPr/>
        <a:lstStyle/>
        <a:p>
          <a:endParaRPr lang="tr-TR"/>
        </a:p>
      </dgm:t>
    </dgm:pt>
    <dgm:pt modelId="{207BDA81-1CD4-4D70-AAC1-C02EFAAF2292}" type="pres">
      <dgm:prSet presAssocID="{D4F254DE-A962-4EF4-B164-D51D228BBB69}" presName="hierChild6" presStyleCnt="0"/>
      <dgm:spPr/>
    </dgm:pt>
    <dgm:pt modelId="{8C617A16-E28D-40C6-AA1C-0E169629AA72}" type="pres">
      <dgm:prSet presAssocID="{D4F254DE-A962-4EF4-B164-D51D228BBB69}" presName="hierChild7" presStyleCnt="0"/>
      <dgm:spPr/>
    </dgm:pt>
    <dgm:pt modelId="{12763B3E-2CF4-4D14-B411-EFA4A34AD7C4}" type="pres">
      <dgm:prSet presAssocID="{CA95FC09-D453-4DD4-AB26-651EC89AAB85}" presName="Name111" presStyleLbl="parChTrans1D2" presStyleIdx="6" presStyleCnt="7"/>
      <dgm:spPr/>
      <dgm:t>
        <a:bodyPr/>
        <a:lstStyle/>
        <a:p>
          <a:endParaRPr lang="tr-TR"/>
        </a:p>
      </dgm:t>
    </dgm:pt>
    <dgm:pt modelId="{808B778D-079C-486B-B126-7595DA141DFC}" type="pres">
      <dgm:prSet presAssocID="{DF3C4994-3E36-4E78-AA5C-8136DE5AF689}" presName="hierRoot3" presStyleCnt="0">
        <dgm:presLayoutVars>
          <dgm:hierBranch val="init"/>
        </dgm:presLayoutVars>
      </dgm:prSet>
      <dgm:spPr/>
    </dgm:pt>
    <dgm:pt modelId="{3B92063E-2405-486D-9ED4-6E706421198C}" type="pres">
      <dgm:prSet presAssocID="{DF3C4994-3E36-4E78-AA5C-8136DE5AF689}" presName="rootComposite3" presStyleCnt="0"/>
      <dgm:spPr/>
    </dgm:pt>
    <dgm:pt modelId="{49189248-10CF-47E8-947E-5BF6AE4AB6A5}" type="pres">
      <dgm:prSet presAssocID="{DF3C4994-3E36-4E78-AA5C-8136DE5AF689}" presName="rootText3" presStyleLbl="asst1" presStyleIdx="20" presStyleCnt="21" custScaleY="57077" custLinFactX="200000" custLinFactY="-800000" custLinFactNeighborX="237491" custLinFactNeighborY="-882192">
        <dgm:presLayoutVars>
          <dgm:chPref val="3"/>
        </dgm:presLayoutVars>
      </dgm:prSet>
      <dgm:spPr/>
      <dgm:t>
        <a:bodyPr/>
        <a:lstStyle/>
        <a:p>
          <a:endParaRPr lang="tr-TR"/>
        </a:p>
      </dgm:t>
    </dgm:pt>
    <dgm:pt modelId="{38590768-53A9-4974-8815-19C8BADEF770}" type="pres">
      <dgm:prSet presAssocID="{DF3C4994-3E36-4E78-AA5C-8136DE5AF689}" presName="rootConnector3" presStyleLbl="asst1" presStyleIdx="20" presStyleCnt="21"/>
      <dgm:spPr/>
      <dgm:t>
        <a:bodyPr/>
        <a:lstStyle/>
        <a:p>
          <a:endParaRPr lang="tr-TR"/>
        </a:p>
      </dgm:t>
    </dgm:pt>
    <dgm:pt modelId="{02E3E4C2-D297-4CFA-85E4-7BCA244A6A98}" type="pres">
      <dgm:prSet presAssocID="{DF3C4994-3E36-4E78-AA5C-8136DE5AF689}" presName="hierChild6" presStyleCnt="0"/>
      <dgm:spPr/>
    </dgm:pt>
    <dgm:pt modelId="{D799C66C-C8C5-4A6D-879A-3712A29683CB}" type="pres">
      <dgm:prSet presAssocID="{DF3C4994-3E36-4E78-AA5C-8136DE5AF689}" presName="hierChild7" presStyleCnt="0"/>
      <dgm:spPr/>
    </dgm:pt>
  </dgm:ptLst>
  <dgm:cxnLst>
    <dgm:cxn modelId="{4F63D103-C45C-43D7-8CFF-1C76CE1A66F0}" type="presOf" srcId="{D055279A-B0F5-4817-9527-5E27F7EE3E5C}" destId="{86DD19D2-9008-4DB2-B0FD-AB6E738C8E04}" srcOrd="0" destOrd="0" presId="urn:microsoft.com/office/officeart/2005/8/layout/orgChart1"/>
    <dgm:cxn modelId="{9E8E7115-3CB9-4B29-A1AC-DA845B1FCA37}" type="presOf" srcId="{00387F28-441A-42F7-BC50-5CA210B0A1FA}" destId="{A493408B-DF06-4DEE-A61D-D42EAC2B6A31}" srcOrd="0" destOrd="0" presId="urn:microsoft.com/office/officeart/2005/8/layout/orgChart1"/>
    <dgm:cxn modelId="{80EF0C3C-FF3D-47B9-AF3F-5A4B9D129007}" type="presOf" srcId="{AFAD3A3C-E630-4609-813B-6178B53FD772}" destId="{CF7B138A-C18F-4380-A98C-C96EFA192F5F}" srcOrd="0" destOrd="0" presId="urn:microsoft.com/office/officeart/2005/8/layout/orgChart1"/>
    <dgm:cxn modelId="{D4138141-0511-4E65-8A19-D162E0DA2CF4}" type="presOf" srcId="{86C9534D-7D1A-408E-8A2B-48DA906B7296}" destId="{05A2C288-D319-446C-89C2-741EFA949139}" srcOrd="0" destOrd="0" presId="urn:microsoft.com/office/officeart/2005/8/layout/orgChart1"/>
    <dgm:cxn modelId="{8ED7FFB9-D752-4562-9635-A719AB8BB360}" type="presOf" srcId="{EF4048E1-A1D1-43B2-B9F4-975217D810F8}" destId="{804B9A64-521F-4EF3-A13D-D14AD93A2CAF}" srcOrd="1" destOrd="0" presId="urn:microsoft.com/office/officeart/2005/8/layout/orgChart1"/>
    <dgm:cxn modelId="{D771BF0D-0F98-4AC6-A1BA-E43B050AA3BA}" srcId="{2EFB663F-D3D1-4BDB-BED8-C78E967DCB06}" destId="{DF3C4994-3E36-4E78-AA5C-8136DE5AF689}" srcOrd="6" destOrd="0" parTransId="{CA95FC09-D453-4DD4-AB26-651EC89AAB85}" sibTransId="{E5ED1D5C-710F-4459-AA20-EA309015229C}"/>
    <dgm:cxn modelId="{BC63BB5A-FF17-477E-BFF0-FC8578B8847E}" type="presOf" srcId="{80C17FAE-3485-48BF-939D-51A01292B1E1}" destId="{F7070960-3E38-46BD-A1F4-C746EAFE162E}" srcOrd="1" destOrd="0" presId="urn:microsoft.com/office/officeart/2005/8/layout/orgChart1"/>
    <dgm:cxn modelId="{BDC3375A-544F-4CC2-BECA-B190546EB99E}" type="presOf" srcId="{A3ABFC67-376E-46E2-9D38-014D9016D5CB}" destId="{1A54E162-1163-4022-A1CE-CC9CF07A02E1}" srcOrd="1" destOrd="0" presId="urn:microsoft.com/office/officeart/2005/8/layout/orgChart1"/>
    <dgm:cxn modelId="{0E2F3C61-2A6A-4FCB-9015-94EAC0D99A7C}" type="presOf" srcId="{1AB40148-52EE-46E2-955E-94959C72E4FF}" destId="{1E0F5427-3496-46D4-8535-28F9B58EB8C2}" srcOrd="1" destOrd="0" presId="urn:microsoft.com/office/officeart/2005/8/layout/orgChart1"/>
    <dgm:cxn modelId="{72B2D017-4DC4-42DE-B379-BD2BE853482A}" type="presOf" srcId="{1AB40148-52EE-46E2-955E-94959C72E4FF}" destId="{A56DC8F2-0826-4976-BAD6-C94A3972F3E9}" srcOrd="0" destOrd="0" presId="urn:microsoft.com/office/officeart/2005/8/layout/orgChart1"/>
    <dgm:cxn modelId="{08B83E97-A142-432D-99E2-A5148D003A9D}" type="presOf" srcId="{30F50CD6-93B3-4103-BF8A-26ED2DAF1024}" destId="{E49ECB0C-61FB-4C9D-A912-DE2AA1AD4E23}" srcOrd="1" destOrd="0" presId="urn:microsoft.com/office/officeart/2005/8/layout/orgChart1"/>
    <dgm:cxn modelId="{B2FA576D-BE8D-4124-A878-E39D4237F650}" type="presOf" srcId="{816A36D1-7902-4565-84DA-670555AA271A}" destId="{10353BD4-4C14-443C-AC5C-749E8D9616C1}" srcOrd="1" destOrd="0" presId="urn:microsoft.com/office/officeart/2005/8/layout/orgChart1"/>
    <dgm:cxn modelId="{86EC6FA9-DB76-4CA4-98CA-6C02F1999933}" type="presOf" srcId="{24BA5E8F-5DD8-4B84-A53D-8BBD1F23020E}" destId="{6EFC67B7-9149-4076-AF1E-2EC454B22170}" srcOrd="0" destOrd="0" presId="urn:microsoft.com/office/officeart/2005/8/layout/orgChart1"/>
    <dgm:cxn modelId="{0ACDA7E3-EF57-4920-AF92-97A19BE2CBD9}" srcId="{2EFB663F-D3D1-4BDB-BED8-C78E967DCB06}" destId="{77BBFE50-FA21-4092-9480-93A5F7493A06}" srcOrd="0" destOrd="0" parTransId="{F757D9A6-1036-4026-9743-3950998FF706}" sibTransId="{5D485A28-DAAF-4FBE-B301-C7964DF5A0D6}"/>
    <dgm:cxn modelId="{4DC64939-16D2-4B45-9707-930C3BCECAE6}" type="presOf" srcId="{1C73C4EA-96FE-4F9F-8557-1EE0F28CF61F}" destId="{7619FB15-C4CD-4878-8A2C-D6834E5C4D01}" srcOrd="0" destOrd="0" presId="urn:microsoft.com/office/officeart/2005/8/layout/orgChart1"/>
    <dgm:cxn modelId="{299882B1-43B8-420E-BD4F-D7D2844F4892}" type="presOf" srcId="{D055279A-B0F5-4817-9527-5E27F7EE3E5C}" destId="{FBA7A494-87AB-4AC7-A44A-9CF086F1EC6F}" srcOrd="1" destOrd="0" presId="urn:microsoft.com/office/officeart/2005/8/layout/orgChart1"/>
    <dgm:cxn modelId="{B1B08021-65A2-4AFC-81B6-845799547631}" type="presOf" srcId="{DF3C4994-3E36-4E78-AA5C-8136DE5AF689}" destId="{49189248-10CF-47E8-947E-5BF6AE4AB6A5}" srcOrd="0" destOrd="0" presId="urn:microsoft.com/office/officeart/2005/8/layout/orgChart1"/>
    <dgm:cxn modelId="{35BDD968-30BB-48C9-A271-F5B01CDD7344}" type="presOf" srcId="{65A6C737-A157-4A09-BEB7-4618FF9BA570}" destId="{8FB04CED-8FBC-45C4-87B7-D2F7B632D126}" srcOrd="0" destOrd="0" presId="urn:microsoft.com/office/officeart/2005/8/layout/orgChart1"/>
    <dgm:cxn modelId="{D04DA754-8741-42F0-A5D3-103E5E2C34C0}" type="presOf" srcId="{C82F93F0-92C2-4164-9638-A0373122229B}" destId="{B39A2118-B64E-4FCC-AB00-B6EA2E8CAFA8}" srcOrd="1" destOrd="0" presId="urn:microsoft.com/office/officeart/2005/8/layout/orgChart1"/>
    <dgm:cxn modelId="{7C230E5C-B79F-4AD7-8211-88CD48FBB823}" type="presOf" srcId="{48B31359-C54E-4E46-8289-982D2C8DE274}" destId="{DC3F96AB-3251-4E87-BEF3-AF1967759F29}" srcOrd="0" destOrd="0" presId="urn:microsoft.com/office/officeart/2005/8/layout/orgChart1"/>
    <dgm:cxn modelId="{B048A0EE-D867-4578-BDF0-CA0334D8BC20}" type="presOf" srcId="{7E378BF8-8BCE-4FDA-85FE-325FF5A0FC49}" destId="{CBAC217E-A058-4D44-A84F-4FC8BC4238FF}" srcOrd="0" destOrd="0" presId="urn:microsoft.com/office/officeart/2005/8/layout/orgChart1"/>
    <dgm:cxn modelId="{79976E49-70BA-4581-9980-FFB2C89AABD9}" type="presOf" srcId="{77BBFE50-FA21-4092-9480-93A5F7493A06}" destId="{58127646-E31F-4798-B035-D2B29F048ADC}" srcOrd="0" destOrd="0" presId="urn:microsoft.com/office/officeart/2005/8/layout/orgChart1"/>
    <dgm:cxn modelId="{13E9D5B6-0BF0-45F9-AC4F-8FD7D7048B6C}" srcId="{7BFC7D29-AA75-4350-AB1E-B057921B1A31}" destId="{B445CB7C-5C82-4D0F-9FCC-9C4392CB2C7A}" srcOrd="6" destOrd="0" parTransId="{A8F51388-C969-4648-8D11-ACDCD8C22ADA}" sibTransId="{7645BD8A-E233-4081-8C56-4965102E695D}"/>
    <dgm:cxn modelId="{85E61D77-D809-4456-B8EA-A3B8247F3AA7}" type="presOf" srcId="{254C85C7-0873-4022-B8AC-6E4F72FF3C84}" destId="{CFF4AF20-BB10-417A-957C-854FA4124CAC}" srcOrd="1" destOrd="0" presId="urn:microsoft.com/office/officeart/2005/8/layout/orgChart1"/>
    <dgm:cxn modelId="{BAB28498-6D1A-4AE2-A08D-72FD67C49D48}" type="presOf" srcId="{FD4C55DA-0B8B-4462-8795-B6D898F0054A}" destId="{8B5C8FAE-E405-4DF1-ADF7-68027668A388}" srcOrd="0" destOrd="0" presId="urn:microsoft.com/office/officeart/2005/8/layout/orgChart1"/>
    <dgm:cxn modelId="{98097C18-7D76-407D-BDD9-9E5578B244A0}" type="presOf" srcId="{7D8E675E-399B-4F92-8C8E-FB7A879B0AB0}" destId="{9C978BD1-A86F-492B-A289-292941E6C7C6}" srcOrd="1" destOrd="0" presId="urn:microsoft.com/office/officeart/2005/8/layout/orgChart1"/>
    <dgm:cxn modelId="{FF5391CF-C5A2-4BD8-994D-AC68C155659C}" srcId="{A3ABFC67-376E-46E2-9D38-014D9016D5CB}" destId="{D4F254DE-A962-4EF4-B164-D51D228BBB69}" srcOrd="2" destOrd="0" parTransId="{006CFACA-1644-4A42-A373-2F693ED3642D}" sibTransId="{114ABE20-6062-4A0D-9E80-944E8512286B}"/>
    <dgm:cxn modelId="{04BE09FB-0F78-46DE-9FEA-F2DCAC3CA79C}" type="presOf" srcId="{D4F254DE-A962-4EF4-B164-D51D228BBB69}" destId="{AF065862-1463-4246-A74A-71929CFAEBFA}" srcOrd="1" destOrd="0" presId="urn:microsoft.com/office/officeart/2005/8/layout/orgChart1"/>
    <dgm:cxn modelId="{3FEAF0D4-55E3-4A7B-AF9B-2860E1C674EC}" type="presOf" srcId="{821C858F-7961-4D31-A12F-E6A8D17ABCE9}" destId="{1C7EC2E8-D729-4534-AD7C-44ADF006672E}" srcOrd="1" destOrd="0" presId="urn:microsoft.com/office/officeart/2005/8/layout/orgChart1"/>
    <dgm:cxn modelId="{933C19E0-60A0-4A45-8F18-8D32684F10A9}" type="presOf" srcId="{52EC73DD-8D8F-465B-86A6-DAEEE9EC2D86}" destId="{53029218-A883-4EBA-AE46-FDF77C1E63E2}" srcOrd="1" destOrd="0" presId="urn:microsoft.com/office/officeart/2005/8/layout/orgChart1"/>
    <dgm:cxn modelId="{64F9EF9D-927F-4236-BF2E-C63AB85FE8E7}" type="presOf" srcId="{5F3DE62C-76EE-4B0D-9206-BF88C9398F66}" destId="{90A69B2C-C8CA-48E2-B26E-28A9B7AB7AE9}" srcOrd="0" destOrd="0" presId="urn:microsoft.com/office/officeart/2005/8/layout/orgChart1"/>
    <dgm:cxn modelId="{9A0138A5-AAE0-42B4-927C-8E9F4BB79F68}" type="presOf" srcId="{821C858F-7961-4D31-A12F-E6A8D17ABCE9}" destId="{EDC384D3-5BA8-4BD6-8431-8FCFCAF29993}" srcOrd="0" destOrd="0" presId="urn:microsoft.com/office/officeart/2005/8/layout/orgChart1"/>
    <dgm:cxn modelId="{322B3DEA-DD91-4CA0-8603-3039B46763A8}" type="presOf" srcId="{78FE0263-0B40-4736-9CC5-A359E01A3384}" destId="{3E63A1D5-19D4-4869-B2ED-58D62B042516}" srcOrd="0" destOrd="0" presId="urn:microsoft.com/office/officeart/2005/8/layout/orgChart1"/>
    <dgm:cxn modelId="{79446DAA-A2CA-4545-ACCA-94042864B224}" type="presOf" srcId="{D4F254DE-A962-4EF4-B164-D51D228BBB69}" destId="{C51522E9-AB64-4CC7-9B33-F393BF48CAEE}" srcOrd="0" destOrd="0" presId="urn:microsoft.com/office/officeart/2005/8/layout/orgChart1"/>
    <dgm:cxn modelId="{80ED8069-48A1-43FE-A8CB-4C779ECF5FD9}" type="presOf" srcId="{11086BE0-56FD-45F2-8D09-B61024B9BEC9}" destId="{2A5B7BBC-AAAD-4F33-B3C4-98350DE198E3}" srcOrd="0" destOrd="0" presId="urn:microsoft.com/office/officeart/2005/8/layout/orgChart1"/>
    <dgm:cxn modelId="{F024F0C3-DFA2-40EA-8212-49C73DC17A04}" type="presOf" srcId="{F567BAA7-CF5A-4167-98C9-356A11C72F05}" destId="{C9AB0505-4216-4A41-BE85-9C4B65E310F0}" srcOrd="0" destOrd="0" presId="urn:microsoft.com/office/officeart/2005/8/layout/orgChart1"/>
    <dgm:cxn modelId="{8C911CA0-6EE4-43E3-8536-4411C1BBC99F}" srcId="{48B31359-C54E-4E46-8289-982D2C8DE274}" destId="{2EFB663F-D3D1-4BDB-BED8-C78E967DCB06}" srcOrd="0" destOrd="0" parTransId="{DFFF31BF-1FF7-4896-AEAB-2E871CC92633}" sibTransId="{76BF4523-A50D-47C8-9892-CCB7257DDADB}"/>
    <dgm:cxn modelId="{60CA2703-8339-4D8A-84DB-8901D52E5250}" type="presOf" srcId="{63A766C2-0230-4E65-BCC4-F17659994685}" destId="{E79D5113-60DD-46CF-9AB3-A56F5B7866DE}" srcOrd="0" destOrd="0" presId="urn:microsoft.com/office/officeart/2005/8/layout/orgChart1"/>
    <dgm:cxn modelId="{4DE9E42C-0F43-4591-9AC2-22ED103BF1F6}" type="presOf" srcId="{A8F51388-C969-4648-8D11-ACDCD8C22ADA}" destId="{A2D941C9-6FD7-41AD-B5C4-96603686170C}" srcOrd="0" destOrd="0" presId="urn:microsoft.com/office/officeart/2005/8/layout/orgChart1"/>
    <dgm:cxn modelId="{000F2134-0DF2-4EC2-BE22-321BB4BECC22}" type="presOf" srcId="{52EC73DD-8D8F-465B-86A6-DAEEE9EC2D86}" destId="{ABB1724D-BE89-4293-ACEF-BE4A7DFCD33C}" srcOrd="0" destOrd="0" presId="urn:microsoft.com/office/officeart/2005/8/layout/orgChart1"/>
    <dgm:cxn modelId="{5DEFD158-777C-4B96-8E11-2A1CEC9BCAD6}" type="presOf" srcId="{1B1BF7A2-3732-4592-9F57-8C3236ACE577}" destId="{A1DA2DBF-8A5F-48FA-A0E9-818FBE3EC0B2}" srcOrd="0" destOrd="0" presId="urn:microsoft.com/office/officeart/2005/8/layout/orgChart1"/>
    <dgm:cxn modelId="{DB4F0A63-B085-4132-9F12-3EF869A3C971}" srcId="{2EFB663F-D3D1-4BDB-BED8-C78E967DCB06}" destId="{11086BE0-56FD-45F2-8D09-B61024B9BEC9}" srcOrd="4" destOrd="0" parTransId="{20D21634-D7A7-433D-AE1A-D4F19B9534AB}" sibTransId="{3A7B77D1-0E1A-4842-BEFB-07CBA3265C73}"/>
    <dgm:cxn modelId="{C1F9B790-F678-470D-997A-76CD50D8E4D8}" type="presOf" srcId="{1F8645BC-AB9A-4F69-A76B-886C25F3E2DA}" destId="{6944127C-F631-4618-8219-6D69C2F6989F}" srcOrd="0" destOrd="0" presId="urn:microsoft.com/office/officeart/2005/8/layout/orgChart1"/>
    <dgm:cxn modelId="{57AC9511-AF50-4F8C-A116-9277A96D7C1A}" type="presOf" srcId="{006CFACA-1644-4A42-A373-2F693ED3642D}" destId="{12BFFC17-604B-4539-92CD-6C4D55607106}" srcOrd="0" destOrd="0" presId="urn:microsoft.com/office/officeart/2005/8/layout/orgChart1"/>
    <dgm:cxn modelId="{DA6691B7-6C75-4C3C-9019-AE0F283B6EF7}" type="presOf" srcId="{C82F93F0-92C2-4164-9638-A0373122229B}" destId="{A0CBCB1B-1635-4131-9248-B2F126B05A32}" srcOrd="0" destOrd="0" presId="urn:microsoft.com/office/officeart/2005/8/layout/orgChart1"/>
    <dgm:cxn modelId="{4EBD102E-510C-43BD-A764-9F3662D27FB1}" type="presOf" srcId="{7BFC7D29-AA75-4350-AB1E-B057921B1A31}" destId="{E99BB0AC-19DD-4D8B-90D4-773A2F48F65D}" srcOrd="1" destOrd="0" presId="urn:microsoft.com/office/officeart/2005/8/layout/orgChart1"/>
    <dgm:cxn modelId="{65C2017C-80BF-4EAE-AFA2-AD962CA7E330}" type="presOf" srcId="{2AC5E6F8-54B8-4A6F-9614-4F6D4FA9A0F6}" destId="{11B3BCDC-2318-4F89-A24B-DC0B99741825}" srcOrd="1" destOrd="0" presId="urn:microsoft.com/office/officeart/2005/8/layout/orgChart1"/>
    <dgm:cxn modelId="{6CB15531-97B3-4358-93E8-5A69110495BE}" type="presOf" srcId="{77BBFE50-FA21-4092-9480-93A5F7493A06}" destId="{7A3C9833-B3E5-41A0-8197-E77C8DEA5133}" srcOrd="1" destOrd="0" presId="urn:microsoft.com/office/officeart/2005/8/layout/orgChart1"/>
    <dgm:cxn modelId="{F3F73328-1CF0-49AF-8D40-3ACA7DAAEEFA}" type="presOf" srcId="{0A127641-7F2A-4382-815B-AE6ABCDA6D6A}" destId="{24DCF985-F51B-4E7F-A214-F0BC36795504}" srcOrd="0" destOrd="0" presId="urn:microsoft.com/office/officeart/2005/8/layout/orgChart1"/>
    <dgm:cxn modelId="{642AD0DE-1A2D-428B-8C4D-4B15A48A67F3}" type="presOf" srcId="{A774834F-C64B-44A9-9E2D-0169860F05E2}" destId="{2683AD55-F16F-42A0-9912-54CD83452C88}" srcOrd="0" destOrd="0" presId="urn:microsoft.com/office/officeart/2005/8/layout/orgChart1"/>
    <dgm:cxn modelId="{52B9C753-B012-4862-933C-D055E5BC929A}" srcId="{7BFC7D29-AA75-4350-AB1E-B057921B1A31}" destId="{F1D4362B-82D5-4707-942A-8C8F38E3D44E}" srcOrd="1" destOrd="0" parTransId="{5F3DE62C-76EE-4B0D-9206-BF88C9398F66}" sibTransId="{EF0C5F45-5869-41AA-87E6-D3687673A290}"/>
    <dgm:cxn modelId="{3AD68CB9-332F-40AB-BF33-8FD1C9DA48FE}" type="presOf" srcId="{F757D9A6-1036-4026-9743-3950998FF706}" destId="{F96E45B3-8D3E-42C3-B430-16D9B8A7EC08}" srcOrd="0" destOrd="0" presId="urn:microsoft.com/office/officeart/2005/8/layout/orgChart1"/>
    <dgm:cxn modelId="{C1EE53FC-E57F-4E4A-80F7-3771AC045EBF}" srcId="{A3ABFC67-376E-46E2-9D38-014D9016D5CB}" destId="{78FE0263-0B40-4736-9CC5-A359E01A3384}" srcOrd="0" destOrd="0" parTransId="{6DF93095-863D-4109-BA1D-14A3C9D7D8C1}" sibTransId="{A8AC80B1-C7E3-4C82-BD4D-0AE406DF92AC}"/>
    <dgm:cxn modelId="{D634A061-BF09-4D3B-BAD8-B5C82A5B1286}" srcId="{A3ABFC67-376E-46E2-9D38-014D9016D5CB}" destId="{1AB40148-52EE-46E2-955E-94959C72E4FF}" srcOrd="4" destOrd="0" parTransId="{1B1BF7A2-3732-4592-9F57-8C3236ACE577}" sibTransId="{EDCE8249-62FB-43AA-8496-E005B175597F}"/>
    <dgm:cxn modelId="{A8539E6C-6209-4C61-BB92-729D51FEA0AD}" type="presOf" srcId="{A774834F-C64B-44A9-9E2D-0169860F05E2}" destId="{EEB1602E-FCC3-4D0E-85B8-3B89AEDBB7DD}" srcOrd="1" destOrd="0" presId="urn:microsoft.com/office/officeart/2005/8/layout/orgChart1"/>
    <dgm:cxn modelId="{7AFCFBBC-D367-45FC-9F43-C1A537E854FC}" type="presOf" srcId="{4D0144A3-FBD9-4C99-B3E7-EF39F70B7392}" destId="{94DC9BAD-E027-4C15-A919-AE6D464E53C7}" srcOrd="0" destOrd="0" presId="urn:microsoft.com/office/officeart/2005/8/layout/orgChart1"/>
    <dgm:cxn modelId="{8DEFC2D6-C1AF-4B51-9215-49815FA4DEC0}" type="presOf" srcId="{FD4C55DA-0B8B-4462-8795-B6D898F0054A}" destId="{D5ECAB1C-0F71-4541-9602-B3AB5A7BADB8}" srcOrd="1" destOrd="0" presId="urn:microsoft.com/office/officeart/2005/8/layout/orgChart1"/>
    <dgm:cxn modelId="{A0AB2B85-2398-46FB-875C-172471C0E6DC}" srcId="{A3ABFC67-376E-46E2-9D38-014D9016D5CB}" destId="{254C85C7-0873-4022-B8AC-6E4F72FF3C84}" srcOrd="3" destOrd="0" parTransId="{BB77E2B1-0B7B-4E0D-B471-013E6417D9D7}" sibTransId="{C7475FB2-B3B4-4CA7-8A69-6329DDE87C96}"/>
    <dgm:cxn modelId="{E8973C12-8C09-47B5-B5CA-77E4FB5EAA1B}" type="presOf" srcId="{F1D4362B-82D5-4707-942A-8C8F38E3D44E}" destId="{33C03113-B5E8-4EB5-9329-84358BFA4115}" srcOrd="0" destOrd="0" presId="urn:microsoft.com/office/officeart/2005/8/layout/orgChart1"/>
    <dgm:cxn modelId="{050ACD96-97E2-4C89-ABB0-C6C09FCC3E02}" type="presOf" srcId="{104BD0F8-9410-4AE4-BE29-34D2F76952EE}" destId="{76B672D1-E4C5-40AF-BE2C-5562E2785A41}" srcOrd="0" destOrd="0" presId="urn:microsoft.com/office/officeart/2005/8/layout/orgChart1"/>
    <dgm:cxn modelId="{8F64F051-ED9D-461C-8375-4C68239D18DE}" srcId="{A3ABFC67-376E-46E2-9D38-014D9016D5CB}" destId="{D055279A-B0F5-4817-9527-5E27F7EE3E5C}" srcOrd="1" destOrd="0" parTransId="{24BA5E8F-5DD8-4B84-A53D-8BBD1F23020E}" sibTransId="{2ACAF5D9-CB6A-4598-8C12-826F9F049A5B}"/>
    <dgm:cxn modelId="{15067B61-902F-49F4-ABB6-434F25CEE031}" type="presOf" srcId="{4D0144A3-FBD9-4C99-B3E7-EF39F70B7392}" destId="{32F00DCE-7C68-48F2-8D93-BD2750C72EFB}" srcOrd="1" destOrd="0" presId="urn:microsoft.com/office/officeart/2005/8/layout/orgChart1"/>
    <dgm:cxn modelId="{B61DBF30-BA5C-4437-AE8C-8944B8294EE6}" srcId="{7BFC7D29-AA75-4350-AB1E-B057921B1A31}" destId="{9F0C8D4D-D1D1-4E24-90A6-E57C5A1EC15B}" srcOrd="5" destOrd="0" parTransId="{C476232F-9FAD-45D2-9D7B-5A5842805325}" sibTransId="{44ECEF7D-66BD-4F63-A7C7-4D138E7407D7}"/>
    <dgm:cxn modelId="{C6C7905D-E34F-4159-82DC-B37BD978F8E0}" type="presOf" srcId="{AFAD3A3C-E630-4609-813B-6178B53FD772}" destId="{5CC811F4-0DD1-4751-AA58-65C6ED6BD2DC}" srcOrd="1" destOrd="0" presId="urn:microsoft.com/office/officeart/2005/8/layout/orgChart1"/>
    <dgm:cxn modelId="{3748AC2A-CB61-49D6-8079-E636E5492DF6}" type="presOf" srcId="{20D21634-D7A7-433D-AE1A-D4F19B9534AB}" destId="{6A685C33-7FBE-4588-9D95-57FD70F7D904}" srcOrd="0" destOrd="0" presId="urn:microsoft.com/office/officeart/2005/8/layout/orgChart1"/>
    <dgm:cxn modelId="{BFAC1D4A-F2D1-4306-9A93-32DFC38B35AB}" type="presOf" srcId="{BB77E2B1-0B7B-4E0D-B471-013E6417D9D7}" destId="{D404668A-7BC2-47E5-BC88-BA1B83724749}" srcOrd="0" destOrd="0" presId="urn:microsoft.com/office/officeart/2005/8/layout/orgChart1"/>
    <dgm:cxn modelId="{99D134B7-E0B1-4806-B34B-AC3733B9BC15}" srcId="{2EFB663F-D3D1-4BDB-BED8-C78E967DCB06}" destId="{2AC5E6F8-54B8-4A6F-9614-4F6D4FA9A0F6}" srcOrd="3" destOrd="0" parTransId="{36BF3102-C6BD-438A-91BE-35C3E77DBFD3}" sibTransId="{DBE95543-7410-4758-84AE-B89083472DB0}"/>
    <dgm:cxn modelId="{3AF83843-1347-476A-B820-11E092115988}" srcId="{80C17FAE-3485-48BF-939D-51A01292B1E1}" destId="{52EC73DD-8D8F-465B-86A6-DAEEE9EC2D86}" srcOrd="2" destOrd="0" parTransId="{65A6C737-A157-4A09-BEB7-4618FF9BA570}" sibTransId="{27D757D2-B683-4EF5-B3A4-9C897F255E25}"/>
    <dgm:cxn modelId="{B1393DA2-CA9F-4DC8-BD5B-B2F6F0C2707B}" srcId="{7BFC7D29-AA75-4350-AB1E-B057921B1A31}" destId="{EF4048E1-A1D1-43B2-B9F4-975217D810F8}" srcOrd="4" destOrd="0" parTransId="{03DC9CEA-58EC-4F77-8EFB-5BCADCC888FD}" sibTransId="{6FA6BB4F-8DC4-4001-8184-48A8C0AD274D}"/>
    <dgm:cxn modelId="{61691224-0A87-495C-A470-A6C3F75FFC41}" type="presOf" srcId="{A3ABFC67-376E-46E2-9D38-014D9016D5CB}" destId="{76A4C296-EF54-49C6-921A-21E00E72732E}" srcOrd="0" destOrd="0" presId="urn:microsoft.com/office/officeart/2005/8/layout/orgChart1"/>
    <dgm:cxn modelId="{29D3C9F7-6841-44C3-8597-66F747510B60}" type="presOf" srcId="{CA95FC09-D453-4DD4-AB26-651EC89AAB85}" destId="{12763B3E-2CF4-4D14-B411-EFA4A34AD7C4}" srcOrd="0" destOrd="0" presId="urn:microsoft.com/office/officeart/2005/8/layout/orgChart1"/>
    <dgm:cxn modelId="{1ED54C90-86F8-4143-B006-1A8B944D97AB}" type="presOf" srcId="{11086BE0-56FD-45F2-8D09-B61024B9BEC9}" destId="{53CED59A-10E6-430C-A20F-7077E56957A8}" srcOrd="1" destOrd="0" presId="urn:microsoft.com/office/officeart/2005/8/layout/orgChart1"/>
    <dgm:cxn modelId="{F296C7C9-34E3-4BD4-B256-8BE7871D4D9C}" type="presOf" srcId="{26270F9F-B3C3-42EA-B8F4-EC7E6B713882}" destId="{D3C5D1D8-0DA7-4CF7-B917-9483D946C01A}" srcOrd="0" destOrd="0" presId="urn:microsoft.com/office/officeart/2005/8/layout/orgChart1"/>
    <dgm:cxn modelId="{72EB76D2-AFCC-4E5D-98E8-25A1DCD1E1AE}" type="presOf" srcId="{C476232F-9FAD-45D2-9D7B-5A5842805325}" destId="{6A5DCEC3-8797-4791-B770-E89A85868E1A}" srcOrd="0" destOrd="0" presId="urn:microsoft.com/office/officeart/2005/8/layout/orgChart1"/>
    <dgm:cxn modelId="{6D6AD4A2-9D3B-47B6-BF4D-808470DD4693}" srcId="{2EFB663F-D3D1-4BDB-BED8-C78E967DCB06}" destId="{A3ABFC67-376E-46E2-9D38-014D9016D5CB}" srcOrd="5" destOrd="0" parTransId="{691D6A1D-D620-4AE7-B3A7-4EB722B9CA53}" sibTransId="{6FE2D490-BAE1-4F60-BB3F-ADCBD528779A}"/>
    <dgm:cxn modelId="{0BD6E1E0-D387-4A6D-A3C3-8717B95A5DE1}" srcId="{7BFC7D29-AA75-4350-AB1E-B057921B1A31}" destId="{816A36D1-7902-4565-84DA-670555AA271A}" srcOrd="7" destOrd="0" parTransId="{FD95DDA9-35C8-44D9-8F04-CD9CCAEFCB9C}" sibTransId="{3B156321-0803-439D-ABA8-18A6F63BBCE9}"/>
    <dgm:cxn modelId="{D2ACA286-31C2-469C-ADA3-BBEAC5B0BF7F}" srcId="{11086BE0-56FD-45F2-8D09-B61024B9BEC9}" destId="{80C17FAE-3485-48BF-939D-51A01292B1E1}" srcOrd="0" destOrd="0" parTransId="{10E59AC3-643A-4B57-B70D-7B58494126DA}" sibTransId="{1CAE9C19-883F-4B26-8DC4-A24C82746B3C}"/>
    <dgm:cxn modelId="{66C8EF1D-689F-483E-806C-AA15892921A6}" type="presOf" srcId="{0A127641-7F2A-4382-815B-AE6ABCDA6D6A}" destId="{615CF6FE-9F63-4E3B-AA7D-98BF88AB4366}" srcOrd="1" destOrd="0" presId="urn:microsoft.com/office/officeart/2005/8/layout/orgChart1"/>
    <dgm:cxn modelId="{6AD4DEE8-1FA6-4C13-A353-44C13046152E}" srcId="{7BFC7D29-AA75-4350-AB1E-B057921B1A31}" destId="{63A766C2-0230-4E65-BCC4-F17659994685}" srcOrd="0" destOrd="0" parTransId="{591FEA31-EA0E-4071-9544-CA7B053BB252}" sibTransId="{726441A3-B41B-4C26-A0BB-36136DA6684A}"/>
    <dgm:cxn modelId="{3B07890C-B4B5-498B-BDD5-F11D72698B15}" srcId="{80C17FAE-3485-48BF-939D-51A01292B1E1}" destId="{FD4C55DA-0B8B-4462-8795-B6D898F0054A}" srcOrd="7" destOrd="0" parTransId="{AC0FC354-8B07-42F1-8BCC-740BC3E352CB}" sibTransId="{5DD237A4-B7F4-4AF1-9B9F-D05E6CB4E9A8}"/>
    <dgm:cxn modelId="{6308C15F-13C1-468B-B00A-0B5693BAA4CA}" srcId="{80C17FAE-3485-48BF-939D-51A01292B1E1}" destId="{F567BAA7-CF5A-4167-98C9-356A11C72F05}" srcOrd="0" destOrd="0" parTransId="{7E378BF8-8BCE-4FDA-85FE-325FF5A0FC49}" sibTransId="{2B03BE07-0844-4240-BB33-E438EF8F2277}"/>
    <dgm:cxn modelId="{D46E103C-1FCC-4EA7-A484-07FB3DEBFE91}" type="presOf" srcId="{63A766C2-0230-4E65-BCC4-F17659994685}" destId="{704693ED-4211-4FB3-AD99-CF30FCA9A4C8}" srcOrd="1" destOrd="0" presId="urn:microsoft.com/office/officeart/2005/8/layout/orgChart1"/>
    <dgm:cxn modelId="{F0E7B69B-2D29-49D9-B61E-47EE1DC8184C}" type="presOf" srcId="{30F50CD6-93B3-4103-BF8A-26ED2DAF1024}" destId="{5FDACEEF-33CD-4D6F-AF09-362B38316D45}" srcOrd="0" destOrd="0" presId="urn:microsoft.com/office/officeart/2005/8/layout/orgChart1"/>
    <dgm:cxn modelId="{0D07F5D0-D413-4F81-B6EF-35CF77601903}" type="presOf" srcId="{EF4048E1-A1D1-43B2-B9F4-975217D810F8}" destId="{0C5192FA-15B6-4390-8B4C-63771BEE24A0}" srcOrd="0" destOrd="0" presId="urn:microsoft.com/office/officeart/2005/8/layout/orgChart1"/>
    <dgm:cxn modelId="{4F417EE9-10BC-4496-A7ED-D6EC8F8BE26F}" srcId="{A3ABFC67-376E-46E2-9D38-014D9016D5CB}" destId="{8A14A697-D57A-46E0-A718-819EDA9AD8B8}" srcOrd="5" destOrd="0" parTransId="{26270F9F-B3C3-42EA-B8F4-EC7E6B713882}" sibTransId="{B54E2BB8-0252-46A5-8DE8-2E391456FAC9}"/>
    <dgm:cxn modelId="{AED53A0E-04E2-4D50-93CE-E2A07D0C5D40}" type="presOf" srcId="{B445CB7C-5C82-4D0F-9FCC-9C4392CB2C7A}" destId="{245C6F29-E780-4274-8BE1-270B35EB6408}" srcOrd="0" destOrd="0" presId="urn:microsoft.com/office/officeart/2005/8/layout/orgChart1"/>
    <dgm:cxn modelId="{C2A7D9E5-6B17-45AD-9837-2EFC45900D5D}" type="presOf" srcId="{691D6A1D-D620-4AE7-B3A7-4EB722B9CA53}" destId="{0C60C79B-D735-49FB-9843-8DF8F2A7BF51}" srcOrd="0" destOrd="0" presId="urn:microsoft.com/office/officeart/2005/8/layout/orgChart1"/>
    <dgm:cxn modelId="{68F081B0-DB0E-4AB9-ADF0-B8A658D5A5B8}" srcId="{80C17FAE-3485-48BF-939D-51A01292B1E1}" destId="{C24E6949-B112-4BE8-99B8-3D5FA246D615}" srcOrd="4" destOrd="0" parTransId="{90771BC0-5F7E-43E1-96DF-2E046D3FB19F}" sibTransId="{8D39F408-62D4-42E9-8FCD-FB8B7BC3522C}"/>
    <dgm:cxn modelId="{9B548D13-2FD5-4529-A54A-EDD52F9DEEA6}" type="presOf" srcId="{8A14A697-D57A-46E0-A718-819EDA9AD8B8}" destId="{97F59D55-6CD6-4719-96EB-FA0776E39BF1}" srcOrd="0" destOrd="0" presId="urn:microsoft.com/office/officeart/2005/8/layout/orgChart1"/>
    <dgm:cxn modelId="{9382483A-CD4D-4E7A-9FC5-8726B3A88D96}" type="presOf" srcId="{F1D4362B-82D5-4707-942A-8C8F38E3D44E}" destId="{B86E2EE6-3950-4889-B837-56F4AF4D0300}" srcOrd="1" destOrd="0" presId="urn:microsoft.com/office/officeart/2005/8/layout/orgChart1"/>
    <dgm:cxn modelId="{3816E563-0554-48DD-9F6F-C3BC27E15E22}" type="presOf" srcId="{10E59AC3-643A-4B57-B70D-7B58494126DA}" destId="{45D795BD-87F3-4B32-BA8C-6C06CC8B7CC6}" srcOrd="0" destOrd="0" presId="urn:microsoft.com/office/officeart/2005/8/layout/orgChart1"/>
    <dgm:cxn modelId="{5744E48E-8179-4CA7-9DE7-B01EFFE76D13}" type="presOf" srcId="{2EFB663F-D3D1-4BDB-BED8-C78E967DCB06}" destId="{DF4C8CE9-3CD0-492A-9B03-2C013A23EA87}" srcOrd="1" destOrd="0" presId="urn:microsoft.com/office/officeart/2005/8/layout/orgChart1"/>
    <dgm:cxn modelId="{858391C0-BF14-4CD2-9274-486B25989511}" type="presOf" srcId="{AB3F2CC2-02BA-4724-8093-AFE211E95B3B}" destId="{0693F241-2991-485D-959D-3C8C9FAF09A2}" srcOrd="0" destOrd="0" presId="urn:microsoft.com/office/officeart/2005/8/layout/orgChart1"/>
    <dgm:cxn modelId="{461173E2-25EE-468B-B4B4-5162C1728C3B}" type="presOf" srcId="{AC0FC354-8B07-42F1-8BCC-740BC3E352CB}" destId="{8F20CC9D-76AA-4981-9F58-811A4A1A7D97}" srcOrd="0" destOrd="0" presId="urn:microsoft.com/office/officeart/2005/8/layout/orgChart1"/>
    <dgm:cxn modelId="{7FF1B7AA-7ABD-4125-9FEF-994255008CF6}" srcId="{2EFB663F-D3D1-4BDB-BED8-C78E967DCB06}" destId="{30F50CD6-93B3-4103-BF8A-26ED2DAF1024}" srcOrd="1" destOrd="0" parTransId="{66F68A6D-9A41-4E60-BFCB-5A39207F2F6C}" sibTransId="{4007E924-7650-4042-8377-09796CB4BD07}"/>
    <dgm:cxn modelId="{E7BDFC7B-2187-4B8E-B3B0-B280B897CBFA}" type="presOf" srcId="{78FE0263-0B40-4736-9CC5-A359E01A3384}" destId="{281881AC-99CA-411A-8C8E-CE12FE7FCDA1}" srcOrd="1" destOrd="0" presId="urn:microsoft.com/office/officeart/2005/8/layout/orgChart1"/>
    <dgm:cxn modelId="{ED6DBCFB-F89F-4566-BC1F-3336359AF5EC}" type="presOf" srcId="{F567BAA7-CF5A-4167-98C9-356A11C72F05}" destId="{8FC0D0CD-2063-458B-B3C5-FBD18187D91E}" srcOrd="1" destOrd="0" presId="urn:microsoft.com/office/officeart/2005/8/layout/orgChart1"/>
    <dgm:cxn modelId="{F2F4A4DA-B3C0-4DC1-AC1B-0781F87EF611}" type="presOf" srcId="{7D8E675E-399B-4F92-8C8E-FB7A879B0AB0}" destId="{9ADC67A1-E5B0-4869-AFAA-63ACA61F3D2A}" srcOrd="0" destOrd="0" presId="urn:microsoft.com/office/officeart/2005/8/layout/orgChart1"/>
    <dgm:cxn modelId="{8562F621-A0B7-4C33-82FC-1A82F00F95EC}" type="presOf" srcId="{2EFB663F-D3D1-4BDB-BED8-C78E967DCB06}" destId="{0AA0394A-4EE1-4EEA-AE00-E643C35B123F}" srcOrd="0" destOrd="0" presId="urn:microsoft.com/office/officeart/2005/8/layout/orgChart1"/>
    <dgm:cxn modelId="{0E1A8088-E4A8-429E-96D3-B7D10B782A65}" srcId="{80C17FAE-3485-48BF-939D-51A01292B1E1}" destId="{C82F93F0-92C2-4164-9638-A0373122229B}" srcOrd="1" destOrd="0" parTransId="{1F8645BC-AB9A-4F69-A76B-886C25F3E2DA}" sibTransId="{45B52B4B-BE8B-48DB-B8A6-DB3451400279}"/>
    <dgm:cxn modelId="{224AE1F2-00B9-4AFC-B2C2-DB5228EFC3D7}" type="presOf" srcId="{9F0C8D4D-D1D1-4E24-90A6-E57C5A1EC15B}" destId="{12BC3C96-0432-4E63-AA85-572C0B2B57A6}" srcOrd="1" destOrd="0" presId="urn:microsoft.com/office/officeart/2005/8/layout/orgChart1"/>
    <dgm:cxn modelId="{40C5D928-1E2B-440F-BC81-FFFE7F2644E4}" type="presOf" srcId="{254C85C7-0873-4022-B8AC-6E4F72FF3C84}" destId="{9E358C02-C3C8-4EB3-8A9F-F31E6B9D8267}" srcOrd="0" destOrd="0" presId="urn:microsoft.com/office/officeart/2005/8/layout/orgChart1"/>
    <dgm:cxn modelId="{23D9B100-4E88-4FE5-9DA7-CAFE4B6EE86D}" type="presOf" srcId="{36BF3102-C6BD-438A-91BE-35C3E77DBFD3}" destId="{22242DDE-6556-40F0-B8D7-D6E8230297BB}" srcOrd="0" destOrd="0" presId="urn:microsoft.com/office/officeart/2005/8/layout/orgChart1"/>
    <dgm:cxn modelId="{FD0CEA6E-6C32-4ECA-88CC-0032CDBA3DCF}" type="presOf" srcId="{B445CB7C-5C82-4D0F-9FCC-9C4392CB2C7A}" destId="{3EF22198-1E55-4B56-9DF5-B15B733AB06F}" srcOrd="1" destOrd="0" presId="urn:microsoft.com/office/officeart/2005/8/layout/orgChart1"/>
    <dgm:cxn modelId="{B9D5A0A4-597C-4765-9ACB-FF83EB2E40F9}" type="presOf" srcId="{2AC5E6F8-54B8-4A6F-9614-4F6D4FA9A0F6}" destId="{11F55175-298C-4B2C-B94A-8D22BE3F73BE}" srcOrd="0" destOrd="0" presId="urn:microsoft.com/office/officeart/2005/8/layout/orgChart1"/>
    <dgm:cxn modelId="{ECD18633-2D4E-4D1F-9A28-7355C67647CE}" type="presOf" srcId="{FD95DDA9-35C8-44D9-8F04-CD9CCAEFCB9C}" destId="{B1C101EE-4AF3-45E4-8AC8-D0DFFBF5454C}" srcOrd="0" destOrd="0" presId="urn:microsoft.com/office/officeart/2005/8/layout/orgChart1"/>
    <dgm:cxn modelId="{15E8FA17-232C-4B71-9C2C-7F4C517D1795}" srcId="{80C17FAE-3485-48BF-939D-51A01292B1E1}" destId="{7D8E675E-399B-4F92-8C8E-FB7A879B0AB0}" srcOrd="5" destOrd="0" parTransId="{1C73C4EA-96FE-4F9F-8557-1EE0F28CF61F}" sibTransId="{A35DD220-8FAA-49A6-B754-D46A0D01285F}"/>
    <dgm:cxn modelId="{9D5D4837-A485-4588-BEFC-A12B06533AC0}" type="presOf" srcId="{8A14A697-D57A-46E0-A718-819EDA9AD8B8}" destId="{CBD80AEC-8AD6-475C-8BD8-C1BF54D6F38F}" srcOrd="1" destOrd="0" presId="urn:microsoft.com/office/officeart/2005/8/layout/orgChart1"/>
    <dgm:cxn modelId="{6735BB7D-29CF-4C29-8CCD-3E3C9545FDAF}" type="presOf" srcId="{7BFC7D29-AA75-4350-AB1E-B057921B1A31}" destId="{A9C87512-3EA2-4B81-8F6D-ECEB4980E975}" srcOrd="0" destOrd="0" presId="urn:microsoft.com/office/officeart/2005/8/layout/orgChart1"/>
    <dgm:cxn modelId="{EE0D32EC-4C66-45A8-8A64-15CEED1DAD41}" type="presOf" srcId="{591FEA31-EA0E-4071-9544-CA7B053BB252}" destId="{BD61A30C-1D8E-472C-824E-4A4C74BA671C}" srcOrd="0" destOrd="0" presId="urn:microsoft.com/office/officeart/2005/8/layout/orgChart1"/>
    <dgm:cxn modelId="{96AEFC29-B305-49EC-9ABA-A476300970E1}" type="presOf" srcId="{80C17FAE-3485-48BF-939D-51A01292B1E1}" destId="{C4C416E8-8A01-4494-8944-EE19B2F6D8F1}" srcOrd="0" destOrd="0" presId="urn:microsoft.com/office/officeart/2005/8/layout/orgChart1"/>
    <dgm:cxn modelId="{A5A4AF86-B08B-480F-A094-96C2BCEE02A2}" type="presOf" srcId="{03DC9CEA-58EC-4F77-8EFB-5BCADCC888FD}" destId="{E5ED1187-E20E-4404-A21C-4B13396A160E}" srcOrd="0" destOrd="0" presId="urn:microsoft.com/office/officeart/2005/8/layout/orgChart1"/>
    <dgm:cxn modelId="{17EF3459-EDE3-4CAA-9A92-201CD3E91785}" type="presOf" srcId="{6DF93095-863D-4109-BA1D-14A3C9D7D8C1}" destId="{BF70E6D5-FFCB-4527-8DD1-80CE0AD09912}" srcOrd="0" destOrd="0" presId="urn:microsoft.com/office/officeart/2005/8/layout/orgChart1"/>
    <dgm:cxn modelId="{4BB821BA-8734-4671-9056-D0FC412CA6FC}" type="presOf" srcId="{9F0C8D4D-D1D1-4E24-90A6-E57C5A1EC15B}" destId="{B5E5BEE6-FB7D-4F14-88D1-C3355EFE1214}" srcOrd="0" destOrd="0" presId="urn:microsoft.com/office/officeart/2005/8/layout/orgChart1"/>
    <dgm:cxn modelId="{504AB089-1610-4235-B4F0-368FEB698A31}" type="presOf" srcId="{4FBAC74A-0EDC-48CE-89E8-08E356725BDC}" destId="{B7848151-D897-49F3-AA92-5AA9DC813683}" srcOrd="0" destOrd="0" presId="urn:microsoft.com/office/officeart/2005/8/layout/orgChart1"/>
    <dgm:cxn modelId="{650BBD39-953D-457B-8111-0B45445FDE19}" type="presOf" srcId="{90771BC0-5F7E-43E1-96DF-2E046D3FB19F}" destId="{71D0C601-28F7-4A30-89AC-9B459619021B}" srcOrd="0" destOrd="0" presId="urn:microsoft.com/office/officeart/2005/8/layout/orgChart1"/>
    <dgm:cxn modelId="{032A5F8B-FF3E-4A35-B8D3-608AC14ED2BD}" srcId="{11086BE0-56FD-45F2-8D09-B61024B9BEC9}" destId="{7BFC7D29-AA75-4350-AB1E-B057921B1A31}" srcOrd="1" destOrd="0" parTransId="{00387F28-441A-42F7-BC50-5CA210B0A1FA}" sibTransId="{67C2F1FB-DD51-4E2A-BF51-5DFDE6AC9074}"/>
    <dgm:cxn modelId="{A0967273-BFA9-4251-8076-8601F06EF6A3}" srcId="{2EFB663F-D3D1-4BDB-BED8-C78E967DCB06}" destId="{A774834F-C64B-44A9-9E2D-0169860F05E2}" srcOrd="2" destOrd="0" parTransId="{86C9534D-7D1A-408E-8A2B-48DA906B7296}" sibTransId="{5FBE44A8-363E-446E-8208-9E502CA2EE64}"/>
    <dgm:cxn modelId="{835E785B-C979-4554-8EC5-2BCCDC259E1A}" srcId="{80C17FAE-3485-48BF-939D-51A01292B1E1}" destId="{0A127641-7F2A-4382-815B-AE6ABCDA6D6A}" srcOrd="6" destOrd="0" parTransId="{D3313656-5EB5-48C9-9EDA-BFF38D9DB46D}" sibTransId="{4183C142-9ADE-492D-B325-C9A7388A01A3}"/>
    <dgm:cxn modelId="{1D49ECD7-8254-4851-ABF4-CE3A8AFBFF99}" type="presOf" srcId="{66F68A6D-9A41-4E60-BFCB-5A39207F2F6C}" destId="{E8CE4C92-A4AB-4A25-BBC7-077BE29ACB92}" srcOrd="0" destOrd="0" presId="urn:microsoft.com/office/officeart/2005/8/layout/orgChart1"/>
    <dgm:cxn modelId="{EF88F602-B798-49D3-A17E-A76B5A6DB215}" type="presOf" srcId="{DF3C4994-3E36-4E78-AA5C-8136DE5AF689}" destId="{38590768-53A9-4974-8815-19C8BADEF770}" srcOrd="1" destOrd="0" presId="urn:microsoft.com/office/officeart/2005/8/layout/orgChart1"/>
    <dgm:cxn modelId="{9EA14384-CA7D-4FA2-BE83-924A1EB967C5}" type="presOf" srcId="{C24E6949-B112-4BE8-99B8-3D5FA246D615}" destId="{0DC806F4-70DC-4A35-869E-160138B1CA25}" srcOrd="1" destOrd="0" presId="urn:microsoft.com/office/officeart/2005/8/layout/orgChart1"/>
    <dgm:cxn modelId="{D4A032B7-EB3D-4AD2-A0BC-4EFF7C7FE94D}" srcId="{80C17FAE-3485-48BF-939D-51A01292B1E1}" destId="{AFAD3A3C-E630-4609-813B-6178B53FD772}" srcOrd="3" destOrd="0" parTransId="{104BD0F8-9410-4AE4-BE29-34D2F76952EE}" sibTransId="{E5312A58-190D-4AAB-8A05-41FCEC387F7B}"/>
    <dgm:cxn modelId="{0DC84FB2-AB42-4EAE-AE19-2A3F81BC5317}" srcId="{7BFC7D29-AA75-4350-AB1E-B057921B1A31}" destId="{821C858F-7961-4D31-A12F-E6A8D17ABCE9}" srcOrd="2" destOrd="0" parTransId="{4FBAC74A-0EDC-48CE-89E8-08E356725BDC}" sibTransId="{A4D6C711-2DEE-40B4-A02D-1A928340BD80}"/>
    <dgm:cxn modelId="{44C2BBA9-FD01-4B63-B467-D92B194E1DDF}" type="presOf" srcId="{816A36D1-7902-4565-84DA-670555AA271A}" destId="{9C7898AC-A883-499D-9E7E-274A14187721}" srcOrd="0" destOrd="0" presId="urn:microsoft.com/office/officeart/2005/8/layout/orgChart1"/>
    <dgm:cxn modelId="{E2D01867-AC61-4332-829F-0B36651164F5}" type="presOf" srcId="{D3313656-5EB5-48C9-9EDA-BFF38D9DB46D}" destId="{97AE2DED-F0A8-4A3C-A2FD-C90F80E23F9F}" srcOrd="0" destOrd="0" presId="urn:microsoft.com/office/officeart/2005/8/layout/orgChart1"/>
    <dgm:cxn modelId="{4CB49645-9BA8-4AA9-BD41-2C24D1730687}" type="presOf" srcId="{C24E6949-B112-4BE8-99B8-3D5FA246D615}" destId="{97E7FEB6-DE01-41C2-9EBA-0718FBF1A074}" srcOrd="0" destOrd="0" presId="urn:microsoft.com/office/officeart/2005/8/layout/orgChart1"/>
    <dgm:cxn modelId="{6CFFD8B4-87A9-4933-98DC-33A5582DBA65}" srcId="{7BFC7D29-AA75-4350-AB1E-B057921B1A31}" destId="{4D0144A3-FBD9-4C99-B3E7-EF39F70B7392}" srcOrd="3" destOrd="0" parTransId="{AB3F2CC2-02BA-4724-8093-AFE211E95B3B}" sibTransId="{B1A33AC7-CEBB-4A70-8857-B6B32134B767}"/>
    <dgm:cxn modelId="{2B463922-A98C-460D-B3C4-49E113A8D8DF}" type="presParOf" srcId="{DC3F96AB-3251-4E87-BEF3-AF1967759F29}" destId="{2ECE01D9-20E3-4ACD-9F47-00F2A058CCF1}" srcOrd="0" destOrd="0" presId="urn:microsoft.com/office/officeart/2005/8/layout/orgChart1"/>
    <dgm:cxn modelId="{8192B525-1408-4199-831D-F0736B76DD48}" type="presParOf" srcId="{2ECE01D9-20E3-4ACD-9F47-00F2A058CCF1}" destId="{165D5ACF-4A8D-498C-9918-9BF7371E31C4}" srcOrd="0" destOrd="0" presId="urn:microsoft.com/office/officeart/2005/8/layout/orgChart1"/>
    <dgm:cxn modelId="{84DE80A4-A9BA-4649-853B-79B5E1ECCB0C}" type="presParOf" srcId="{165D5ACF-4A8D-498C-9918-9BF7371E31C4}" destId="{0AA0394A-4EE1-4EEA-AE00-E643C35B123F}" srcOrd="0" destOrd="0" presId="urn:microsoft.com/office/officeart/2005/8/layout/orgChart1"/>
    <dgm:cxn modelId="{2D6D4D08-68FC-45E7-8E55-065E0306FA1A}" type="presParOf" srcId="{165D5ACF-4A8D-498C-9918-9BF7371E31C4}" destId="{DF4C8CE9-3CD0-492A-9B03-2C013A23EA87}" srcOrd="1" destOrd="0" presId="urn:microsoft.com/office/officeart/2005/8/layout/orgChart1"/>
    <dgm:cxn modelId="{7ECDEE99-E111-4AB1-B16C-D4EDE3C12363}" type="presParOf" srcId="{2ECE01D9-20E3-4ACD-9F47-00F2A058CCF1}" destId="{CB3E48BE-145B-4D00-B717-65067059A744}" srcOrd="1" destOrd="0" presId="urn:microsoft.com/office/officeart/2005/8/layout/orgChart1"/>
    <dgm:cxn modelId="{00B90E49-3C51-458F-B3CD-EDE52C5A4B69}" type="presParOf" srcId="{2ECE01D9-20E3-4ACD-9F47-00F2A058CCF1}" destId="{22C5C22C-A745-47EF-99B2-B55806B1F2E2}" srcOrd="2" destOrd="0" presId="urn:microsoft.com/office/officeart/2005/8/layout/orgChart1"/>
    <dgm:cxn modelId="{46833711-3334-4A83-AD85-5E0462F081DF}" type="presParOf" srcId="{22C5C22C-A745-47EF-99B2-B55806B1F2E2}" destId="{F96E45B3-8D3E-42C3-B430-16D9B8A7EC08}" srcOrd="0" destOrd="0" presId="urn:microsoft.com/office/officeart/2005/8/layout/orgChart1"/>
    <dgm:cxn modelId="{8593D439-28FE-49E4-A2BF-F67AC9D6B44F}" type="presParOf" srcId="{22C5C22C-A745-47EF-99B2-B55806B1F2E2}" destId="{D5EF9DB1-E094-410C-AEF5-5083EA92CEE6}" srcOrd="1" destOrd="0" presId="urn:microsoft.com/office/officeart/2005/8/layout/orgChart1"/>
    <dgm:cxn modelId="{E295DCAC-7BB5-4A12-AE08-A3A699714BF9}" type="presParOf" srcId="{D5EF9DB1-E094-410C-AEF5-5083EA92CEE6}" destId="{0FD24829-FAB2-4EF3-89D4-EAED38E99974}" srcOrd="0" destOrd="0" presId="urn:microsoft.com/office/officeart/2005/8/layout/orgChart1"/>
    <dgm:cxn modelId="{19EDE2E3-0DFF-4CE4-85A1-B3C4291F0921}" type="presParOf" srcId="{0FD24829-FAB2-4EF3-89D4-EAED38E99974}" destId="{58127646-E31F-4798-B035-D2B29F048ADC}" srcOrd="0" destOrd="0" presId="urn:microsoft.com/office/officeart/2005/8/layout/orgChart1"/>
    <dgm:cxn modelId="{AD140EB4-D893-4BD4-8339-310F220E5073}" type="presParOf" srcId="{0FD24829-FAB2-4EF3-89D4-EAED38E99974}" destId="{7A3C9833-B3E5-41A0-8197-E77C8DEA5133}" srcOrd="1" destOrd="0" presId="urn:microsoft.com/office/officeart/2005/8/layout/orgChart1"/>
    <dgm:cxn modelId="{8C956836-D04E-4973-A3D0-2B2D162D299E}" type="presParOf" srcId="{D5EF9DB1-E094-410C-AEF5-5083EA92CEE6}" destId="{F00882E2-8598-4BE8-9EB0-F08FA4068683}" srcOrd="1" destOrd="0" presId="urn:microsoft.com/office/officeart/2005/8/layout/orgChart1"/>
    <dgm:cxn modelId="{E454E2EF-66FA-4362-ADC5-687628D49C69}" type="presParOf" srcId="{D5EF9DB1-E094-410C-AEF5-5083EA92CEE6}" destId="{56AECF0D-10FF-4611-BF35-23610F082D80}" srcOrd="2" destOrd="0" presId="urn:microsoft.com/office/officeart/2005/8/layout/orgChart1"/>
    <dgm:cxn modelId="{0AA2F85F-B86F-4B77-AA24-154BEAEFEC1B}" type="presParOf" srcId="{22C5C22C-A745-47EF-99B2-B55806B1F2E2}" destId="{E8CE4C92-A4AB-4A25-BBC7-077BE29ACB92}" srcOrd="2" destOrd="0" presId="urn:microsoft.com/office/officeart/2005/8/layout/orgChart1"/>
    <dgm:cxn modelId="{63184C53-2EB2-45D7-B9FF-FAEE866BF03E}" type="presParOf" srcId="{22C5C22C-A745-47EF-99B2-B55806B1F2E2}" destId="{3DB64EB8-B459-4EBC-BBAB-F111598BE662}" srcOrd="3" destOrd="0" presId="urn:microsoft.com/office/officeart/2005/8/layout/orgChart1"/>
    <dgm:cxn modelId="{AD99E660-66E1-4EF6-9003-DF9C315ABE01}" type="presParOf" srcId="{3DB64EB8-B459-4EBC-BBAB-F111598BE662}" destId="{EDB1CD89-B64A-4A0E-8C9C-91FEBC1A0BD3}" srcOrd="0" destOrd="0" presId="urn:microsoft.com/office/officeart/2005/8/layout/orgChart1"/>
    <dgm:cxn modelId="{CB0BA02F-AADB-47D0-AE2C-9F3CB644CA02}" type="presParOf" srcId="{EDB1CD89-B64A-4A0E-8C9C-91FEBC1A0BD3}" destId="{5FDACEEF-33CD-4D6F-AF09-362B38316D45}" srcOrd="0" destOrd="0" presId="urn:microsoft.com/office/officeart/2005/8/layout/orgChart1"/>
    <dgm:cxn modelId="{10BFB577-119A-40AE-AEB9-DE6F2A0A8B8B}" type="presParOf" srcId="{EDB1CD89-B64A-4A0E-8C9C-91FEBC1A0BD3}" destId="{E49ECB0C-61FB-4C9D-A912-DE2AA1AD4E23}" srcOrd="1" destOrd="0" presId="urn:microsoft.com/office/officeart/2005/8/layout/orgChart1"/>
    <dgm:cxn modelId="{F7910EC6-434E-4A43-9DA8-CA676B5FD0D8}" type="presParOf" srcId="{3DB64EB8-B459-4EBC-BBAB-F111598BE662}" destId="{67227D41-A3A9-49A5-9747-3EA88AAF2767}" srcOrd="1" destOrd="0" presId="urn:microsoft.com/office/officeart/2005/8/layout/orgChart1"/>
    <dgm:cxn modelId="{734B465C-BF9D-432F-90B8-8AA669AC26E1}" type="presParOf" srcId="{3DB64EB8-B459-4EBC-BBAB-F111598BE662}" destId="{50B7B7AE-E25A-4D61-93A3-4062D1DF25B9}" srcOrd="2" destOrd="0" presId="urn:microsoft.com/office/officeart/2005/8/layout/orgChart1"/>
    <dgm:cxn modelId="{062D871A-2DBC-4174-A8B5-0B39674B5ACB}" type="presParOf" srcId="{22C5C22C-A745-47EF-99B2-B55806B1F2E2}" destId="{05A2C288-D319-446C-89C2-741EFA949139}" srcOrd="4" destOrd="0" presId="urn:microsoft.com/office/officeart/2005/8/layout/orgChart1"/>
    <dgm:cxn modelId="{E736D9C3-757C-4C4E-A7AC-4E2A6AF50ED4}" type="presParOf" srcId="{22C5C22C-A745-47EF-99B2-B55806B1F2E2}" destId="{4BA3BB42-5CBF-4AB9-861E-B2A04F8B730F}" srcOrd="5" destOrd="0" presId="urn:microsoft.com/office/officeart/2005/8/layout/orgChart1"/>
    <dgm:cxn modelId="{18A477AA-B9BD-45A5-8ECF-19BA0F63F08B}" type="presParOf" srcId="{4BA3BB42-5CBF-4AB9-861E-B2A04F8B730F}" destId="{81270289-86C7-4ADF-A90C-F628AF116CCD}" srcOrd="0" destOrd="0" presId="urn:microsoft.com/office/officeart/2005/8/layout/orgChart1"/>
    <dgm:cxn modelId="{3B998B02-8CA0-407B-AC1F-32012D178328}" type="presParOf" srcId="{81270289-86C7-4ADF-A90C-F628AF116CCD}" destId="{2683AD55-F16F-42A0-9912-54CD83452C88}" srcOrd="0" destOrd="0" presId="urn:microsoft.com/office/officeart/2005/8/layout/orgChart1"/>
    <dgm:cxn modelId="{2E18C2EE-2C43-4762-96CA-7D36EAB2AFA4}" type="presParOf" srcId="{81270289-86C7-4ADF-A90C-F628AF116CCD}" destId="{EEB1602E-FCC3-4D0E-85B8-3B89AEDBB7DD}" srcOrd="1" destOrd="0" presId="urn:microsoft.com/office/officeart/2005/8/layout/orgChart1"/>
    <dgm:cxn modelId="{A528FCDE-6EBC-40F5-B21C-ECE6BC253168}" type="presParOf" srcId="{4BA3BB42-5CBF-4AB9-861E-B2A04F8B730F}" destId="{C3D185EE-2294-4995-8920-56C77662F84D}" srcOrd="1" destOrd="0" presId="urn:microsoft.com/office/officeart/2005/8/layout/orgChart1"/>
    <dgm:cxn modelId="{C1D0D094-12CE-4022-9001-A93E4D47F5D0}" type="presParOf" srcId="{4BA3BB42-5CBF-4AB9-861E-B2A04F8B730F}" destId="{269E895F-5407-44A5-9150-5F14E87E237B}" srcOrd="2" destOrd="0" presId="urn:microsoft.com/office/officeart/2005/8/layout/orgChart1"/>
    <dgm:cxn modelId="{6EB24867-A4DF-4B9B-A2AA-A145450F2D03}" type="presParOf" srcId="{22C5C22C-A745-47EF-99B2-B55806B1F2E2}" destId="{22242DDE-6556-40F0-B8D7-D6E8230297BB}" srcOrd="6" destOrd="0" presId="urn:microsoft.com/office/officeart/2005/8/layout/orgChart1"/>
    <dgm:cxn modelId="{0A5A4FD9-FD68-4064-B6B2-F905EEECF5E0}" type="presParOf" srcId="{22C5C22C-A745-47EF-99B2-B55806B1F2E2}" destId="{8837069E-6115-44C8-A921-B282A5A25BF9}" srcOrd="7" destOrd="0" presId="urn:microsoft.com/office/officeart/2005/8/layout/orgChart1"/>
    <dgm:cxn modelId="{E501F166-7942-42A5-9DE1-F15B194B5B3F}" type="presParOf" srcId="{8837069E-6115-44C8-A921-B282A5A25BF9}" destId="{7A4911F1-AAB4-42D9-8A80-D10C3F6CDFB3}" srcOrd="0" destOrd="0" presId="urn:microsoft.com/office/officeart/2005/8/layout/orgChart1"/>
    <dgm:cxn modelId="{1D05E9AA-C72B-486C-B33A-F6B773712063}" type="presParOf" srcId="{7A4911F1-AAB4-42D9-8A80-D10C3F6CDFB3}" destId="{11F55175-298C-4B2C-B94A-8D22BE3F73BE}" srcOrd="0" destOrd="0" presId="urn:microsoft.com/office/officeart/2005/8/layout/orgChart1"/>
    <dgm:cxn modelId="{A6F32E12-CC23-4460-B2F9-1D5F97B4E8C4}" type="presParOf" srcId="{7A4911F1-AAB4-42D9-8A80-D10C3F6CDFB3}" destId="{11B3BCDC-2318-4F89-A24B-DC0B99741825}" srcOrd="1" destOrd="0" presId="urn:microsoft.com/office/officeart/2005/8/layout/orgChart1"/>
    <dgm:cxn modelId="{BC4C8667-19AC-4182-94C7-ABE0D57D632D}" type="presParOf" srcId="{8837069E-6115-44C8-A921-B282A5A25BF9}" destId="{D2D411F5-3C6E-4346-A9AE-C8BD950C5D0F}" srcOrd="1" destOrd="0" presId="urn:microsoft.com/office/officeart/2005/8/layout/orgChart1"/>
    <dgm:cxn modelId="{645CBF7D-D1E5-41B0-A65F-69439C5ADB10}" type="presParOf" srcId="{8837069E-6115-44C8-A921-B282A5A25BF9}" destId="{7E0B6D84-4EA2-42EC-ACD5-681A60251F7E}" srcOrd="2" destOrd="0" presId="urn:microsoft.com/office/officeart/2005/8/layout/orgChart1"/>
    <dgm:cxn modelId="{44E3C545-6E08-4157-B8E9-26BC98D9B49E}" type="presParOf" srcId="{22C5C22C-A745-47EF-99B2-B55806B1F2E2}" destId="{6A685C33-7FBE-4588-9D95-57FD70F7D904}" srcOrd="8" destOrd="0" presId="urn:microsoft.com/office/officeart/2005/8/layout/orgChart1"/>
    <dgm:cxn modelId="{BC677642-79DE-4E74-823A-77D99B9CD75A}" type="presParOf" srcId="{22C5C22C-A745-47EF-99B2-B55806B1F2E2}" destId="{43A0EDC8-9CE1-4028-BEED-FE2232152ACA}" srcOrd="9" destOrd="0" presId="urn:microsoft.com/office/officeart/2005/8/layout/orgChart1"/>
    <dgm:cxn modelId="{8723E3FD-6A95-4C3C-8A3E-E5193896347F}" type="presParOf" srcId="{43A0EDC8-9CE1-4028-BEED-FE2232152ACA}" destId="{325AE104-41D1-426A-90C9-5AA27E2B634F}" srcOrd="0" destOrd="0" presId="urn:microsoft.com/office/officeart/2005/8/layout/orgChart1"/>
    <dgm:cxn modelId="{8DEC1B80-B9FF-416C-8C4D-E2DAC5EBB93F}" type="presParOf" srcId="{325AE104-41D1-426A-90C9-5AA27E2B634F}" destId="{2A5B7BBC-AAAD-4F33-B3C4-98350DE198E3}" srcOrd="0" destOrd="0" presId="urn:microsoft.com/office/officeart/2005/8/layout/orgChart1"/>
    <dgm:cxn modelId="{FB6E67F7-2A47-46A0-ACC3-02BCA1D563F6}" type="presParOf" srcId="{325AE104-41D1-426A-90C9-5AA27E2B634F}" destId="{53CED59A-10E6-430C-A20F-7077E56957A8}" srcOrd="1" destOrd="0" presId="urn:microsoft.com/office/officeart/2005/8/layout/orgChart1"/>
    <dgm:cxn modelId="{23D6F5E8-9BFC-466A-95ED-CA92C2C67009}" type="presParOf" srcId="{43A0EDC8-9CE1-4028-BEED-FE2232152ACA}" destId="{131E3092-7EAD-4E90-9DD1-EFA17EE51803}" srcOrd="1" destOrd="0" presId="urn:microsoft.com/office/officeart/2005/8/layout/orgChart1"/>
    <dgm:cxn modelId="{1DCFC92B-C8AA-49DA-A544-9B644537576C}" type="presParOf" srcId="{43A0EDC8-9CE1-4028-BEED-FE2232152ACA}" destId="{FE3AC23F-F7B5-4F61-99C5-72821645BD72}" srcOrd="2" destOrd="0" presId="urn:microsoft.com/office/officeart/2005/8/layout/orgChart1"/>
    <dgm:cxn modelId="{1F7880E5-3D22-4D8E-A8F2-8D9F59C2D6CB}" type="presParOf" srcId="{FE3AC23F-F7B5-4F61-99C5-72821645BD72}" destId="{45D795BD-87F3-4B32-BA8C-6C06CC8B7CC6}" srcOrd="0" destOrd="0" presId="urn:microsoft.com/office/officeart/2005/8/layout/orgChart1"/>
    <dgm:cxn modelId="{D0385948-7754-4977-B490-67DF9E0C2E01}" type="presParOf" srcId="{FE3AC23F-F7B5-4F61-99C5-72821645BD72}" destId="{1E0EAAA8-06B0-4F81-94E7-84160C19CFEC}" srcOrd="1" destOrd="0" presId="urn:microsoft.com/office/officeart/2005/8/layout/orgChart1"/>
    <dgm:cxn modelId="{08A0066A-9F0C-4B27-BE5A-EE06C72AFAE8}" type="presParOf" srcId="{1E0EAAA8-06B0-4F81-94E7-84160C19CFEC}" destId="{1A681DD4-E183-491F-87F1-62C9D332F1F1}" srcOrd="0" destOrd="0" presId="urn:microsoft.com/office/officeart/2005/8/layout/orgChart1"/>
    <dgm:cxn modelId="{0EE80009-0C69-4F86-89B2-6A5E184AC188}" type="presParOf" srcId="{1A681DD4-E183-491F-87F1-62C9D332F1F1}" destId="{C4C416E8-8A01-4494-8944-EE19B2F6D8F1}" srcOrd="0" destOrd="0" presId="urn:microsoft.com/office/officeart/2005/8/layout/orgChart1"/>
    <dgm:cxn modelId="{44C7CC92-C0F6-4D32-A527-EC8666552D01}" type="presParOf" srcId="{1A681DD4-E183-491F-87F1-62C9D332F1F1}" destId="{F7070960-3E38-46BD-A1F4-C746EAFE162E}" srcOrd="1" destOrd="0" presId="urn:microsoft.com/office/officeart/2005/8/layout/orgChart1"/>
    <dgm:cxn modelId="{4B9B7F07-6B6E-429E-A74A-E2798EFECA0D}" type="presParOf" srcId="{1E0EAAA8-06B0-4F81-94E7-84160C19CFEC}" destId="{8B3EBCE2-AF40-4DF8-9E0D-2306DB9EAB06}" srcOrd="1" destOrd="0" presId="urn:microsoft.com/office/officeart/2005/8/layout/orgChart1"/>
    <dgm:cxn modelId="{3965BCA1-7F3E-4FE7-98D9-11933CE45FA5}" type="presParOf" srcId="{8B3EBCE2-AF40-4DF8-9E0D-2306DB9EAB06}" destId="{CBAC217E-A058-4D44-A84F-4FC8BC4238FF}" srcOrd="0" destOrd="0" presId="urn:microsoft.com/office/officeart/2005/8/layout/orgChart1"/>
    <dgm:cxn modelId="{0F3F2C17-D090-4EAB-B1E7-3D5C9DD9C3FB}" type="presParOf" srcId="{8B3EBCE2-AF40-4DF8-9E0D-2306DB9EAB06}" destId="{1806D44D-B3CD-49DD-89CE-A1F90C9932B9}" srcOrd="1" destOrd="0" presId="urn:microsoft.com/office/officeart/2005/8/layout/orgChart1"/>
    <dgm:cxn modelId="{4C9AD8F9-C199-4C07-989F-78E597965959}" type="presParOf" srcId="{1806D44D-B3CD-49DD-89CE-A1F90C9932B9}" destId="{79B008FB-8102-4275-8DCC-B144247C1A06}" srcOrd="0" destOrd="0" presId="urn:microsoft.com/office/officeart/2005/8/layout/orgChart1"/>
    <dgm:cxn modelId="{94739EBA-7A2D-4321-B94E-F32C9D5FF6B3}" type="presParOf" srcId="{79B008FB-8102-4275-8DCC-B144247C1A06}" destId="{C9AB0505-4216-4A41-BE85-9C4B65E310F0}" srcOrd="0" destOrd="0" presId="urn:microsoft.com/office/officeart/2005/8/layout/orgChart1"/>
    <dgm:cxn modelId="{BC8E4D1E-5970-4461-AC98-8C69DB492866}" type="presParOf" srcId="{79B008FB-8102-4275-8DCC-B144247C1A06}" destId="{8FC0D0CD-2063-458B-B3C5-FBD18187D91E}" srcOrd="1" destOrd="0" presId="urn:microsoft.com/office/officeart/2005/8/layout/orgChart1"/>
    <dgm:cxn modelId="{1B5E64F9-F473-4F47-9F86-65969AF266C5}" type="presParOf" srcId="{1806D44D-B3CD-49DD-89CE-A1F90C9932B9}" destId="{0BAAFDEA-BBC9-4774-B0B5-5675A7FEB558}" srcOrd="1" destOrd="0" presId="urn:microsoft.com/office/officeart/2005/8/layout/orgChart1"/>
    <dgm:cxn modelId="{D7C74361-CEE4-4C0D-8640-EB3D4BCDC92A}" type="presParOf" srcId="{1806D44D-B3CD-49DD-89CE-A1F90C9932B9}" destId="{448052F5-84CB-4FBC-8A39-2D1F40656956}" srcOrd="2" destOrd="0" presId="urn:microsoft.com/office/officeart/2005/8/layout/orgChart1"/>
    <dgm:cxn modelId="{21D6D3EB-7825-48B3-9C39-87235390554C}" type="presParOf" srcId="{8B3EBCE2-AF40-4DF8-9E0D-2306DB9EAB06}" destId="{97AE2DED-F0A8-4A3C-A2FD-C90F80E23F9F}" srcOrd="2" destOrd="0" presId="urn:microsoft.com/office/officeart/2005/8/layout/orgChart1"/>
    <dgm:cxn modelId="{927C4229-85D8-4769-B774-ECC057E29AF0}" type="presParOf" srcId="{8B3EBCE2-AF40-4DF8-9E0D-2306DB9EAB06}" destId="{3CB726B0-6222-4BD7-A5BE-DD1FF21858B3}" srcOrd="3" destOrd="0" presId="urn:microsoft.com/office/officeart/2005/8/layout/orgChart1"/>
    <dgm:cxn modelId="{B2BF87AF-048C-412F-9C3C-4F6A67641A05}" type="presParOf" srcId="{3CB726B0-6222-4BD7-A5BE-DD1FF21858B3}" destId="{4D1EDBC3-4C78-43A9-BD23-8CE2A58FC21F}" srcOrd="0" destOrd="0" presId="urn:microsoft.com/office/officeart/2005/8/layout/orgChart1"/>
    <dgm:cxn modelId="{60E84366-BA74-4E74-AF1E-34884EC8172B}" type="presParOf" srcId="{4D1EDBC3-4C78-43A9-BD23-8CE2A58FC21F}" destId="{24DCF985-F51B-4E7F-A214-F0BC36795504}" srcOrd="0" destOrd="0" presId="urn:microsoft.com/office/officeart/2005/8/layout/orgChart1"/>
    <dgm:cxn modelId="{ED32B416-E438-486F-8BD2-89224772FA8A}" type="presParOf" srcId="{4D1EDBC3-4C78-43A9-BD23-8CE2A58FC21F}" destId="{615CF6FE-9F63-4E3B-AA7D-98BF88AB4366}" srcOrd="1" destOrd="0" presId="urn:microsoft.com/office/officeart/2005/8/layout/orgChart1"/>
    <dgm:cxn modelId="{5B6E97C8-50CE-40D3-B71B-B720F29177D6}" type="presParOf" srcId="{3CB726B0-6222-4BD7-A5BE-DD1FF21858B3}" destId="{DAF44C2C-10D8-4143-9D27-5F7BD2C2EB02}" srcOrd="1" destOrd="0" presId="urn:microsoft.com/office/officeart/2005/8/layout/orgChart1"/>
    <dgm:cxn modelId="{BC3CDCBD-7EED-4856-9931-D06D452C73DD}" type="presParOf" srcId="{3CB726B0-6222-4BD7-A5BE-DD1FF21858B3}" destId="{1725767C-02CB-44FD-AC2A-AC212678BB85}" srcOrd="2" destOrd="0" presId="urn:microsoft.com/office/officeart/2005/8/layout/orgChart1"/>
    <dgm:cxn modelId="{16D92920-E8B8-43FF-A6C7-FC809EB66CDB}" type="presParOf" srcId="{1E0EAAA8-06B0-4F81-94E7-84160C19CFEC}" destId="{12238B06-0F16-4920-8274-C52E618E7473}" srcOrd="2" destOrd="0" presId="urn:microsoft.com/office/officeart/2005/8/layout/orgChart1"/>
    <dgm:cxn modelId="{1D97E615-C49F-426B-B61E-F56B16860C38}" type="presParOf" srcId="{12238B06-0F16-4920-8274-C52E618E7473}" destId="{6944127C-F631-4618-8219-6D69C2F6989F}" srcOrd="0" destOrd="0" presId="urn:microsoft.com/office/officeart/2005/8/layout/orgChart1"/>
    <dgm:cxn modelId="{CEFCFC37-C27F-4B08-A38C-DE448B94D45E}" type="presParOf" srcId="{12238B06-0F16-4920-8274-C52E618E7473}" destId="{1D0B3D3B-88F8-4426-8922-65BCB4CB602B}" srcOrd="1" destOrd="0" presId="urn:microsoft.com/office/officeart/2005/8/layout/orgChart1"/>
    <dgm:cxn modelId="{5ABB93FC-600C-4BD7-91B4-169835FBEEC2}" type="presParOf" srcId="{1D0B3D3B-88F8-4426-8922-65BCB4CB602B}" destId="{1280E6A3-2AF6-4608-AAA8-7A7B3C0ADB49}" srcOrd="0" destOrd="0" presId="urn:microsoft.com/office/officeart/2005/8/layout/orgChart1"/>
    <dgm:cxn modelId="{0CB9D175-6D97-4365-9B73-E1B8F1523F1D}" type="presParOf" srcId="{1280E6A3-2AF6-4608-AAA8-7A7B3C0ADB49}" destId="{A0CBCB1B-1635-4131-9248-B2F126B05A32}" srcOrd="0" destOrd="0" presId="urn:microsoft.com/office/officeart/2005/8/layout/orgChart1"/>
    <dgm:cxn modelId="{A505AE0A-8078-47E5-B08E-069F6DCF2033}" type="presParOf" srcId="{1280E6A3-2AF6-4608-AAA8-7A7B3C0ADB49}" destId="{B39A2118-B64E-4FCC-AB00-B6EA2E8CAFA8}" srcOrd="1" destOrd="0" presId="urn:microsoft.com/office/officeart/2005/8/layout/orgChart1"/>
    <dgm:cxn modelId="{C6F07CC2-4D75-4E1F-A134-72DC8CA828BE}" type="presParOf" srcId="{1D0B3D3B-88F8-4426-8922-65BCB4CB602B}" destId="{3D6E45D3-E5FD-4275-A5DF-099163133499}" srcOrd="1" destOrd="0" presId="urn:microsoft.com/office/officeart/2005/8/layout/orgChart1"/>
    <dgm:cxn modelId="{A3A3C686-82BB-4F18-B16A-866A907AAB66}" type="presParOf" srcId="{1D0B3D3B-88F8-4426-8922-65BCB4CB602B}" destId="{F5FAE278-732E-44B4-91B9-77E89C2D9815}" srcOrd="2" destOrd="0" presId="urn:microsoft.com/office/officeart/2005/8/layout/orgChart1"/>
    <dgm:cxn modelId="{87326B9F-C1C6-4F62-87A7-9C8A047365B1}" type="presParOf" srcId="{12238B06-0F16-4920-8274-C52E618E7473}" destId="{8FB04CED-8FBC-45C4-87B7-D2F7B632D126}" srcOrd="2" destOrd="0" presId="urn:microsoft.com/office/officeart/2005/8/layout/orgChart1"/>
    <dgm:cxn modelId="{EFCDE235-68E5-44F2-AE13-CD486F34C1BC}" type="presParOf" srcId="{12238B06-0F16-4920-8274-C52E618E7473}" destId="{8D3A4400-344A-4A62-9DE1-2EEFC55C1D57}" srcOrd="3" destOrd="0" presId="urn:microsoft.com/office/officeart/2005/8/layout/orgChart1"/>
    <dgm:cxn modelId="{D733520B-502E-4B90-AA60-5FBB440CAABF}" type="presParOf" srcId="{8D3A4400-344A-4A62-9DE1-2EEFC55C1D57}" destId="{1B829641-732B-4013-8867-BCB5501C1646}" srcOrd="0" destOrd="0" presId="urn:microsoft.com/office/officeart/2005/8/layout/orgChart1"/>
    <dgm:cxn modelId="{2CD32D47-3536-43BC-AF01-C08B2FA01D19}" type="presParOf" srcId="{1B829641-732B-4013-8867-BCB5501C1646}" destId="{ABB1724D-BE89-4293-ACEF-BE4A7DFCD33C}" srcOrd="0" destOrd="0" presId="urn:microsoft.com/office/officeart/2005/8/layout/orgChart1"/>
    <dgm:cxn modelId="{C0C4FA59-4029-4E26-A2C0-9498DD4757EF}" type="presParOf" srcId="{1B829641-732B-4013-8867-BCB5501C1646}" destId="{53029218-A883-4EBA-AE46-FDF77C1E63E2}" srcOrd="1" destOrd="0" presId="urn:microsoft.com/office/officeart/2005/8/layout/orgChart1"/>
    <dgm:cxn modelId="{C7F7BD69-86D8-4BD4-86EA-09066F89A370}" type="presParOf" srcId="{8D3A4400-344A-4A62-9DE1-2EEFC55C1D57}" destId="{CAF152E7-DBA9-456E-883B-E1C72B7FCD4C}" srcOrd="1" destOrd="0" presId="urn:microsoft.com/office/officeart/2005/8/layout/orgChart1"/>
    <dgm:cxn modelId="{8EEAB87B-DECF-4CE2-ACF0-D87C1003C7DE}" type="presParOf" srcId="{8D3A4400-344A-4A62-9DE1-2EEFC55C1D57}" destId="{BC547136-FBBF-4AC3-88D8-8458E5CB2521}" srcOrd="2" destOrd="0" presId="urn:microsoft.com/office/officeart/2005/8/layout/orgChart1"/>
    <dgm:cxn modelId="{6F8DD926-B8E1-4907-88C8-C5D7EA90A972}" type="presParOf" srcId="{12238B06-0F16-4920-8274-C52E618E7473}" destId="{76B672D1-E4C5-40AF-BE2C-5562E2785A41}" srcOrd="4" destOrd="0" presId="urn:microsoft.com/office/officeart/2005/8/layout/orgChart1"/>
    <dgm:cxn modelId="{F749B718-3751-4D88-9D48-3407B6FF5324}" type="presParOf" srcId="{12238B06-0F16-4920-8274-C52E618E7473}" destId="{A1F5D610-6FFD-4353-8CC9-AF7D2D164BEA}" srcOrd="5" destOrd="0" presId="urn:microsoft.com/office/officeart/2005/8/layout/orgChart1"/>
    <dgm:cxn modelId="{93204435-2D04-467B-A882-04798A4CCDEC}" type="presParOf" srcId="{A1F5D610-6FFD-4353-8CC9-AF7D2D164BEA}" destId="{5CBD6361-5363-4D4F-B255-E9C269AB1EEC}" srcOrd="0" destOrd="0" presId="urn:microsoft.com/office/officeart/2005/8/layout/orgChart1"/>
    <dgm:cxn modelId="{73103D0F-E262-41F7-B493-EF56843A051C}" type="presParOf" srcId="{5CBD6361-5363-4D4F-B255-E9C269AB1EEC}" destId="{CF7B138A-C18F-4380-A98C-C96EFA192F5F}" srcOrd="0" destOrd="0" presId="urn:microsoft.com/office/officeart/2005/8/layout/orgChart1"/>
    <dgm:cxn modelId="{C2EA9C56-DA5B-4BDE-A3F3-8C70407ABE08}" type="presParOf" srcId="{5CBD6361-5363-4D4F-B255-E9C269AB1EEC}" destId="{5CC811F4-0DD1-4751-AA58-65C6ED6BD2DC}" srcOrd="1" destOrd="0" presId="urn:microsoft.com/office/officeart/2005/8/layout/orgChart1"/>
    <dgm:cxn modelId="{34231096-44D5-481F-89EA-57AC18B3CD4B}" type="presParOf" srcId="{A1F5D610-6FFD-4353-8CC9-AF7D2D164BEA}" destId="{FC1ABF2B-A909-4D79-B886-9C23C52437F0}" srcOrd="1" destOrd="0" presId="urn:microsoft.com/office/officeart/2005/8/layout/orgChart1"/>
    <dgm:cxn modelId="{843940BC-2923-460E-8DFC-428F76678B36}" type="presParOf" srcId="{A1F5D610-6FFD-4353-8CC9-AF7D2D164BEA}" destId="{30CF6116-2F88-4CD2-AD8D-6AA5268DE4D7}" srcOrd="2" destOrd="0" presId="urn:microsoft.com/office/officeart/2005/8/layout/orgChart1"/>
    <dgm:cxn modelId="{DB79EF27-F6FF-4AFE-9641-5AF297533204}" type="presParOf" srcId="{12238B06-0F16-4920-8274-C52E618E7473}" destId="{71D0C601-28F7-4A30-89AC-9B459619021B}" srcOrd="6" destOrd="0" presId="urn:microsoft.com/office/officeart/2005/8/layout/orgChart1"/>
    <dgm:cxn modelId="{1DB79F61-22AA-4F02-8AEC-12C897762C20}" type="presParOf" srcId="{12238B06-0F16-4920-8274-C52E618E7473}" destId="{CB6D3395-EEB5-454F-851E-7B81EAB3474E}" srcOrd="7" destOrd="0" presId="urn:microsoft.com/office/officeart/2005/8/layout/orgChart1"/>
    <dgm:cxn modelId="{16C6D277-B128-4C54-95D0-DBD08441535C}" type="presParOf" srcId="{CB6D3395-EEB5-454F-851E-7B81EAB3474E}" destId="{FECA5EBA-F793-4200-AF87-840802F35485}" srcOrd="0" destOrd="0" presId="urn:microsoft.com/office/officeart/2005/8/layout/orgChart1"/>
    <dgm:cxn modelId="{181CE297-B434-4F4A-A403-FA3EED6F74A2}" type="presParOf" srcId="{FECA5EBA-F793-4200-AF87-840802F35485}" destId="{97E7FEB6-DE01-41C2-9EBA-0718FBF1A074}" srcOrd="0" destOrd="0" presId="urn:microsoft.com/office/officeart/2005/8/layout/orgChart1"/>
    <dgm:cxn modelId="{0B22F6F2-9912-40DC-A475-AF873548B1C7}" type="presParOf" srcId="{FECA5EBA-F793-4200-AF87-840802F35485}" destId="{0DC806F4-70DC-4A35-869E-160138B1CA25}" srcOrd="1" destOrd="0" presId="urn:microsoft.com/office/officeart/2005/8/layout/orgChart1"/>
    <dgm:cxn modelId="{1BE8D771-1946-42AC-B130-2AA85A3BF76E}" type="presParOf" srcId="{CB6D3395-EEB5-454F-851E-7B81EAB3474E}" destId="{B0895AAB-53C5-4329-9EA0-29E9C3B1FDAA}" srcOrd="1" destOrd="0" presId="urn:microsoft.com/office/officeart/2005/8/layout/orgChart1"/>
    <dgm:cxn modelId="{46218D20-EF46-457F-980B-92A13426CBF9}" type="presParOf" srcId="{CB6D3395-EEB5-454F-851E-7B81EAB3474E}" destId="{B90E52B6-6403-4262-A4C6-666971F492DB}" srcOrd="2" destOrd="0" presId="urn:microsoft.com/office/officeart/2005/8/layout/orgChart1"/>
    <dgm:cxn modelId="{7481D98A-BBF8-4D59-BAA4-8A253B1F7CE2}" type="presParOf" srcId="{12238B06-0F16-4920-8274-C52E618E7473}" destId="{7619FB15-C4CD-4878-8A2C-D6834E5C4D01}" srcOrd="8" destOrd="0" presId="urn:microsoft.com/office/officeart/2005/8/layout/orgChart1"/>
    <dgm:cxn modelId="{30CE89D0-6189-4031-B817-E874FE89B4A9}" type="presParOf" srcId="{12238B06-0F16-4920-8274-C52E618E7473}" destId="{EC5F5F6A-8951-498B-A887-7D17A7A72D02}" srcOrd="9" destOrd="0" presId="urn:microsoft.com/office/officeart/2005/8/layout/orgChart1"/>
    <dgm:cxn modelId="{84343AAC-29E0-4A9C-85FE-013A43CF522C}" type="presParOf" srcId="{EC5F5F6A-8951-498B-A887-7D17A7A72D02}" destId="{D1C08E70-1481-4A2C-A371-1215B50F0218}" srcOrd="0" destOrd="0" presId="urn:microsoft.com/office/officeart/2005/8/layout/orgChart1"/>
    <dgm:cxn modelId="{5341AB77-EE2F-415F-B674-0B8A2BA3C9FE}" type="presParOf" srcId="{D1C08E70-1481-4A2C-A371-1215B50F0218}" destId="{9ADC67A1-E5B0-4869-AFAA-63ACA61F3D2A}" srcOrd="0" destOrd="0" presId="urn:microsoft.com/office/officeart/2005/8/layout/orgChart1"/>
    <dgm:cxn modelId="{3259B359-74F3-4576-9EF1-6B7C48AE14B6}" type="presParOf" srcId="{D1C08E70-1481-4A2C-A371-1215B50F0218}" destId="{9C978BD1-A86F-492B-A289-292941E6C7C6}" srcOrd="1" destOrd="0" presId="urn:microsoft.com/office/officeart/2005/8/layout/orgChart1"/>
    <dgm:cxn modelId="{3ADB7EA7-800D-4C28-BFCF-1385085CCEA0}" type="presParOf" srcId="{EC5F5F6A-8951-498B-A887-7D17A7A72D02}" destId="{7B2379A6-A13E-4973-9580-E6C75F1F89BD}" srcOrd="1" destOrd="0" presId="urn:microsoft.com/office/officeart/2005/8/layout/orgChart1"/>
    <dgm:cxn modelId="{592C8EFF-8D03-4718-B6AC-8D2946B09158}" type="presParOf" srcId="{EC5F5F6A-8951-498B-A887-7D17A7A72D02}" destId="{1D7817AD-0840-4158-BA24-8F7E12D0E846}" srcOrd="2" destOrd="0" presId="urn:microsoft.com/office/officeart/2005/8/layout/orgChart1"/>
    <dgm:cxn modelId="{1D8C3BEB-B2CE-47C5-9A17-5BDD142C457A}" type="presParOf" srcId="{12238B06-0F16-4920-8274-C52E618E7473}" destId="{8F20CC9D-76AA-4981-9F58-811A4A1A7D97}" srcOrd="10" destOrd="0" presId="urn:microsoft.com/office/officeart/2005/8/layout/orgChart1"/>
    <dgm:cxn modelId="{58B3583B-E99C-4F3D-949C-C00127F420E4}" type="presParOf" srcId="{12238B06-0F16-4920-8274-C52E618E7473}" destId="{997FB276-1A69-4115-A20C-086072334AEF}" srcOrd="11" destOrd="0" presId="urn:microsoft.com/office/officeart/2005/8/layout/orgChart1"/>
    <dgm:cxn modelId="{268DAC98-ED96-49D3-908F-2196A62A9929}" type="presParOf" srcId="{997FB276-1A69-4115-A20C-086072334AEF}" destId="{7418E12D-2A42-4B1C-804C-69854DFF9E85}" srcOrd="0" destOrd="0" presId="urn:microsoft.com/office/officeart/2005/8/layout/orgChart1"/>
    <dgm:cxn modelId="{C10A794C-B60A-48B8-9F0C-378CD6026F79}" type="presParOf" srcId="{7418E12D-2A42-4B1C-804C-69854DFF9E85}" destId="{8B5C8FAE-E405-4DF1-ADF7-68027668A388}" srcOrd="0" destOrd="0" presId="urn:microsoft.com/office/officeart/2005/8/layout/orgChart1"/>
    <dgm:cxn modelId="{34FD1D00-5B6C-4E50-B67E-0F1FFD8F9F60}" type="presParOf" srcId="{7418E12D-2A42-4B1C-804C-69854DFF9E85}" destId="{D5ECAB1C-0F71-4541-9602-B3AB5A7BADB8}" srcOrd="1" destOrd="0" presId="urn:microsoft.com/office/officeart/2005/8/layout/orgChart1"/>
    <dgm:cxn modelId="{72BBA154-EFEA-4375-9029-902BA0E1AC5D}" type="presParOf" srcId="{997FB276-1A69-4115-A20C-086072334AEF}" destId="{B59AB66C-48CB-4BF7-AFAF-2DCE9364DC15}" srcOrd="1" destOrd="0" presId="urn:microsoft.com/office/officeart/2005/8/layout/orgChart1"/>
    <dgm:cxn modelId="{36E4616A-5755-4D6A-A86E-1E5F73F2757D}" type="presParOf" srcId="{997FB276-1A69-4115-A20C-086072334AEF}" destId="{AB439718-B3D3-484B-A3E9-BED98D2A89C4}" srcOrd="2" destOrd="0" presId="urn:microsoft.com/office/officeart/2005/8/layout/orgChart1"/>
    <dgm:cxn modelId="{F6848DDC-47C9-40B5-8976-019381CD3425}" type="presParOf" srcId="{FE3AC23F-F7B5-4F61-99C5-72821645BD72}" destId="{A493408B-DF06-4DEE-A61D-D42EAC2B6A31}" srcOrd="2" destOrd="0" presId="urn:microsoft.com/office/officeart/2005/8/layout/orgChart1"/>
    <dgm:cxn modelId="{6AA65803-8CBD-4DCB-8712-B302023D44B6}" type="presParOf" srcId="{FE3AC23F-F7B5-4F61-99C5-72821645BD72}" destId="{00224199-97B1-451B-B1E2-769B2D2F86A3}" srcOrd="3" destOrd="0" presId="urn:microsoft.com/office/officeart/2005/8/layout/orgChart1"/>
    <dgm:cxn modelId="{76E28BF3-D88D-4E46-AB9C-720813280C7C}" type="presParOf" srcId="{00224199-97B1-451B-B1E2-769B2D2F86A3}" destId="{0DDBB4F7-538D-432E-9334-FD6ACB598DE4}" srcOrd="0" destOrd="0" presId="urn:microsoft.com/office/officeart/2005/8/layout/orgChart1"/>
    <dgm:cxn modelId="{B49FEF22-07C7-4562-9BB1-5234009B347F}" type="presParOf" srcId="{0DDBB4F7-538D-432E-9334-FD6ACB598DE4}" destId="{A9C87512-3EA2-4B81-8F6D-ECEB4980E975}" srcOrd="0" destOrd="0" presId="urn:microsoft.com/office/officeart/2005/8/layout/orgChart1"/>
    <dgm:cxn modelId="{1B737A36-6B5D-4F83-949F-32604515005C}" type="presParOf" srcId="{0DDBB4F7-538D-432E-9334-FD6ACB598DE4}" destId="{E99BB0AC-19DD-4D8B-90D4-773A2F48F65D}" srcOrd="1" destOrd="0" presId="urn:microsoft.com/office/officeart/2005/8/layout/orgChart1"/>
    <dgm:cxn modelId="{C00863A7-675A-4186-B200-5D5D12457D1F}" type="presParOf" srcId="{00224199-97B1-451B-B1E2-769B2D2F86A3}" destId="{F80C1AF9-4C90-49AE-BF75-20554AE4C679}" srcOrd="1" destOrd="0" presId="urn:microsoft.com/office/officeart/2005/8/layout/orgChart1"/>
    <dgm:cxn modelId="{49A237DB-3A4E-4AA4-980B-7A29532D7E6C}" type="presParOf" srcId="{F80C1AF9-4C90-49AE-BF75-20554AE4C679}" destId="{BD61A30C-1D8E-472C-824E-4A4C74BA671C}" srcOrd="0" destOrd="0" presId="urn:microsoft.com/office/officeart/2005/8/layout/orgChart1"/>
    <dgm:cxn modelId="{8F1267ED-D6EA-4B75-B857-86134BB9C07A}" type="presParOf" srcId="{F80C1AF9-4C90-49AE-BF75-20554AE4C679}" destId="{1F9BF03B-44E7-4925-A3F0-E419AA9EF56F}" srcOrd="1" destOrd="0" presId="urn:microsoft.com/office/officeart/2005/8/layout/orgChart1"/>
    <dgm:cxn modelId="{4E35FDEE-F6F4-4151-92D4-E6FC679B21F9}" type="presParOf" srcId="{1F9BF03B-44E7-4925-A3F0-E419AA9EF56F}" destId="{15CB6B23-9EF8-4D98-B291-F1EB033B9466}" srcOrd="0" destOrd="0" presId="urn:microsoft.com/office/officeart/2005/8/layout/orgChart1"/>
    <dgm:cxn modelId="{23421D82-56FB-408D-A8F8-DA345761FF74}" type="presParOf" srcId="{15CB6B23-9EF8-4D98-B291-F1EB033B9466}" destId="{E79D5113-60DD-46CF-9AB3-A56F5B7866DE}" srcOrd="0" destOrd="0" presId="urn:microsoft.com/office/officeart/2005/8/layout/orgChart1"/>
    <dgm:cxn modelId="{DA9553DF-07D8-4196-B320-9268F3ABE8EE}" type="presParOf" srcId="{15CB6B23-9EF8-4D98-B291-F1EB033B9466}" destId="{704693ED-4211-4FB3-AD99-CF30FCA9A4C8}" srcOrd="1" destOrd="0" presId="urn:microsoft.com/office/officeart/2005/8/layout/orgChart1"/>
    <dgm:cxn modelId="{087C66B5-AD0D-44BE-B54A-E84CD25C2CF8}" type="presParOf" srcId="{1F9BF03B-44E7-4925-A3F0-E419AA9EF56F}" destId="{4FC6271A-2DF8-415D-8AD3-401A48B0300C}" srcOrd="1" destOrd="0" presId="urn:microsoft.com/office/officeart/2005/8/layout/orgChart1"/>
    <dgm:cxn modelId="{B13A0E24-D56D-4BD1-A831-2B3AD83A1762}" type="presParOf" srcId="{1F9BF03B-44E7-4925-A3F0-E419AA9EF56F}" destId="{5A6B2C3D-1842-41DF-BABC-FE7200ED2968}" srcOrd="2" destOrd="0" presId="urn:microsoft.com/office/officeart/2005/8/layout/orgChart1"/>
    <dgm:cxn modelId="{CB661BE9-809C-42A7-B1C6-C90D9124FE07}" type="presParOf" srcId="{F80C1AF9-4C90-49AE-BF75-20554AE4C679}" destId="{E5ED1187-E20E-4404-A21C-4B13396A160E}" srcOrd="2" destOrd="0" presId="urn:microsoft.com/office/officeart/2005/8/layout/orgChart1"/>
    <dgm:cxn modelId="{D2743EB5-57D5-416A-94A3-CE8BAAF60958}" type="presParOf" srcId="{F80C1AF9-4C90-49AE-BF75-20554AE4C679}" destId="{190AE29E-84C9-4E88-9934-707BAC063CCB}" srcOrd="3" destOrd="0" presId="urn:microsoft.com/office/officeart/2005/8/layout/orgChart1"/>
    <dgm:cxn modelId="{68E65555-9D06-4426-9230-520C57466A50}" type="presParOf" srcId="{190AE29E-84C9-4E88-9934-707BAC063CCB}" destId="{6E51A4E6-4105-46E6-89A6-1FA763BC4102}" srcOrd="0" destOrd="0" presId="urn:microsoft.com/office/officeart/2005/8/layout/orgChart1"/>
    <dgm:cxn modelId="{1A836FFC-B71A-48D1-8C53-6A072687A513}" type="presParOf" srcId="{6E51A4E6-4105-46E6-89A6-1FA763BC4102}" destId="{0C5192FA-15B6-4390-8B4C-63771BEE24A0}" srcOrd="0" destOrd="0" presId="urn:microsoft.com/office/officeart/2005/8/layout/orgChart1"/>
    <dgm:cxn modelId="{186F30EE-3FDE-4359-90AE-E668CAFC42CE}" type="presParOf" srcId="{6E51A4E6-4105-46E6-89A6-1FA763BC4102}" destId="{804B9A64-521F-4EF3-A13D-D14AD93A2CAF}" srcOrd="1" destOrd="0" presId="urn:microsoft.com/office/officeart/2005/8/layout/orgChart1"/>
    <dgm:cxn modelId="{5AA6943D-77A9-45D2-A47B-AE09504CF8D8}" type="presParOf" srcId="{190AE29E-84C9-4E88-9934-707BAC063CCB}" destId="{AB01049B-4CD4-405C-9D8A-2C51266924BB}" srcOrd="1" destOrd="0" presId="urn:microsoft.com/office/officeart/2005/8/layout/orgChart1"/>
    <dgm:cxn modelId="{4BF8FD99-2B42-4474-A14D-A9DB536EB3D1}" type="presParOf" srcId="{190AE29E-84C9-4E88-9934-707BAC063CCB}" destId="{B776FE07-0DA0-4C56-A14E-C7DAE5B4BFAC}" srcOrd="2" destOrd="0" presId="urn:microsoft.com/office/officeart/2005/8/layout/orgChart1"/>
    <dgm:cxn modelId="{9136EBB8-B221-42F6-A7C5-37AD6D796CB7}" type="presParOf" srcId="{F80C1AF9-4C90-49AE-BF75-20554AE4C679}" destId="{6A5DCEC3-8797-4791-B770-E89A85868E1A}" srcOrd="4" destOrd="0" presId="urn:microsoft.com/office/officeart/2005/8/layout/orgChart1"/>
    <dgm:cxn modelId="{6C1367B1-182D-4D9E-9EE0-26C944AD0FD6}" type="presParOf" srcId="{F80C1AF9-4C90-49AE-BF75-20554AE4C679}" destId="{74C6B056-CA0F-48B7-BB2B-F6FEB654ED79}" srcOrd="5" destOrd="0" presId="urn:microsoft.com/office/officeart/2005/8/layout/orgChart1"/>
    <dgm:cxn modelId="{94D94FA6-1B3E-4884-92B9-814381560CE9}" type="presParOf" srcId="{74C6B056-CA0F-48B7-BB2B-F6FEB654ED79}" destId="{8C7C9F98-557E-43C0-9301-94A0CBA9D497}" srcOrd="0" destOrd="0" presId="urn:microsoft.com/office/officeart/2005/8/layout/orgChart1"/>
    <dgm:cxn modelId="{DA495D84-D4B3-480F-965A-51021E3CB404}" type="presParOf" srcId="{8C7C9F98-557E-43C0-9301-94A0CBA9D497}" destId="{B5E5BEE6-FB7D-4F14-88D1-C3355EFE1214}" srcOrd="0" destOrd="0" presId="urn:microsoft.com/office/officeart/2005/8/layout/orgChart1"/>
    <dgm:cxn modelId="{8E871E27-938B-43B8-B7AE-619E0E061075}" type="presParOf" srcId="{8C7C9F98-557E-43C0-9301-94A0CBA9D497}" destId="{12BC3C96-0432-4E63-AA85-572C0B2B57A6}" srcOrd="1" destOrd="0" presId="urn:microsoft.com/office/officeart/2005/8/layout/orgChart1"/>
    <dgm:cxn modelId="{F78EBC0C-E73D-4D4F-BCDD-4F6F5CE4C0CC}" type="presParOf" srcId="{74C6B056-CA0F-48B7-BB2B-F6FEB654ED79}" destId="{5926C87A-4A49-47BC-B43F-3243B0ECC5F3}" srcOrd="1" destOrd="0" presId="urn:microsoft.com/office/officeart/2005/8/layout/orgChart1"/>
    <dgm:cxn modelId="{354F16C9-CD97-4A89-ABA4-0B2731D9C7DC}" type="presParOf" srcId="{74C6B056-CA0F-48B7-BB2B-F6FEB654ED79}" destId="{4D3B7497-1E72-4747-9779-533371D66FDE}" srcOrd="2" destOrd="0" presId="urn:microsoft.com/office/officeart/2005/8/layout/orgChart1"/>
    <dgm:cxn modelId="{CD9B6B98-D35D-4AF0-986C-74E8D94E57C5}" type="presParOf" srcId="{F80C1AF9-4C90-49AE-BF75-20554AE4C679}" destId="{A2D941C9-6FD7-41AD-B5C4-96603686170C}" srcOrd="6" destOrd="0" presId="urn:microsoft.com/office/officeart/2005/8/layout/orgChart1"/>
    <dgm:cxn modelId="{CFFBFCBA-92CB-45D4-A5E5-08E61B9482DD}" type="presParOf" srcId="{F80C1AF9-4C90-49AE-BF75-20554AE4C679}" destId="{D26A3255-DF8D-443E-89E3-9C1CD3C1E1B4}" srcOrd="7" destOrd="0" presId="urn:microsoft.com/office/officeart/2005/8/layout/orgChart1"/>
    <dgm:cxn modelId="{CC97B75E-F5D9-4251-88DA-E5322CCFDC8E}" type="presParOf" srcId="{D26A3255-DF8D-443E-89E3-9C1CD3C1E1B4}" destId="{C9E39BD4-25C3-49FE-ACBF-736C674BD796}" srcOrd="0" destOrd="0" presId="urn:microsoft.com/office/officeart/2005/8/layout/orgChart1"/>
    <dgm:cxn modelId="{C03058BB-AD74-432E-844D-B8C23D205E19}" type="presParOf" srcId="{C9E39BD4-25C3-49FE-ACBF-736C674BD796}" destId="{245C6F29-E780-4274-8BE1-270B35EB6408}" srcOrd="0" destOrd="0" presId="urn:microsoft.com/office/officeart/2005/8/layout/orgChart1"/>
    <dgm:cxn modelId="{61629BA8-5BEE-4DF4-ACEC-E22CD1607364}" type="presParOf" srcId="{C9E39BD4-25C3-49FE-ACBF-736C674BD796}" destId="{3EF22198-1E55-4B56-9DF5-B15B733AB06F}" srcOrd="1" destOrd="0" presId="urn:microsoft.com/office/officeart/2005/8/layout/orgChart1"/>
    <dgm:cxn modelId="{2B99A4F5-09F4-4745-AFA8-245DA9B2F750}" type="presParOf" srcId="{D26A3255-DF8D-443E-89E3-9C1CD3C1E1B4}" destId="{6DCA0139-C822-4B6E-9A11-B6EF8FB7132F}" srcOrd="1" destOrd="0" presId="urn:microsoft.com/office/officeart/2005/8/layout/orgChart1"/>
    <dgm:cxn modelId="{C8AFABFB-CEE7-4CAC-9BEC-6B54FC60337E}" type="presParOf" srcId="{D26A3255-DF8D-443E-89E3-9C1CD3C1E1B4}" destId="{13EA8A2F-77B9-49C4-BB15-E35BA9DF643C}" srcOrd="2" destOrd="0" presId="urn:microsoft.com/office/officeart/2005/8/layout/orgChart1"/>
    <dgm:cxn modelId="{44D9FF56-367F-44E4-9AB0-8B202E70F8DC}" type="presParOf" srcId="{00224199-97B1-451B-B1E2-769B2D2F86A3}" destId="{5395A272-5524-4120-8A4A-984A61774A02}" srcOrd="2" destOrd="0" presId="urn:microsoft.com/office/officeart/2005/8/layout/orgChart1"/>
    <dgm:cxn modelId="{9E786C7C-00F8-44D4-8A30-622F19DBDD84}" type="presParOf" srcId="{5395A272-5524-4120-8A4A-984A61774A02}" destId="{90A69B2C-C8CA-48E2-B26E-28A9B7AB7AE9}" srcOrd="0" destOrd="0" presId="urn:microsoft.com/office/officeart/2005/8/layout/orgChart1"/>
    <dgm:cxn modelId="{D75BC0FC-27C3-49BC-8334-D3006AA67DD7}" type="presParOf" srcId="{5395A272-5524-4120-8A4A-984A61774A02}" destId="{E2CBA75B-0DAA-4876-9993-1187AF7A5413}" srcOrd="1" destOrd="0" presId="urn:microsoft.com/office/officeart/2005/8/layout/orgChart1"/>
    <dgm:cxn modelId="{57474109-EE4E-46BF-9DC7-55B5A1C07C9C}" type="presParOf" srcId="{E2CBA75B-0DAA-4876-9993-1187AF7A5413}" destId="{878AA9EA-82CC-4774-9E3E-3DF8C1E0EA5C}" srcOrd="0" destOrd="0" presId="urn:microsoft.com/office/officeart/2005/8/layout/orgChart1"/>
    <dgm:cxn modelId="{75A13C7D-25E1-4F18-A118-66877FCC5FBC}" type="presParOf" srcId="{878AA9EA-82CC-4774-9E3E-3DF8C1E0EA5C}" destId="{33C03113-B5E8-4EB5-9329-84358BFA4115}" srcOrd="0" destOrd="0" presId="urn:microsoft.com/office/officeart/2005/8/layout/orgChart1"/>
    <dgm:cxn modelId="{19DCC862-5D0E-4622-9D4F-2D1923740B70}" type="presParOf" srcId="{878AA9EA-82CC-4774-9E3E-3DF8C1E0EA5C}" destId="{B86E2EE6-3950-4889-B837-56F4AF4D0300}" srcOrd="1" destOrd="0" presId="urn:microsoft.com/office/officeart/2005/8/layout/orgChart1"/>
    <dgm:cxn modelId="{FBE0D5E2-FBD1-48D1-B2F1-97D04C02746C}" type="presParOf" srcId="{E2CBA75B-0DAA-4876-9993-1187AF7A5413}" destId="{49ED17D4-879A-4F6A-9B8F-04B033E7AB89}" srcOrd="1" destOrd="0" presId="urn:microsoft.com/office/officeart/2005/8/layout/orgChart1"/>
    <dgm:cxn modelId="{49A72786-1D2E-4B74-A0BF-DB263468C350}" type="presParOf" srcId="{E2CBA75B-0DAA-4876-9993-1187AF7A5413}" destId="{775C8174-BEE1-4D14-A6A7-E5471BAD7826}" srcOrd="2" destOrd="0" presId="urn:microsoft.com/office/officeart/2005/8/layout/orgChart1"/>
    <dgm:cxn modelId="{FD50E0C3-25AE-4A42-99F8-48C2960C69C3}" type="presParOf" srcId="{5395A272-5524-4120-8A4A-984A61774A02}" destId="{B7848151-D897-49F3-AA92-5AA9DC813683}" srcOrd="2" destOrd="0" presId="urn:microsoft.com/office/officeart/2005/8/layout/orgChart1"/>
    <dgm:cxn modelId="{9190ACE0-C71E-4DBA-8F05-5D1F3E5CC292}" type="presParOf" srcId="{5395A272-5524-4120-8A4A-984A61774A02}" destId="{FB00A810-56B5-4236-B52D-943576D0684B}" srcOrd="3" destOrd="0" presId="urn:microsoft.com/office/officeart/2005/8/layout/orgChart1"/>
    <dgm:cxn modelId="{F21CF7F6-F08C-4D7B-863B-1493D304C502}" type="presParOf" srcId="{FB00A810-56B5-4236-B52D-943576D0684B}" destId="{B1416AF0-A84A-4361-BBEE-C2B228019B80}" srcOrd="0" destOrd="0" presId="urn:microsoft.com/office/officeart/2005/8/layout/orgChart1"/>
    <dgm:cxn modelId="{89541E8C-F28B-429C-A360-F01A7787616B}" type="presParOf" srcId="{B1416AF0-A84A-4361-BBEE-C2B228019B80}" destId="{EDC384D3-5BA8-4BD6-8431-8FCFCAF29993}" srcOrd="0" destOrd="0" presId="urn:microsoft.com/office/officeart/2005/8/layout/orgChart1"/>
    <dgm:cxn modelId="{33591B36-B62A-4826-BDDF-44E928923A44}" type="presParOf" srcId="{B1416AF0-A84A-4361-BBEE-C2B228019B80}" destId="{1C7EC2E8-D729-4534-AD7C-44ADF006672E}" srcOrd="1" destOrd="0" presId="urn:microsoft.com/office/officeart/2005/8/layout/orgChart1"/>
    <dgm:cxn modelId="{0C66A337-48F4-4EA2-A96A-5418426CF1AC}" type="presParOf" srcId="{FB00A810-56B5-4236-B52D-943576D0684B}" destId="{C955F18E-C763-46D9-9D60-75132048A680}" srcOrd="1" destOrd="0" presId="urn:microsoft.com/office/officeart/2005/8/layout/orgChart1"/>
    <dgm:cxn modelId="{DC7BDCD3-768A-4BB2-8A27-12213E35554D}" type="presParOf" srcId="{FB00A810-56B5-4236-B52D-943576D0684B}" destId="{33AC60A0-2F10-49B3-9F9A-C19DF13066FF}" srcOrd="2" destOrd="0" presId="urn:microsoft.com/office/officeart/2005/8/layout/orgChart1"/>
    <dgm:cxn modelId="{24CA4AE4-8C97-446E-9BFC-FFF9D688648B}" type="presParOf" srcId="{5395A272-5524-4120-8A4A-984A61774A02}" destId="{0693F241-2991-485D-959D-3C8C9FAF09A2}" srcOrd="4" destOrd="0" presId="urn:microsoft.com/office/officeart/2005/8/layout/orgChart1"/>
    <dgm:cxn modelId="{50516F78-F254-462B-819C-4C59225C69F9}" type="presParOf" srcId="{5395A272-5524-4120-8A4A-984A61774A02}" destId="{D517FBDB-7C2E-41B6-AFA8-F59EC8AE4ADC}" srcOrd="5" destOrd="0" presId="urn:microsoft.com/office/officeart/2005/8/layout/orgChart1"/>
    <dgm:cxn modelId="{E8AFCEAE-0535-40C3-934F-D8561427AB8B}" type="presParOf" srcId="{D517FBDB-7C2E-41B6-AFA8-F59EC8AE4ADC}" destId="{ECF5DF80-D744-4202-A061-2C0DD10F9665}" srcOrd="0" destOrd="0" presId="urn:microsoft.com/office/officeart/2005/8/layout/orgChart1"/>
    <dgm:cxn modelId="{3F3A6190-DBCC-482E-9740-BA2DF6701D7E}" type="presParOf" srcId="{ECF5DF80-D744-4202-A061-2C0DD10F9665}" destId="{94DC9BAD-E027-4C15-A919-AE6D464E53C7}" srcOrd="0" destOrd="0" presId="urn:microsoft.com/office/officeart/2005/8/layout/orgChart1"/>
    <dgm:cxn modelId="{650EA472-DDCB-402D-8575-69501CFA3558}" type="presParOf" srcId="{ECF5DF80-D744-4202-A061-2C0DD10F9665}" destId="{32F00DCE-7C68-48F2-8D93-BD2750C72EFB}" srcOrd="1" destOrd="0" presId="urn:microsoft.com/office/officeart/2005/8/layout/orgChart1"/>
    <dgm:cxn modelId="{88930FB8-1D9E-4C5C-A13C-FCC73E56D7B1}" type="presParOf" srcId="{D517FBDB-7C2E-41B6-AFA8-F59EC8AE4ADC}" destId="{7E246335-60E4-49B3-8F2A-D1D9BFFC9124}" srcOrd="1" destOrd="0" presId="urn:microsoft.com/office/officeart/2005/8/layout/orgChart1"/>
    <dgm:cxn modelId="{4C197FBE-F122-4101-9917-4AC35872AABD}" type="presParOf" srcId="{D517FBDB-7C2E-41B6-AFA8-F59EC8AE4ADC}" destId="{6AEF9CA7-DC33-446A-824D-838446915D0E}" srcOrd="2" destOrd="0" presId="urn:microsoft.com/office/officeart/2005/8/layout/orgChart1"/>
    <dgm:cxn modelId="{266FA93F-77A6-4CA8-8BC9-33FF8D12EC24}" type="presParOf" srcId="{5395A272-5524-4120-8A4A-984A61774A02}" destId="{B1C101EE-4AF3-45E4-8AC8-D0DFFBF5454C}" srcOrd="6" destOrd="0" presId="urn:microsoft.com/office/officeart/2005/8/layout/orgChart1"/>
    <dgm:cxn modelId="{9F881EAE-1A43-44E7-AA6E-B7F6B8DA63F0}" type="presParOf" srcId="{5395A272-5524-4120-8A4A-984A61774A02}" destId="{839E3B56-0316-416E-8C39-C00D5AB0DEE9}" srcOrd="7" destOrd="0" presId="urn:microsoft.com/office/officeart/2005/8/layout/orgChart1"/>
    <dgm:cxn modelId="{23BB5A0B-C733-4FFA-B627-C4B27E0EAC64}" type="presParOf" srcId="{839E3B56-0316-416E-8C39-C00D5AB0DEE9}" destId="{8D03AC41-DB22-44D8-8642-9FE89DD8DF43}" srcOrd="0" destOrd="0" presId="urn:microsoft.com/office/officeart/2005/8/layout/orgChart1"/>
    <dgm:cxn modelId="{AC7982F4-E465-4C59-8D6E-EEA6900F439B}" type="presParOf" srcId="{8D03AC41-DB22-44D8-8642-9FE89DD8DF43}" destId="{9C7898AC-A883-499D-9E7E-274A14187721}" srcOrd="0" destOrd="0" presId="urn:microsoft.com/office/officeart/2005/8/layout/orgChart1"/>
    <dgm:cxn modelId="{8B2334A6-99D4-4A0A-AF57-5F03E46859DA}" type="presParOf" srcId="{8D03AC41-DB22-44D8-8642-9FE89DD8DF43}" destId="{10353BD4-4C14-443C-AC5C-749E8D9616C1}" srcOrd="1" destOrd="0" presId="urn:microsoft.com/office/officeart/2005/8/layout/orgChart1"/>
    <dgm:cxn modelId="{4EAB323D-A6B5-49CF-BF82-8425E6C8D92C}" type="presParOf" srcId="{839E3B56-0316-416E-8C39-C00D5AB0DEE9}" destId="{D44B2EE1-04D6-43A3-8660-E39A6F45E899}" srcOrd="1" destOrd="0" presId="urn:microsoft.com/office/officeart/2005/8/layout/orgChart1"/>
    <dgm:cxn modelId="{5C300363-7FE2-4C64-A77A-757FADEBF0D5}" type="presParOf" srcId="{839E3B56-0316-416E-8C39-C00D5AB0DEE9}" destId="{C346C387-15DE-4DB4-8056-A99C00441C3D}" srcOrd="2" destOrd="0" presId="urn:microsoft.com/office/officeart/2005/8/layout/orgChart1"/>
    <dgm:cxn modelId="{E5D47EC4-CCF2-4B8D-AA06-5F9423D3E6A4}" type="presParOf" srcId="{22C5C22C-A745-47EF-99B2-B55806B1F2E2}" destId="{0C60C79B-D735-49FB-9843-8DF8F2A7BF51}" srcOrd="10" destOrd="0" presId="urn:microsoft.com/office/officeart/2005/8/layout/orgChart1"/>
    <dgm:cxn modelId="{B354FE99-58C6-4FA2-9BCE-BF9AAC9FF82B}" type="presParOf" srcId="{22C5C22C-A745-47EF-99B2-B55806B1F2E2}" destId="{A47B055D-1E49-4FC4-8577-065CC27EC453}" srcOrd="11" destOrd="0" presId="urn:microsoft.com/office/officeart/2005/8/layout/orgChart1"/>
    <dgm:cxn modelId="{105977EC-6882-497E-B190-78F11E7152D7}" type="presParOf" srcId="{A47B055D-1E49-4FC4-8577-065CC27EC453}" destId="{6DA26AFA-5EAD-4041-BD5B-DB5E69AC1C01}" srcOrd="0" destOrd="0" presId="urn:microsoft.com/office/officeart/2005/8/layout/orgChart1"/>
    <dgm:cxn modelId="{AA848E51-B99A-42B7-B693-F31D87DE162A}" type="presParOf" srcId="{6DA26AFA-5EAD-4041-BD5B-DB5E69AC1C01}" destId="{76A4C296-EF54-49C6-921A-21E00E72732E}" srcOrd="0" destOrd="0" presId="urn:microsoft.com/office/officeart/2005/8/layout/orgChart1"/>
    <dgm:cxn modelId="{B89CBC71-3F11-4C4E-8DB2-5E51053BDFEE}" type="presParOf" srcId="{6DA26AFA-5EAD-4041-BD5B-DB5E69AC1C01}" destId="{1A54E162-1163-4022-A1CE-CC9CF07A02E1}" srcOrd="1" destOrd="0" presId="urn:microsoft.com/office/officeart/2005/8/layout/orgChart1"/>
    <dgm:cxn modelId="{63CFE414-0807-4C78-8B72-52EFEFF188AE}" type="presParOf" srcId="{A47B055D-1E49-4FC4-8577-065CC27EC453}" destId="{5C29AF63-B61A-49FE-A9B0-1D8C25809537}" srcOrd="1" destOrd="0" presId="urn:microsoft.com/office/officeart/2005/8/layout/orgChart1"/>
    <dgm:cxn modelId="{5218A647-2371-4A45-91D7-600EECD398B4}" type="presParOf" srcId="{5C29AF63-B61A-49FE-A9B0-1D8C25809537}" destId="{6EFC67B7-9149-4076-AF1E-2EC454B22170}" srcOrd="0" destOrd="0" presId="urn:microsoft.com/office/officeart/2005/8/layout/orgChart1"/>
    <dgm:cxn modelId="{78593B7B-9233-40AA-81D7-2672633EDC61}" type="presParOf" srcId="{5C29AF63-B61A-49FE-A9B0-1D8C25809537}" destId="{35D97522-0F82-43A8-B18A-56D8A6C0046F}" srcOrd="1" destOrd="0" presId="urn:microsoft.com/office/officeart/2005/8/layout/orgChart1"/>
    <dgm:cxn modelId="{52005DD2-CF0F-49CC-BEDA-BB833722BFB7}" type="presParOf" srcId="{35D97522-0F82-43A8-B18A-56D8A6C0046F}" destId="{A740CB75-4090-4420-AF21-5F5BE10388F8}" srcOrd="0" destOrd="0" presId="urn:microsoft.com/office/officeart/2005/8/layout/orgChart1"/>
    <dgm:cxn modelId="{674CCC5E-5BF8-46CD-8156-B94F94D0A38D}" type="presParOf" srcId="{A740CB75-4090-4420-AF21-5F5BE10388F8}" destId="{86DD19D2-9008-4DB2-B0FD-AB6E738C8E04}" srcOrd="0" destOrd="0" presId="urn:microsoft.com/office/officeart/2005/8/layout/orgChart1"/>
    <dgm:cxn modelId="{B975D044-EA69-4338-A0CB-FC050BCAFDA0}" type="presParOf" srcId="{A740CB75-4090-4420-AF21-5F5BE10388F8}" destId="{FBA7A494-87AB-4AC7-A44A-9CF086F1EC6F}" srcOrd="1" destOrd="0" presId="urn:microsoft.com/office/officeart/2005/8/layout/orgChart1"/>
    <dgm:cxn modelId="{91B4609C-5474-4E9D-956C-AC679B2190FE}" type="presParOf" srcId="{35D97522-0F82-43A8-B18A-56D8A6C0046F}" destId="{0741EE92-504A-4869-B7E8-33E05581BC19}" srcOrd="1" destOrd="0" presId="urn:microsoft.com/office/officeart/2005/8/layout/orgChart1"/>
    <dgm:cxn modelId="{6B4DC326-C4D6-4BCC-ABC6-557488283D12}" type="presParOf" srcId="{35D97522-0F82-43A8-B18A-56D8A6C0046F}" destId="{A8F99E3E-46DD-4012-83F6-CD0980BEBA64}" srcOrd="2" destOrd="0" presId="urn:microsoft.com/office/officeart/2005/8/layout/orgChart1"/>
    <dgm:cxn modelId="{2E8188ED-3733-43B1-A4FC-CBDCEB449006}" type="presParOf" srcId="{5C29AF63-B61A-49FE-A9B0-1D8C25809537}" destId="{D404668A-7BC2-47E5-BC88-BA1B83724749}" srcOrd="2" destOrd="0" presId="urn:microsoft.com/office/officeart/2005/8/layout/orgChart1"/>
    <dgm:cxn modelId="{8D1C097E-BA34-43C5-A046-76E8FBF3BF27}" type="presParOf" srcId="{5C29AF63-B61A-49FE-A9B0-1D8C25809537}" destId="{0D67864F-AAAC-4295-BFFC-4399DA7AE5F5}" srcOrd="3" destOrd="0" presId="urn:microsoft.com/office/officeart/2005/8/layout/orgChart1"/>
    <dgm:cxn modelId="{0D62C45D-7B9E-4EF3-869B-882B66925AF5}" type="presParOf" srcId="{0D67864F-AAAC-4295-BFFC-4399DA7AE5F5}" destId="{8D894F77-55E0-4981-AD4D-A7507F9122CA}" srcOrd="0" destOrd="0" presId="urn:microsoft.com/office/officeart/2005/8/layout/orgChart1"/>
    <dgm:cxn modelId="{D0F1D33B-B507-4A9E-B447-5C4CD65D3A32}" type="presParOf" srcId="{8D894F77-55E0-4981-AD4D-A7507F9122CA}" destId="{9E358C02-C3C8-4EB3-8A9F-F31E6B9D8267}" srcOrd="0" destOrd="0" presId="urn:microsoft.com/office/officeart/2005/8/layout/orgChart1"/>
    <dgm:cxn modelId="{84C67F6F-80CF-4627-AD52-BD47AAA847D2}" type="presParOf" srcId="{8D894F77-55E0-4981-AD4D-A7507F9122CA}" destId="{CFF4AF20-BB10-417A-957C-854FA4124CAC}" srcOrd="1" destOrd="0" presId="urn:microsoft.com/office/officeart/2005/8/layout/orgChart1"/>
    <dgm:cxn modelId="{F1E0CC19-704D-4759-A333-03170D3A3196}" type="presParOf" srcId="{0D67864F-AAAC-4295-BFFC-4399DA7AE5F5}" destId="{E5EE8B60-1CA5-45FB-9C73-083E5409EC11}" srcOrd="1" destOrd="0" presId="urn:microsoft.com/office/officeart/2005/8/layout/orgChart1"/>
    <dgm:cxn modelId="{577B3484-6F21-41E3-A380-2FC26DC906BA}" type="presParOf" srcId="{0D67864F-AAAC-4295-BFFC-4399DA7AE5F5}" destId="{7D1ADA92-646D-4D4D-A264-92AB16F7C2FA}" srcOrd="2" destOrd="0" presId="urn:microsoft.com/office/officeart/2005/8/layout/orgChart1"/>
    <dgm:cxn modelId="{6DEE5AB9-4D16-41C4-8996-2A3BEF11F1F5}" type="presParOf" srcId="{5C29AF63-B61A-49FE-A9B0-1D8C25809537}" destId="{A1DA2DBF-8A5F-48FA-A0E9-818FBE3EC0B2}" srcOrd="4" destOrd="0" presId="urn:microsoft.com/office/officeart/2005/8/layout/orgChart1"/>
    <dgm:cxn modelId="{7F49AA44-A396-4A4D-B106-8CF3C3D86BC9}" type="presParOf" srcId="{5C29AF63-B61A-49FE-A9B0-1D8C25809537}" destId="{6CC94C46-217D-40C6-927E-6C3681E5319F}" srcOrd="5" destOrd="0" presId="urn:microsoft.com/office/officeart/2005/8/layout/orgChart1"/>
    <dgm:cxn modelId="{C79B4832-F04F-461A-8ADC-E2D607D6497D}" type="presParOf" srcId="{6CC94C46-217D-40C6-927E-6C3681E5319F}" destId="{9555ACF3-A830-421A-9810-4B4B605CF9E0}" srcOrd="0" destOrd="0" presId="urn:microsoft.com/office/officeart/2005/8/layout/orgChart1"/>
    <dgm:cxn modelId="{1663701E-7B14-4DB7-B5DB-44F4FB684131}" type="presParOf" srcId="{9555ACF3-A830-421A-9810-4B4B605CF9E0}" destId="{A56DC8F2-0826-4976-BAD6-C94A3972F3E9}" srcOrd="0" destOrd="0" presId="urn:microsoft.com/office/officeart/2005/8/layout/orgChart1"/>
    <dgm:cxn modelId="{87225A57-8AFC-4958-A42D-7F8F05997EFE}" type="presParOf" srcId="{9555ACF3-A830-421A-9810-4B4B605CF9E0}" destId="{1E0F5427-3496-46D4-8535-28F9B58EB8C2}" srcOrd="1" destOrd="0" presId="urn:microsoft.com/office/officeart/2005/8/layout/orgChart1"/>
    <dgm:cxn modelId="{67BC9251-79C8-47DC-A5C5-EFA2D526B45D}" type="presParOf" srcId="{6CC94C46-217D-40C6-927E-6C3681E5319F}" destId="{E9973359-D55B-4748-ADA4-58849CF0084C}" srcOrd="1" destOrd="0" presId="urn:microsoft.com/office/officeart/2005/8/layout/orgChart1"/>
    <dgm:cxn modelId="{56EFDA08-C69F-4EAC-B129-2E664050DA5E}" type="presParOf" srcId="{6CC94C46-217D-40C6-927E-6C3681E5319F}" destId="{EC5D71F9-6EB1-4842-B191-8C6B149E3C72}" srcOrd="2" destOrd="0" presId="urn:microsoft.com/office/officeart/2005/8/layout/orgChart1"/>
    <dgm:cxn modelId="{777E7164-F361-4F2F-AC2F-4CB0C8900A92}" type="presParOf" srcId="{5C29AF63-B61A-49FE-A9B0-1D8C25809537}" destId="{D3C5D1D8-0DA7-4CF7-B917-9483D946C01A}" srcOrd="6" destOrd="0" presId="urn:microsoft.com/office/officeart/2005/8/layout/orgChart1"/>
    <dgm:cxn modelId="{093E60DC-AEEC-4261-AAF8-1D5F28ACB991}" type="presParOf" srcId="{5C29AF63-B61A-49FE-A9B0-1D8C25809537}" destId="{9672F630-897C-47DA-A43B-67ABD6A7C81E}" srcOrd="7" destOrd="0" presId="urn:microsoft.com/office/officeart/2005/8/layout/orgChart1"/>
    <dgm:cxn modelId="{E7C417D0-3BDC-41D5-8025-2DFA1FF80007}" type="presParOf" srcId="{9672F630-897C-47DA-A43B-67ABD6A7C81E}" destId="{317EE9E2-7CA8-4BA4-B594-EEAB97525CF2}" srcOrd="0" destOrd="0" presId="urn:microsoft.com/office/officeart/2005/8/layout/orgChart1"/>
    <dgm:cxn modelId="{51E2A8AE-5A2D-4606-9855-B06897379DF0}" type="presParOf" srcId="{317EE9E2-7CA8-4BA4-B594-EEAB97525CF2}" destId="{97F59D55-6CD6-4719-96EB-FA0776E39BF1}" srcOrd="0" destOrd="0" presId="urn:microsoft.com/office/officeart/2005/8/layout/orgChart1"/>
    <dgm:cxn modelId="{7C68F2C0-58E7-451C-8A1D-5DEBC0F55214}" type="presParOf" srcId="{317EE9E2-7CA8-4BA4-B594-EEAB97525CF2}" destId="{CBD80AEC-8AD6-475C-8BD8-C1BF54D6F38F}" srcOrd="1" destOrd="0" presId="urn:microsoft.com/office/officeart/2005/8/layout/orgChart1"/>
    <dgm:cxn modelId="{BB44B76E-E152-4534-8ACB-C09E83C7A7D7}" type="presParOf" srcId="{9672F630-897C-47DA-A43B-67ABD6A7C81E}" destId="{CCCFBFA6-8453-4F94-BE16-397F4A0E96ED}" srcOrd="1" destOrd="0" presId="urn:microsoft.com/office/officeart/2005/8/layout/orgChart1"/>
    <dgm:cxn modelId="{DC6CA633-F9E4-4A6B-A853-63427186B3F1}" type="presParOf" srcId="{9672F630-897C-47DA-A43B-67ABD6A7C81E}" destId="{CC2C5CF5-8C71-4C94-910C-96DE1BF723B6}" srcOrd="2" destOrd="0" presId="urn:microsoft.com/office/officeart/2005/8/layout/orgChart1"/>
    <dgm:cxn modelId="{6866C862-5431-4EF6-A50F-866F63133CED}" type="presParOf" srcId="{A47B055D-1E49-4FC4-8577-065CC27EC453}" destId="{70662B12-36D0-4725-90DE-A094F6E0B95E}" srcOrd="2" destOrd="0" presId="urn:microsoft.com/office/officeart/2005/8/layout/orgChart1"/>
    <dgm:cxn modelId="{A4C134FD-7115-463B-93BD-F3D6AC83652D}" type="presParOf" srcId="{70662B12-36D0-4725-90DE-A094F6E0B95E}" destId="{BF70E6D5-FFCB-4527-8DD1-80CE0AD09912}" srcOrd="0" destOrd="0" presId="urn:microsoft.com/office/officeart/2005/8/layout/orgChart1"/>
    <dgm:cxn modelId="{1760E7BC-BC45-4929-9D77-A11C28BB4169}" type="presParOf" srcId="{70662B12-36D0-4725-90DE-A094F6E0B95E}" destId="{E8A1AC24-75D3-41B4-AD0E-7395D6DC7C52}" srcOrd="1" destOrd="0" presId="urn:microsoft.com/office/officeart/2005/8/layout/orgChart1"/>
    <dgm:cxn modelId="{8962054A-1166-4B45-B1A9-BA62BE998C6F}" type="presParOf" srcId="{E8A1AC24-75D3-41B4-AD0E-7395D6DC7C52}" destId="{0D2CF0B6-14A6-4DAE-96EE-B0D63F21ED21}" srcOrd="0" destOrd="0" presId="urn:microsoft.com/office/officeart/2005/8/layout/orgChart1"/>
    <dgm:cxn modelId="{4B317701-A144-40D8-84F9-15B40FB37C70}" type="presParOf" srcId="{0D2CF0B6-14A6-4DAE-96EE-B0D63F21ED21}" destId="{3E63A1D5-19D4-4869-B2ED-58D62B042516}" srcOrd="0" destOrd="0" presId="urn:microsoft.com/office/officeart/2005/8/layout/orgChart1"/>
    <dgm:cxn modelId="{B19EEDC6-D52D-4347-AC72-FD1971EAC46B}" type="presParOf" srcId="{0D2CF0B6-14A6-4DAE-96EE-B0D63F21ED21}" destId="{281881AC-99CA-411A-8C8E-CE12FE7FCDA1}" srcOrd="1" destOrd="0" presId="urn:microsoft.com/office/officeart/2005/8/layout/orgChart1"/>
    <dgm:cxn modelId="{D7835571-10B6-4C6A-849C-41F2C3BB42F2}" type="presParOf" srcId="{E8A1AC24-75D3-41B4-AD0E-7395D6DC7C52}" destId="{B8E18CD3-82A7-406B-AEEF-BEFE13AF14C0}" srcOrd="1" destOrd="0" presId="urn:microsoft.com/office/officeart/2005/8/layout/orgChart1"/>
    <dgm:cxn modelId="{62E51907-8A0F-4F59-BC60-768DDFAAF5FE}" type="presParOf" srcId="{E8A1AC24-75D3-41B4-AD0E-7395D6DC7C52}" destId="{53E8BD2D-B76E-4D43-81F7-EF10D072A43C}" srcOrd="2" destOrd="0" presId="urn:microsoft.com/office/officeart/2005/8/layout/orgChart1"/>
    <dgm:cxn modelId="{F9903A72-6D09-47F4-A088-EA35292D5E47}" type="presParOf" srcId="{70662B12-36D0-4725-90DE-A094F6E0B95E}" destId="{12BFFC17-604B-4539-92CD-6C4D55607106}" srcOrd="2" destOrd="0" presId="urn:microsoft.com/office/officeart/2005/8/layout/orgChart1"/>
    <dgm:cxn modelId="{3EBBD23F-DD67-4304-A3A5-2B32E1280EA2}" type="presParOf" srcId="{70662B12-36D0-4725-90DE-A094F6E0B95E}" destId="{FAA8A19B-CD58-447B-B200-70336820C8D5}" srcOrd="3" destOrd="0" presId="urn:microsoft.com/office/officeart/2005/8/layout/orgChart1"/>
    <dgm:cxn modelId="{448D3F06-9C01-43C9-97F1-B90BB46EAE2A}" type="presParOf" srcId="{FAA8A19B-CD58-447B-B200-70336820C8D5}" destId="{865F37BE-DDE7-4B4F-9A11-CAF788AB1802}" srcOrd="0" destOrd="0" presId="urn:microsoft.com/office/officeart/2005/8/layout/orgChart1"/>
    <dgm:cxn modelId="{1369BA9E-2F81-42D4-B2DC-E75E805F4F10}" type="presParOf" srcId="{865F37BE-DDE7-4B4F-9A11-CAF788AB1802}" destId="{C51522E9-AB64-4CC7-9B33-F393BF48CAEE}" srcOrd="0" destOrd="0" presId="urn:microsoft.com/office/officeart/2005/8/layout/orgChart1"/>
    <dgm:cxn modelId="{FC6C9848-AC3D-4180-9C95-43F7012E1D04}" type="presParOf" srcId="{865F37BE-DDE7-4B4F-9A11-CAF788AB1802}" destId="{AF065862-1463-4246-A74A-71929CFAEBFA}" srcOrd="1" destOrd="0" presId="urn:microsoft.com/office/officeart/2005/8/layout/orgChart1"/>
    <dgm:cxn modelId="{D64CD35D-1DFF-4DCD-B1E2-D432206FA5D6}" type="presParOf" srcId="{FAA8A19B-CD58-447B-B200-70336820C8D5}" destId="{207BDA81-1CD4-4D70-AAC1-C02EFAAF2292}" srcOrd="1" destOrd="0" presId="urn:microsoft.com/office/officeart/2005/8/layout/orgChart1"/>
    <dgm:cxn modelId="{16989263-358F-4F71-96D3-5555C4F70E0E}" type="presParOf" srcId="{FAA8A19B-CD58-447B-B200-70336820C8D5}" destId="{8C617A16-E28D-40C6-AA1C-0E169629AA72}" srcOrd="2" destOrd="0" presId="urn:microsoft.com/office/officeart/2005/8/layout/orgChart1"/>
    <dgm:cxn modelId="{5362DD0E-5123-4F0B-AAFA-A3A89B35ACE4}" type="presParOf" srcId="{22C5C22C-A745-47EF-99B2-B55806B1F2E2}" destId="{12763B3E-2CF4-4D14-B411-EFA4A34AD7C4}" srcOrd="12" destOrd="0" presId="urn:microsoft.com/office/officeart/2005/8/layout/orgChart1"/>
    <dgm:cxn modelId="{36FEB64B-4A29-43B8-A254-34E41F9BBB20}" type="presParOf" srcId="{22C5C22C-A745-47EF-99B2-B55806B1F2E2}" destId="{808B778D-079C-486B-B126-7595DA141DFC}" srcOrd="13" destOrd="0" presId="urn:microsoft.com/office/officeart/2005/8/layout/orgChart1"/>
    <dgm:cxn modelId="{BF4B3A4D-60AB-430E-834E-4B6275DCA215}" type="presParOf" srcId="{808B778D-079C-486B-B126-7595DA141DFC}" destId="{3B92063E-2405-486D-9ED4-6E706421198C}" srcOrd="0" destOrd="0" presId="urn:microsoft.com/office/officeart/2005/8/layout/orgChart1"/>
    <dgm:cxn modelId="{595402AE-10A1-4D1E-A6D6-F166B8BA5B46}" type="presParOf" srcId="{3B92063E-2405-486D-9ED4-6E706421198C}" destId="{49189248-10CF-47E8-947E-5BF6AE4AB6A5}" srcOrd="0" destOrd="0" presId="urn:microsoft.com/office/officeart/2005/8/layout/orgChart1"/>
    <dgm:cxn modelId="{A18A9F92-ECB9-457C-8C7E-484E83DAD70D}" type="presParOf" srcId="{3B92063E-2405-486D-9ED4-6E706421198C}" destId="{38590768-53A9-4974-8815-19C8BADEF770}" srcOrd="1" destOrd="0" presId="urn:microsoft.com/office/officeart/2005/8/layout/orgChart1"/>
    <dgm:cxn modelId="{61B567B5-8FA3-41F2-96A8-826FC89D1A29}" type="presParOf" srcId="{808B778D-079C-486B-B126-7595DA141DFC}" destId="{02E3E4C2-D297-4CFA-85E4-7BCA244A6A98}" srcOrd="1" destOrd="0" presId="urn:microsoft.com/office/officeart/2005/8/layout/orgChart1"/>
    <dgm:cxn modelId="{EB59CA07-8A32-49E0-BD31-267499382C91}" type="presParOf" srcId="{808B778D-079C-486B-B126-7595DA141DFC}" destId="{D799C66C-C8C5-4A6D-879A-3712A29683CB}"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63B3E-2CF4-4D14-B411-EFA4A34AD7C4}">
      <dsp:nvSpPr>
        <dsp:cNvPr id="0" name=""/>
        <dsp:cNvSpPr/>
      </dsp:nvSpPr>
      <dsp:spPr>
        <a:xfrm>
          <a:off x="2909162" y="280201"/>
          <a:ext cx="860567" cy="293387"/>
        </a:xfrm>
        <a:custGeom>
          <a:avLst/>
          <a:gdLst/>
          <a:ahLst/>
          <a:cxnLst/>
          <a:rect l="0" t="0" r="0" b="0"/>
          <a:pathLst>
            <a:path>
              <a:moveTo>
                <a:pt x="0" y="293387"/>
              </a:moveTo>
              <a:lnTo>
                <a:pt x="860567" y="0"/>
              </a:lnTo>
            </a:path>
          </a:pathLst>
        </a:custGeom>
        <a:noFill/>
        <a:ln w="25400" cap="flat" cmpd="sng" algn="ctr">
          <a:solidFill>
            <a:schemeClr val="accent1">
              <a:lumMod val="75000"/>
            </a:schemeClr>
          </a:solidFill>
          <a:prstDash val="sysDash"/>
        </a:ln>
        <a:effectLst/>
      </dsp:spPr>
      <dsp:style>
        <a:lnRef idx="2">
          <a:scrgbClr r="0" g="0" b="0"/>
        </a:lnRef>
        <a:fillRef idx="0">
          <a:scrgbClr r="0" g="0" b="0"/>
        </a:fillRef>
        <a:effectRef idx="0">
          <a:scrgbClr r="0" g="0" b="0"/>
        </a:effectRef>
        <a:fontRef idx="minor"/>
      </dsp:style>
    </dsp:sp>
    <dsp:sp modelId="{12BFFC17-604B-4539-92CD-6C4D55607106}">
      <dsp:nvSpPr>
        <dsp:cNvPr id="0" name=""/>
        <dsp:cNvSpPr/>
      </dsp:nvSpPr>
      <dsp:spPr>
        <a:xfrm>
          <a:off x="4208556" y="2567308"/>
          <a:ext cx="295615" cy="1800606"/>
        </a:xfrm>
        <a:custGeom>
          <a:avLst/>
          <a:gdLst/>
          <a:ahLst/>
          <a:cxnLst/>
          <a:rect l="0" t="0" r="0" b="0"/>
          <a:pathLst>
            <a:path>
              <a:moveTo>
                <a:pt x="0" y="0"/>
              </a:moveTo>
              <a:lnTo>
                <a:pt x="0" y="1800606"/>
              </a:lnTo>
              <a:lnTo>
                <a:pt x="295615" y="1800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70E6D5-FFCB-4527-8DD1-80CE0AD09912}">
      <dsp:nvSpPr>
        <dsp:cNvPr id="0" name=""/>
        <dsp:cNvSpPr/>
      </dsp:nvSpPr>
      <dsp:spPr>
        <a:xfrm>
          <a:off x="4208556" y="2567308"/>
          <a:ext cx="298871" cy="773922"/>
        </a:xfrm>
        <a:custGeom>
          <a:avLst/>
          <a:gdLst/>
          <a:ahLst/>
          <a:cxnLst/>
          <a:rect l="0" t="0" r="0" b="0"/>
          <a:pathLst>
            <a:path>
              <a:moveTo>
                <a:pt x="0" y="0"/>
              </a:moveTo>
              <a:lnTo>
                <a:pt x="0" y="773922"/>
              </a:lnTo>
              <a:lnTo>
                <a:pt x="298871" y="773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C5D1D8-0DA7-4CF7-B917-9483D946C01A}">
      <dsp:nvSpPr>
        <dsp:cNvPr id="0" name=""/>
        <dsp:cNvSpPr/>
      </dsp:nvSpPr>
      <dsp:spPr>
        <a:xfrm>
          <a:off x="4208556" y="2567308"/>
          <a:ext cx="306720" cy="3332793"/>
        </a:xfrm>
        <a:custGeom>
          <a:avLst/>
          <a:gdLst/>
          <a:ahLst/>
          <a:cxnLst/>
          <a:rect l="0" t="0" r="0" b="0"/>
          <a:pathLst>
            <a:path>
              <a:moveTo>
                <a:pt x="0" y="0"/>
              </a:moveTo>
              <a:lnTo>
                <a:pt x="0" y="3332793"/>
              </a:lnTo>
              <a:lnTo>
                <a:pt x="306720" y="33327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A2DBF-8A5F-48FA-A0E9-818FBE3EC0B2}">
      <dsp:nvSpPr>
        <dsp:cNvPr id="0" name=""/>
        <dsp:cNvSpPr/>
      </dsp:nvSpPr>
      <dsp:spPr>
        <a:xfrm>
          <a:off x="4208556" y="2567308"/>
          <a:ext cx="302318" cy="2838558"/>
        </a:xfrm>
        <a:custGeom>
          <a:avLst/>
          <a:gdLst/>
          <a:ahLst/>
          <a:cxnLst/>
          <a:rect l="0" t="0" r="0" b="0"/>
          <a:pathLst>
            <a:path>
              <a:moveTo>
                <a:pt x="0" y="0"/>
              </a:moveTo>
              <a:lnTo>
                <a:pt x="0" y="2838558"/>
              </a:lnTo>
              <a:lnTo>
                <a:pt x="302318" y="28385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04668A-7BC2-47E5-BC88-BA1B83724749}">
      <dsp:nvSpPr>
        <dsp:cNvPr id="0" name=""/>
        <dsp:cNvSpPr/>
      </dsp:nvSpPr>
      <dsp:spPr>
        <a:xfrm>
          <a:off x="4208556" y="2567308"/>
          <a:ext cx="295615" cy="2331121"/>
        </a:xfrm>
        <a:custGeom>
          <a:avLst/>
          <a:gdLst/>
          <a:ahLst/>
          <a:cxnLst/>
          <a:rect l="0" t="0" r="0" b="0"/>
          <a:pathLst>
            <a:path>
              <a:moveTo>
                <a:pt x="0" y="0"/>
              </a:moveTo>
              <a:lnTo>
                <a:pt x="0" y="2331121"/>
              </a:lnTo>
              <a:lnTo>
                <a:pt x="295615" y="2331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C67B7-9149-4076-AF1E-2EC454B22170}">
      <dsp:nvSpPr>
        <dsp:cNvPr id="0" name=""/>
        <dsp:cNvSpPr/>
      </dsp:nvSpPr>
      <dsp:spPr>
        <a:xfrm>
          <a:off x="4208556" y="2567308"/>
          <a:ext cx="295606" cy="1301482"/>
        </a:xfrm>
        <a:custGeom>
          <a:avLst/>
          <a:gdLst/>
          <a:ahLst/>
          <a:cxnLst/>
          <a:rect l="0" t="0" r="0" b="0"/>
          <a:pathLst>
            <a:path>
              <a:moveTo>
                <a:pt x="0" y="0"/>
              </a:moveTo>
              <a:lnTo>
                <a:pt x="0" y="1301482"/>
              </a:lnTo>
              <a:lnTo>
                <a:pt x="295606" y="13014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60C79B-D735-49FB-9843-8DF8F2A7BF51}">
      <dsp:nvSpPr>
        <dsp:cNvPr id="0" name=""/>
        <dsp:cNvSpPr/>
      </dsp:nvSpPr>
      <dsp:spPr>
        <a:xfrm>
          <a:off x="2909162" y="573589"/>
          <a:ext cx="868605" cy="1778325"/>
        </a:xfrm>
        <a:custGeom>
          <a:avLst/>
          <a:gdLst/>
          <a:ahLst/>
          <a:cxnLst/>
          <a:rect l="0" t="0" r="0" b="0"/>
          <a:pathLst>
            <a:path>
              <a:moveTo>
                <a:pt x="0" y="0"/>
              </a:moveTo>
              <a:lnTo>
                <a:pt x="0" y="1778325"/>
              </a:lnTo>
              <a:lnTo>
                <a:pt x="868605" y="17783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C101EE-4AF3-45E4-8AC8-D0DFFBF5454C}">
      <dsp:nvSpPr>
        <dsp:cNvPr id="0" name=""/>
        <dsp:cNvSpPr/>
      </dsp:nvSpPr>
      <dsp:spPr>
        <a:xfrm>
          <a:off x="2766072" y="3460241"/>
          <a:ext cx="367539" cy="3894958"/>
        </a:xfrm>
        <a:custGeom>
          <a:avLst/>
          <a:gdLst/>
          <a:ahLst/>
          <a:cxnLst/>
          <a:rect l="0" t="0" r="0" b="0"/>
          <a:pathLst>
            <a:path>
              <a:moveTo>
                <a:pt x="0" y="0"/>
              </a:moveTo>
              <a:lnTo>
                <a:pt x="0" y="3894958"/>
              </a:lnTo>
              <a:lnTo>
                <a:pt x="367539" y="38949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3F241-2991-485D-959D-3C8C9FAF09A2}">
      <dsp:nvSpPr>
        <dsp:cNvPr id="0" name=""/>
        <dsp:cNvSpPr/>
      </dsp:nvSpPr>
      <dsp:spPr>
        <a:xfrm>
          <a:off x="2766072" y="3460241"/>
          <a:ext cx="382289" cy="1848070"/>
        </a:xfrm>
        <a:custGeom>
          <a:avLst/>
          <a:gdLst/>
          <a:ahLst/>
          <a:cxnLst/>
          <a:rect l="0" t="0" r="0" b="0"/>
          <a:pathLst>
            <a:path>
              <a:moveTo>
                <a:pt x="0" y="0"/>
              </a:moveTo>
              <a:lnTo>
                <a:pt x="0" y="1848070"/>
              </a:lnTo>
              <a:lnTo>
                <a:pt x="382289" y="18480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848151-D897-49F3-AA92-5AA9DC813683}">
      <dsp:nvSpPr>
        <dsp:cNvPr id="0" name=""/>
        <dsp:cNvSpPr/>
      </dsp:nvSpPr>
      <dsp:spPr>
        <a:xfrm>
          <a:off x="2766072" y="3460241"/>
          <a:ext cx="374862" cy="1355257"/>
        </a:xfrm>
        <a:custGeom>
          <a:avLst/>
          <a:gdLst/>
          <a:ahLst/>
          <a:cxnLst/>
          <a:rect l="0" t="0" r="0" b="0"/>
          <a:pathLst>
            <a:path>
              <a:moveTo>
                <a:pt x="0" y="0"/>
              </a:moveTo>
              <a:lnTo>
                <a:pt x="0" y="1355257"/>
              </a:lnTo>
              <a:lnTo>
                <a:pt x="374862" y="13552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A69B2C-C8CA-48E2-B26E-28A9B7AB7AE9}">
      <dsp:nvSpPr>
        <dsp:cNvPr id="0" name=""/>
        <dsp:cNvSpPr/>
      </dsp:nvSpPr>
      <dsp:spPr>
        <a:xfrm>
          <a:off x="2766072" y="3460241"/>
          <a:ext cx="387260" cy="339654"/>
        </a:xfrm>
        <a:custGeom>
          <a:avLst/>
          <a:gdLst/>
          <a:ahLst/>
          <a:cxnLst/>
          <a:rect l="0" t="0" r="0" b="0"/>
          <a:pathLst>
            <a:path>
              <a:moveTo>
                <a:pt x="0" y="0"/>
              </a:moveTo>
              <a:lnTo>
                <a:pt x="0" y="339654"/>
              </a:lnTo>
              <a:lnTo>
                <a:pt x="387260" y="339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D941C9-6FD7-41AD-B5C4-96603686170C}">
      <dsp:nvSpPr>
        <dsp:cNvPr id="0" name=""/>
        <dsp:cNvSpPr/>
      </dsp:nvSpPr>
      <dsp:spPr>
        <a:xfrm>
          <a:off x="2766072" y="3460241"/>
          <a:ext cx="370167" cy="3365670"/>
        </a:xfrm>
        <a:custGeom>
          <a:avLst/>
          <a:gdLst/>
          <a:ahLst/>
          <a:cxnLst/>
          <a:rect l="0" t="0" r="0" b="0"/>
          <a:pathLst>
            <a:path>
              <a:moveTo>
                <a:pt x="0" y="0"/>
              </a:moveTo>
              <a:lnTo>
                <a:pt x="0" y="3365670"/>
              </a:lnTo>
              <a:lnTo>
                <a:pt x="370167" y="3365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DCEC3-8797-4791-B770-E89A85868E1A}">
      <dsp:nvSpPr>
        <dsp:cNvPr id="0" name=""/>
        <dsp:cNvSpPr/>
      </dsp:nvSpPr>
      <dsp:spPr>
        <a:xfrm>
          <a:off x="2766072" y="3460241"/>
          <a:ext cx="371425" cy="2882456"/>
        </a:xfrm>
        <a:custGeom>
          <a:avLst/>
          <a:gdLst/>
          <a:ahLst/>
          <a:cxnLst/>
          <a:rect l="0" t="0" r="0" b="0"/>
          <a:pathLst>
            <a:path>
              <a:moveTo>
                <a:pt x="0" y="0"/>
              </a:moveTo>
              <a:lnTo>
                <a:pt x="0" y="2882456"/>
              </a:lnTo>
              <a:lnTo>
                <a:pt x="371425" y="28824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ED1187-E20E-4404-A21C-4B13396A160E}">
      <dsp:nvSpPr>
        <dsp:cNvPr id="0" name=""/>
        <dsp:cNvSpPr/>
      </dsp:nvSpPr>
      <dsp:spPr>
        <a:xfrm>
          <a:off x="2766072" y="3460241"/>
          <a:ext cx="362051" cy="2364671"/>
        </a:xfrm>
        <a:custGeom>
          <a:avLst/>
          <a:gdLst/>
          <a:ahLst/>
          <a:cxnLst/>
          <a:rect l="0" t="0" r="0" b="0"/>
          <a:pathLst>
            <a:path>
              <a:moveTo>
                <a:pt x="0" y="0"/>
              </a:moveTo>
              <a:lnTo>
                <a:pt x="0" y="2364671"/>
              </a:lnTo>
              <a:lnTo>
                <a:pt x="362051" y="23646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61A30C-1D8E-472C-824E-4A4C74BA671C}">
      <dsp:nvSpPr>
        <dsp:cNvPr id="0" name=""/>
        <dsp:cNvSpPr/>
      </dsp:nvSpPr>
      <dsp:spPr>
        <a:xfrm>
          <a:off x="2766072" y="3460241"/>
          <a:ext cx="381384" cy="878264"/>
        </a:xfrm>
        <a:custGeom>
          <a:avLst/>
          <a:gdLst/>
          <a:ahLst/>
          <a:cxnLst/>
          <a:rect l="0" t="0" r="0" b="0"/>
          <a:pathLst>
            <a:path>
              <a:moveTo>
                <a:pt x="0" y="0"/>
              </a:moveTo>
              <a:lnTo>
                <a:pt x="0" y="878264"/>
              </a:lnTo>
              <a:lnTo>
                <a:pt x="381384" y="8782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3408B-DF06-4DEE-A61D-D42EAC2B6A31}">
      <dsp:nvSpPr>
        <dsp:cNvPr id="0" name=""/>
        <dsp:cNvSpPr/>
      </dsp:nvSpPr>
      <dsp:spPr>
        <a:xfrm>
          <a:off x="1521690" y="2567101"/>
          <a:ext cx="813594" cy="677745"/>
        </a:xfrm>
        <a:custGeom>
          <a:avLst/>
          <a:gdLst/>
          <a:ahLst/>
          <a:cxnLst/>
          <a:rect l="0" t="0" r="0" b="0"/>
          <a:pathLst>
            <a:path>
              <a:moveTo>
                <a:pt x="0" y="0"/>
              </a:moveTo>
              <a:lnTo>
                <a:pt x="0" y="677745"/>
              </a:lnTo>
              <a:lnTo>
                <a:pt x="813594" y="677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0CC9D-76AA-4981-9F58-811A4A1A7D97}">
      <dsp:nvSpPr>
        <dsp:cNvPr id="0" name=""/>
        <dsp:cNvSpPr/>
      </dsp:nvSpPr>
      <dsp:spPr>
        <a:xfrm>
          <a:off x="626599" y="3460241"/>
          <a:ext cx="440876" cy="3785740"/>
        </a:xfrm>
        <a:custGeom>
          <a:avLst/>
          <a:gdLst/>
          <a:ahLst/>
          <a:cxnLst/>
          <a:rect l="0" t="0" r="0" b="0"/>
          <a:pathLst>
            <a:path>
              <a:moveTo>
                <a:pt x="0" y="0"/>
              </a:moveTo>
              <a:lnTo>
                <a:pt x="0" y="3785740"/>
              </a:lnTo>
              <a:lnTo>
                <a:pt x="440876" y="37857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19FB15-C4CD-4878-8A2C-D6834E5C4D01}">
      <dsp:nvSpPr>
        <dsp:cNvPr id="0" name=""/>
        <dsp:cNvSpPr/>
      </dsp:nvSpPr>
      <dsp:spPr>
        <a:xfrm>
          <a:off x="626599" y="3460241"/>
          <a:ext cx="447226" cy="2779424"/>
        </a:xfrm>
        <a:custGeom>
          <a:avLst/>
          <a:gdLst/>
          <a:ahLst/>
          <a:cxnLst/>
          <a:rect l="0" t="0" r="0" b="0"/>
          <a:pathLst>
            <a:path>
              <a:moveTo>
                <a:pt x="0" y="0"/>
              </a:moveTo>
              <a:lnTo>
                <a:pt x="0" y="2779424"/>
              </a:lnTo>
              <a:lnTo>
                <a:pt x="447226" y="27794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0C601-28F7-4A30-89AC-9B459619021B}">
      <dsp:nvSpPr>
        <dsp:cNvPr id="0" name=""/>
        <dsp:cNvSpPr/>
      </dsp:nvSpPr>
      <dsp:spPr>
        <a:xfrm>
          <a:off x="626599" y="3460241"/>
          <a:ext cx="453214" cy="2282713"/>
        </a:xfrm>
        <a:custGeom>
          <a:avLst/>
          <a:gdLst/>
          <a:ahLst/>
          <a:cxnLst/>
          <a:rect l="0" t="0" r="0" b="0"/>
          <a:pathLst>
            <a:path>
              <a:moveTo>
                <a:pt x="0" y="0"/>
              </a:moveTo>
              <a:lnTo>
                <a:pt x="0" y="2282713"/>
              </a:lnTo>
              <a:lnTo>
                <a:pt x="453214" y="22827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672D1-E4C5-40AF-BE2C-5562E2785A41}">
      <dsp:nvSpPr>
        <dsp:cNvPr id="0" name=""/>
        <dsp:cNvSpPr/>
      </dsp:nvSpPr>
      <dsp:spPr>
        <a:xfrm>
          <a:off x="626599" y="3460241"/>
          <a:ext cx="440747" cy="289248"/>
        </a:xfrm>
        <a:custGeom>
          <a:avLst/>
          <a:gdLst/>
          <a:ahLst/>
          <a:cxnLst/>
          <a:rect l="0" t="0" r="0" b="0"/>
          <a:pathLst>
            <a:path>
              <a:moveTo>
                <a:pt x="0" y="0"/>
              </a:moveTo>
              <a:lnTo>
                <a:pt x="0" y="289248"/>
              </a:lnTo>
              <a:lnTo>
                <a:pt x="440747" y="289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B04CED-8FBC-45C4-87B7-D2F7B632D126}">
      <dsp:nvSpPr>
        <dsp:cNvPr id="0" name=""/>
        <dsp:cNvSpPr/>
      </dsp:nvSpPr>
      <dsp:spPr>
        <a:xfrm>
          <a:off x="626599" y="3460241"/>
          <a:ext cx="448398" cy="1286655"/>
        </a:xfrm>
        <a:custGeom>
          <a:avLst/>
          <a:gdLst/>
          <a:ahLst/>
          <a:cxnLst/>
          <a:rect l="0" t="0" r="0" b="0"/>
          <a:pathLst>
            <a:path>
              <a:moveTo>
                <a:pt x="0" y="0"/>
              </a:moveTo>
              <a:lnTo>
                <a:pt x="0" y="1286655"/>
              </a:lnTo>
              <a:lnTo>
                <a:pt x="448398" y="12866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44127C-F631-4618-8219-6D69C2F6989F}">
      <dsp:nvSpPr>
        <dsp:cNvPr id="0" name=""/>
        <dsp:cNvSpPr/>
      </dsp:nvSpPr>
      <dsp:spPr>
        <a:xfrm>
          <a:off x="626599" y="3460241"/>
          <a:ext cx="447226" cy="770101"/>
        </a:xfrm>
        <a:custGeom>
          <a:avLst/>
          <a:gdLst/>
          <a:ahLst/>
          <a:cxnLst/>
          <a:rect l="0" t="0" r="0" b="0"/>
          <a:pathLst>
            <a:path>
              <a:moveTo>
                <a:pt x="0" y="0"/>
              </a:moveTo>
              <a:lnTo>
                <a:pt x="0" y="770101"/>
              </a:lnTo>
              <a:lnTo>
                <a:pt x="447226" y="770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E2DED-F0A8-4A3C-A2FD-C90F80E23F9F}">
      <dsp:nvSpPr>
        <dsp:cNvPr id="0" name=""/>
        <dsp:cNvSpPr/>
      </dsp:nvSpPr>
      <dsp:spPr>
        <a:xfrm>
          <a:off x="626599" y="3460241"/>
          <a:ext cx="438369" cy="3284062"/>
        </a:xfrm>
        <a:custGeom>
          <a:avLst/>
          <a:gdLst/>
          <a:ahLst/>
          <a:cxnLst/>
          <a:rect l="0" t="0" r="0" b="0"/>
          <a:pathLst>
            <a:path>
              <a:moveTo>
                <a:pt x="0" y="0"/>
              </a:moveTo>
              <a:lnTo>
                <a:pt x="0" y="3284062"/>
              </a:lnTo>
              <a:lnTo>
                <a:pt x="438369" y="3284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C217E-A058-4D44-A84F-4FC8BC4238FF}">
      <dsp:nvSpPr>
        <dsp:cNvPr id="0" name=""/>
        <dsp:cNvSpPr/>
      </dsp:nvSpPr>
      <dsp:spPr>
        <a:xfrm>
          <a:off x="626599" y="3460241"/>
          <a:ext cx="455101" cy="1800201"/>
        </a:xfrm>
        <a:custGeom>
          <a:avLst/>
          <a:gdLst/>
          <a:ahLst/>
          <a:cxnLst/>
          <a:rect l="0" t="0" r="0" b="0"/>
          <a:pathLst>
            <a:path>
              <a:moveTo>
                <a:pt x="0" y="0"/>
              </a:moveTo>
              <a:lnTo>
                <a:pt x="0" y="1800201"/>
              </a:lnTo>
              <a:lnTo>
                <a:pt x="455101" y="1800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D795BD-87F3-4B32-BA8C-6C06CC8B7CC6}">
      <dsp:nvSpPr>
        <dsp:cNvPr id="0" name=""/>
        <dsp:cNvSpPr/>
      </dsp:nvSpPr>
      <dsp:spPr>
        <a:xfrm>
          <a:off x="1057387" y="2567101"/>
          <a:ext cx="464302" cy="677745"/>
        </a:xfrm>
        <a:custGeom>
          <a:avLst/>
          <a:gdLst/>
          <a:ahLst/>
          <a:cxnLst/>
          <a:rect l="0" t="0" r="0" b="0"/>
          <a:pathLst>
            <a:path>
              <a:moveTo>
                <a:pt x="464302" y="0"/>
              </a:moveTo>
              <a:lnTo>
                <a:pt x="464302" y="677745"/>
              </a:lnTo>
              <a:lnTo>
                <a:pt x="0" y="677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685C33-7FBE-4588-9D95-57FD70F7D904}">
      <dsp:nvSpPr>
        <dsp:cNvPr id="0" name=""/>
        <dsp:cNvSpPr/>
      </dsp:nvSpPr>
      <dsp:spPr>
        <a:xfrm>
          <a:off x="1952478" y="573589"/>
          <a:ext cx="956684" cy="1778119"/>
        </a:xfrm>
        <a:custGeom>
          <a:avLst/>
          <a:gdLst/>
          <a:ahLst/>
          <a:cxnLst/>
          <a:rect l="0" t="0" r="0" b="0"/>
          <a:pathLst>
            <a:path>
              <a:moveTo>
                <a:pt x="956684" y="0"/>
              </a:moveTo>
              <a:lnTo>
                <a:pt x="956684" y="1778119"/>
              </a:lnTo>
              <a:lnTo>
                <a:pt x="0" y="17781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242DDE-6556-40F0-B8D7-D6E8230297BB}">
      <dsp:nvSpPr>
        <dsp:cNvPr id="0" name=""/>
        <dsp:cNvSpPr/>
      </dsp:nvSpPr>
      <dsp:spPr>
        <a:xfrm>
          <a:off x="2909162" y="573589"/>
          <a:ext cx="843111" cy="958829"/>
        </a:xfrm>
        <a:custGeom>
          <a:avLst/>
          <a:gdLst/>
          <a:ahLst/>
          <a:cxnLst/>
          <a:rect l="0" t="0" r="0" b="0"/>
          <a:pathLst>
            <a:path>
              <a:moveTo>
                <a:pt x="0" y="0"/>
              </a:moveTo>
              <a:lnTo>
                <a:pt x="0" y="958829"/>
              </a:lnTo>
              <a:lnTo>
                <a:pt x="843111" y="958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A2C288-D319-446C-89C2-741EFA949139}">
      <dsp:nvSpPr>
        <dsp:cNvPr id="0" name=""/>
        <dsp:cNvSpPr/>
      </dsp:nvSpPr>
      <dsp:spPr>
        <a:xfrm>
          <a:off x="1969227" y="573589"/>
          <a:ext cx="939935" cy="959032"/>
        </a:xfrm>
        <a:custGeom>
          <a:avLst/>
          <a:gdLst/>
          <a:ahLst/>
          <a:cxnLst/>
          <a:rect l="0" t="0" r="0" b="0"/>
          <a:pathLst>
            <a:path>
              <a:moveTo>
                <a:pt x="939935" y="0"/>
              </a:moveTo>
              <a:lnTo>
                <a:pt x="939935" y="959032"/>
              </a:lnTo>
              <a:lnTo>
                <a:pt x="0" y="9590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CE4C92-A4AB-4A25-BBC7-077BE29ACB92}">
      <dsp:nvSpPr>
        <dsp:cNvPr id="0" name=""/>
        <dsp:cNvSpPr/>
      </dsp:nvSpPr>
      <dsp:spPr>
        <a:xfrm>
          <a:off x="2909162" y="573589"/>
          <a:ext cx="880633" cy="241904"/>
        </a:xfrm>
        <a:custGeom>
          <a:avLst/>
          <a:gdLst/>
          <a:ahLst/>
          <a:cxnLst/>
          <a:rect l="0" t="0" r="0" b="0"/>
          <a:pathLst>
            <a:path>
              <a:moveTo>
                <a:pt x="0" y="0"/>
              </a:moveTo>
              <a:lnTo>
                <a:pt x="0" y="241904"/>
              </a:lnTo>
              <a:lnTo>
                <a:pt x="880633" y="241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6E45B3-8D3E-42C3-B430-16D9B8A7EC08}">
      <dsp:nvSpPr>
        <dsp:cNvPr id="0" name=""/>
        <dsp:cNvSpPr/>
      </dsp:nvSpPr>
      <dsp:spPr>
        <a:xfrm>
          <a:off x="1978006" y="573589"/>
          <a:ext cx="931156" cy="242102"/>
        </a:xfrm>
        <a:custGeom>
          <a:avLst/>
          <a:gdLst/>
          <a:ahLst/>
          <a:cxnLst/>
          <a:rect l="0" t="0" r="0" b="0"/>
          <a:pathLst>
            <a:path>
              <a:moveTo>
                <a:pt x="931156" y="0"/>
              </a:moveTo>
              <a:lnTo>
                <a:pt x="931156" y="242102"/>
              </a:lnTo>
              <a:lnTo>
                <a:pt x="0" y="242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A0394A-4EE1-4EEA-AE00-E643C35B123F}">
      <dsp:nvSpPr>
        <dsp:cNvPr id="0" name=""/>
        <dsp:cNvSpPr/>
      </dsp:nvSpPr>
      <dsp:spPr>
        <a:xfrm>
          <a:off x="2478375" y="142801"/>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DEKAN</a:t>
          </a:r>
        </a:p>
      </dsp:txBody>
      <dsp:txXfrm>
        <a:off x="2478375" y="142801"/>
        <a:ext cx="861575" cy="430787"/>
      </dsp:txXfrm>
    </dsp:sp>
    <dsp:sp modelId="{58127646-E31F-4798-B035-D2B29F048ADC}">
      <dsp:nvSpPr>
        <dsp:cNvPr id="0" name=""/>
        <dsp:cNvSpPr/>
      </dsp:nvSpPr>
      <dsp:spPr>
        <a:xfrm>
          <a:off x="1116431" y="60029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Fakülte Kurulu</a:t>
          </a:r>
        </a:p>
      </dsp:txBody>
      <dsp:txXfrm>
        <a:off x="1116431" y="600297"/>
        <a:ext cx="861575" cy="430787"/>
      </dsp:txXfrm>
    </dsp:sp>
    <dsp:sp modelId="{5FDACEEF-33CD-4D6F-AF09-362B38316D45}">
      <dsp:nvSpPr>
        <dsp:cNvPr id="0" name=""/>
        <dsp:cNvSpPr/>
      </dsp:nvSpPr>
      <dsp:spPr>
        <a:xfrm>
          <a:off x="3789796" y="600099"/>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Fakülte Yönetim Kurulu</a:t>
          </a:r>
        </a:p>
      </dsp:txBody>
      <dsp:txXfrm>
        <a:off x="3789796" y="600099"/>
        <a:ext cx="861575" cy="430787"/>
      </dsp:txXfrm>
    </dsp:sp>
    <dsp:sp modelId="{2683AD55-F16F-42A0-9912-54CD83452C88}">
      <dsp:nvSpPr>
        <dsp:cNvPr id="0" name=""/>
        <dsp:cNvSpPr/>
      </dsp:nvSpPr>
      <dsp:spPr>
        <a:xfrm>
          <a:off x="1107651" y="131722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Dekan Yardımcısı</a:t>
          </a:r>
        </a:p>
      </dsp:txBody>
      <dsp:txXfrm>
        <a:off x="1107651" y="1317227"/>
        <a:ext cx="861575" cy="430787"/>
      </dsp:txXfrm>
    </dsp:sp>
    <dsp:sp modelId="{11F55175-298C-4B2C-B94A-8D22BE3F73BE}">
      <dsp:nvSpPr>
        <dsp:cNvPr id="0" name=""/>
        <dsp:cNvSpPr/>
      </dsp:nvSpPr>
      <dsp:spPr>
        <a:xfrm>
          <a:off x="3752274" y="1317025"/>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Dekan Yardımcıısı</a:t>
          </a:r>
        </a:p>
      </dsp:txBody>
      <dsp:txXfrm>
        <a:off x="3752274" y="1317025"/>
        <a:ext cx="861575" cy="430787"/>
      </dsp:txXfrm>
    </dsp:sp>
    <dsp:sp modelId="{2A5B7BBC-AAAD-4F33-B3C4-98350DE198E3}">
      <dsp:nvSpPr>
        <dsp:cNvPr id="0" name=""/>
        <dsp:cNvSpPr/>
      </dsp:nvSpPr>
      <dsp:spPr>
        <a:xfrm>
          <a:off x="1090902" y="2136314"/>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Bölümler</a:t>
          </a:r>
        </a:p>
      </dsp:txBody>
      <dsp:txXfrm>
        <a:off x="1090902" y="2136314"/>
        <a:ext cx="861575" cy="430787"/>
      </dsp:txXfrm>
    </dsp:sp>
    <dsp:sp modelId="{C4C416E8-8A01-4494-8944-EE19B2F6D8F1}">
      <dsp:nvSpPr>
        <dsp:cNvPr id="0" name=""/>
        <dsp:cNvSpPr/>
      </dsp:nvSpPr>
      <dsp:spPr>
        <a:xfrm>
          <a:off x="195812" y="3029453"/>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Özel Hukuk Bölümü</a:t>
          </a:r>
        </a:p>
      </dsp:txBody>
      <dsp:txXfrm>
        <a:off x="195812" y="3029453"/>
        <a:ext cx="861575" cy="430787"/>
      </dsp:txXfrm>
    </dsp:sp>
    <dsp:sp modelId="{C9AB0505-4216-4A41-BE85-9C4B65E310F0}">
      <dsp:nvSpPr>
        <dsp:cNvPr id="0" name=""/>
        <dsp:cNvSpPr/>
      </dsp:nvSpPr>
      <dsp:spPr>
        <a:xfrm>
          <a:off x="1081701" y="5045048"/>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Milletlerarası Özel Hukuk ABD</a:t>
          </a:r>
        </a:p>
      </dsp:txBody>
      <dsp:txXfrm>
        <a:off x="1081701" y="5045048"/>
        <a:ext cx="861575" cy="430787"/>
      </dsp:txXfrm>
    </dsp:sp>
    <dsp:sp modelId="{24DCF985-F51B-4E7F-A214-F0BC36795504}">
      <dsp:nvSpPr>
        <dsp:cNvPr id="0" name=""/>
        <dsp:cNvSpPr/>
      </dsp:nvSpPr>
      <dsp:spPr>
        <a:xfrm>
          <a:off x="1064969" y="6528909"/>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Roma Hukuku ABD</a:t>
          </a:r>
        </a:p>
      </dsp:txBody>
      <dsp:txXfrm>
        <a:off x="1064969" y="6528909"/>
        <a:ext cx="861575" cy="430787"/>
      </dsp:txXfrm>
    </dsp:sp>
    <dsp:sp modelId="{A0CBCB1B-1635-4131-9248-B2F126B05A32}">
      <dsp:nvSpPr>
        <dsp:cNvPr id="0" name=""/>
        <dsp:cNvSpPr/>
      </dsp:nvSpPr>
      <dsp:spPr>
        <a:xfrm>
          <a:off x="1073826" y="4014949"/>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Ticaret Hukuku ABD</a:t>
          </a:r>
        </a:p>
      </dsp:txBody>
      <dsp:txXfrm>
        <a:off x="1073826" y="4014949"/>
        <a:ext cx="861575" cy="430787"/>
      </dsp:txXfrm>
    </dsp:sp>
    <dsp:sp modelId="{ABB1724D-BE89-4293-ACEF-BE4A7DFCD33C}">
      <dsp:nvSpPr>
        <dsp:cNvPr id="0" name=""/>
        <dsp:cNvSpPr/>
      </dsp:nvSpPr>
      <dsp:spPr>
        <a:xfrm>
          <a:off x="1074998" y="4531502"/>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İş ve Sosyal Güvenlik Hukuku ABD</a:t>
          </a:r>
        </a:p>
      </dsp:txBody>
      <dsp:txXfrm>
        <a:off x="1074998" y="4531502"/>
        <a:ext cx="861575" cy="430787"/>
      </dsp:txXfrm>
    </dsp:sp>
    <dsp:sp modelId="{CF7B138A-C18F-4380-A98C-C96EFA192F5F}">
      <dsp:nvSpPr>
        <dsp:cNvPr id="0" name=""/>
        <dsp:cNvSpPr/>
      </dsp:nvSpPr>
      <dsp:spPr>
        <a:xfrm>
          <a:off x="1067347" y="3534095"/>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Medeni Hukuk ABD</a:t>
          </a:r>
        </a:p>
      </dsp:txBody>
      <dsp:txXfrm>
        <a:off x="1067347" y="3534095"/>
        <a:ext cx="861575" cy="430787"/>
      </dsp:txXfrm>
    </dsp:sp>
    <dsp:sp modelId="{97E7FEB6-DE01-41C2-9EBA-0718FBF1A074}">
      <dsp:nvSpPr>
        <dsp:cNvPr id="0" name=""/>
        <dsp:cNvSpPr/>
      </dsp:nvSpPr>
      <dsp:spPr>
        <a:xfrm>
          <a:off x="1079814" y="5527560"/>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Medeni Usul ve İcra-İflas Hukuku ABD</a:t>
          </a:r>
        </a:p>
      </dsp:txBody>
      <dsp:txXfrm>
        <a:off x="1079814" y="5527560"/>
        <a:ext cx="861575" cy="430787"/>
      </dsp:txXfrm>
    </dsp:sp>
    <dsp:sp modelId="{9ADC67A1-E5B0-4869-AFAA-63ACA61F3D2A}">
      <dsp:nvSpPr>
        <dsp:cNvPr id="0" name=""/>
        <dsp:cNvSpPr/>
      </dsp:nvSpPr>
      <dsp:spPr>
        <a:xfrm>
          <a:off x="1073826" y="6024272"/>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Deniz Hukuku ABD</a:t>
          </a:r>
        </a:p>
      </dsp:txBody>
      <dsp:txXfrm>
        <a:off x="1073826" y="6024272"/>
        <a:ext cx="861575" cy="430787"/>
      </dsp:txXfrm>
    </dsp:sp>
    <dsp:sp modelId="{8B5C8FAE-E405-4DF1-ADF7-68027668A388}">
      <dsp:nvSpPr>
        <dsp:cNvPr id="0" name=""/>
        <dsp:cNvSpPr/>
      </dsp:nvSpPr>
      <dsp:spPr>
        <a:xfrm>
          <a:off x="1067476" y="703058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İslam Hukuku ABD</a:t>
          </a:r>
        </a:p>
      </dsp:txBody>
      <dsp:txXfrm>
        <a:off x="1067476" y="7030587"/>
        <a:ext cx="861575" cy="430787"/>
      </dsp:txXfrm>
    </dsp:sp>
    <dsp:sp modelId="{A9C87512-3EA2-4B81-8F6D-ECEB4980E975}">
      <dsp:nvSpPr>
        <dsp:cNvPr id="0" name=""/>
        <dsp:cNvSpPr/>
      </dsp:nvSpPr>
      <dsp:spPr>
        <a:xfrm>
          <a:off x="2335284" y="3029453"/>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Kamu Hukuku Bölümü</a:t>
          </a:r>
        </a:p>
      </dsp:txBody>
      <dsp:txXfrm>
        <a:off x="2335284" y="3029453"/>
        <a:ext cx="861575" cy="430787"/>
      </dsp:txXfrm>
    </dsp:sp>
    <dsp:sp modelId="{E79D5113-60DD-46CF-9AB3-A56F5B7866DE}">
      <dsp:nvSpPr>
        <dsp:cNvPr id="0" name=""/>
        <dsp:cNvSpPr/>
      </dsp:nvSpPr>
      <dsp:spPr>
        <a:xfrm>
          <a:off x="3147457" y="4123111"/>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Genel Kamu Hukuku ABD</a:t>
          </a:r>
        </a:p>
      </dsp:txBody>
      <dsp:txXfrm>
        <a:off x="3147457" y="4123111"/>
        <a:ext cx="861575" cy="430787"/>
      </dsp:txXfrm>
    </dsp:sp>
    <dsp:sp modelId="{0C5192FA-15B6-4390-8B4C-63771BEE24A0}">
      <dsp:nvSpPr>
        <dsp:cNvPr id="0" name=""/>
        <dsp:cNvSpPr/>
      </dsp:nvSpPr>
      <dsp:spPr>
        <a:xfrm>
          <a:off x="3128123" y="5609518"/>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Ceza ve Ceza Muhakemesi Hukuku ABD</a:t>
          </a:r>
        </a:p>
      </dsp:txBody>
      <dsp:txXfrm>
        <a:off x="3128123" y="5609518"/>
        <a:ext cx="861575" cy="430787"/>
      </dsp:txXfrm>
    </dsp:sp>
    <dsp:sp modelId="{B5E5BEE6-FB7D-4F14-88D1-C3355EFE1214}">
      <dsp:nvSpPr>
        <dsp:cNvPr id="0" name=""/>
        <dsp:cNvSpPr/>
      </dsp:nvSpPr>
      <dsp:spPr>
        <a:xfrm>
          <a:off x="3137497" y="6127303"/>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Hukuk Felsefesi ve Sosyolojisi ABD</a:t>
          </a:r>
        </a:p>
      </dsp:txBody>
      <dsp:txXfrm>
        <a:off x="3137497" y="6127303"/>
        <a:ext cx="861575" cy="430787"/>
      </dsp:txXfrm>
    </dsp:sp>
    <dsp:sp modelId="{245C6F29-E780-4274-8BE1-270B35EB6408}">
      <dsp:nvSpPr>
        <dsp:cNvPr id="0" name=""/>
        <dsp:cNvSpPr/>
      </dsp:nvSpPr>
      <dsp:spPr>
        <a:xfrm>
          <a:off x="3136239" y="6610518"/>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Hukuk Tarihi ABD</a:t>
          </a:r>
        </a:p>
      </dsp:txBody>
      <dsp:txXfrm>
        <a:off x="3136239" y="6610518"/>
        <a:ext cx="861575" cy="430787"/>
      </dsp:txXfrm>
    </dsp:sp>
    <dsp:sp modelId="{33C03113-B5E8-4EB5-9329-84358BFA4115}">
      <dsp:nvSpPr>
        <dsp:cNvPr id="0" name=""/>
        <dsp:cNvSpPr/>
      </dsp:nvSpPr>
      <dsp:spPr>
        <a:xfrm>
          <a:off x="3153333" y="3584501"/>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Milletlerarası Hukuk ABD</a:t>
          </a:r>
        </a:p>
      </dsp:txBody>
      <dsp:txXfrm>
        <a:off x="3153333" y="3584501"/>
        <a:ext cx="861575" cy="430787"/>
      </dsp:txXfrm>
    </dsp:sp>
    <dsp:sp modelId="{EDC384D3-5BA8-4BD6-8431-8FCFCAF29993}">
      <dsp:nvSpPr>
        <dsp:cNvPr id="0" name=""/>
        <dsp:cNvSpPr/>
      </dsp:nvSpPr>
      <dsp:spPr>
        <a:xfrm>
          <a:off x="3140935" y="4600105"/>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Anayasa Hukuku ABD</a:t>
          </a:r>
        </a:p>
      </dsp:txBody>
      <dsp:txXfrm>
        <a:off x="3140935" y="4600105"/>
        <a:ext cx="861575" cy="430787"/>
      </dsp:txXfrm>
    </dsp:sp>
    <dsp:sp modelId="{94DC9BAD-E027-4C15-A919-AE6D464E53C7}">
      <dsp:nvSpPr>
        <dsp:cNvPr id="0" name=""/>
        <dsp:cNvSpPr/>
      </dsp:nvSpPr>
      <dsp:spPr>
        <a:xfrm>
          <a:off x="3148362" y="509291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İdare Hukuku ABD</a:t>
          </a:r>
        </a:p>
      </dsp:txBody>
      <dsp:txXfrm>
        <a:off x="3148362" y="5092917"/>
        <a:ext cx="861575" cy="430787"/>
      </dsp:txXfrm>
    </dsp:sp>
    <dsp:sp modelId="{9C7898AC-A883-499D-9E7E-274A14187721}">
      <dsp:nvSpPr>
        <dsp:cNvPr id="0" name=""/>
        <dsp:cNvSpPr/>
      </dsp:nvSpPr>
      <dsp:spPr>
        <a:xfrm>
          <a:off x="3133611" y="7139805"/>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Mali Hukuk ABD</a:t>
          </a:r>
        </a:p>
      </dsp:txBody>
      <dsp:txXfrm>
        <a:off x="3133611" y="7139805"/>
        <a:ext cx="861575" cy="430787"/>
      </dsp:txXfrm>
    </dsp:sp>
    <dsp:sp modelId="{76A4C296-EF54-49C6-921A-21E00E72732E}">
      <dsp:nvSpPr>
        <dsp:cNvPr id="0" name=""/>
        <dsp:cNvSpPr/>
      </dsp:nvSpPr>
      <dsp:spPr>
        <a:xfrm>
          <a:off x="3777768" y="2136521"/>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Fakülte Sekreteri</a:t>
          </a:r>
        </a:p>
      </dsp:txBody>
      <dsp:txXfrm>
        <a:off x="3777768" y="2136521"/>
        <a:ext cx="861575" cy="430787"/>
      </dsp:txXfrm>
    </dsp:sp>
    <dsp:sp modelId="{86DD19D2-9008-4DB2-B0FD-AB6E738C8E04}">
      <dsp:nvSpPr>
        <dsp:cNvPr id="0" name=""/>
        <dsp:cNvSpPr/>
      </dsp:nvSpPr>
      <dsp:spPr>
        <a:xfrm>
          <a:off x="4504162" y="365339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Tahakkuk Birimi</a:t>
          </a:r>
        </a:p>
      </dsp:txBody>
      <dsp:txXfrm>
        <a:off x="4504162" y="3653397"/>
        <a:ext cx="861575" cy="430787"/>
      </dsp:txXfrm>
    </dsp:sp>
    <dsp:sp modelId="{9E358C02-C3C8-4EB3-8A9F-F31E6B9D8267}">
      <dsp:nvSpPr>
        <dsp:cNvPr id="0" name=""/>
        <dsp:cNvSpPr/>
      </dsp:nvSpPr>
      <dsp:spPr>
        <a:xfrm>
          <a:off x="4504171" y="4683036"/>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Satınalma Birimi</a:t>
          </a:r>
        </a:p>
      </dsp:txBody>
      <dsp:txXfrm>
        <a:off x="4504171" y="4683036"/>
        <a:ext cx="861575" cy="430787"/>
      </dsp:txXfrm>
    </dsp:sp>
    <dsp:sp modelId="{A56DC8F2-0826-4976-BAD6-C94A3972F3E9}">
      <dsp:nvSpPr>
        <dsp:cNvPr id="0" name=""/>
        <dsp:cNvSpPr/>
      </dsp:nvSpPr>
      <dsp:spPr>
        <a:xfrm>
          <a:off x="4510874" y="5190473"/>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Taşınır Kayıt Kontrol Birimi</a:t>
          </a:r>
        </a:p>
      </dsp:txBody>
      <dsp:txXfrm>
        <a:off x="4510874" y="5190473"/>
        <a:ext cx="861575" cy="430787"/>
      </dsp:txXfrm>
    </dsp:sp>
    <dsp:sp modelId="{97F59D55-6CD6-4719-96EB-FA0776E39BF1}">
      <dsp:nvSpPr>
        <dsp:cNvPr id="0" name=""/>
        <dsp:cNvSpPr/>
      </dsp:nvSpPr>
      <dsp:spPr>
        <a:xfrm>
          <a:off x="4515277" y="568470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Kütüphane Birimi</a:t>
          </a:r>
        </a:p>
      </dsp:txBody>
      <dsp:txXfrm>
        <a:off x="4515277" y="5684707"/>
        <a:ext cx="861575" cy="430787"/>
      </dsp:txXfrm>
    </dsp:sp>
    <dsp:sp modelId="{3E63A1D5-19D4-4869-B2ED-58D62B042516}">
      <dsp:nvSpPr>
        <dsp:cNvPr id="0" name=""/>
        <dsp:cNvSpPr/>
      </dsp:nvSpPr>
      <dsp:spPr>
        <a:xfrm>
          <a:off x="4507428" y="3125837"/>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Özel Hukuk/ Kamu Hukuku Bölüm Sekreteri</a:t>
          </a:r>
        </a:p>
      </dsp:txBody>
      <dsp:txXfrm>
        <a:off x="4507428" y="3125837"/>
        <a:ext cx="861575" cy="430787"/>
      </dsp:txXfrm>
    </dsp:sp>
    <dsp:sp modelId="{C51522E9-AB64-4CC7-9B33-F393BF48CAEE}">
      <dsp:nvSpPr>
        <dsp:cNvPr id="0" name=""/>
        <dsp:cNvSpPr/>
      </dsp:nvSpPr>
      <dsp:spPr>
        <a:xfrm>
          <a:off x="4504171" y="4152521"/>
          <a:ext cx="861575" cy="430787"/>
        </a:xfrm>
        <a:prstGeom prst="rect">
          <a:avLst/>
        </a:prstGeom>
        <a:solidFill>
          <a:schemeClr val="tx2">
            <a:lumMod val="60000"/>
            <a:lumOff val="40000"/>
          </a:schemeClr>
        </a:solidFill>
        <a:ln w="25400" cap="flat" cmpd="sng" algn="ctr">
          <a:noFill/>
          <a:prstDash val="solid"/>
        </a:ln>
        <a:effectLst>
          <a:outerShdw blurRad="50800" dist="38100" dir="10800000" algn="r" rotWithShape="0">
            <a:schemeClr val="tx2">
              <a:alpha val="40000"/>
            </a:schemeClr>
          </a:outerShdw>
        </a:effectLst>
        <a:scene3d>
          <a:camera prst="orthographicFront"/>
          <a:lightRig rig="soft" dir="t"/>
        </a:scene3d>
        <a:sp3d extrusionH="76200" contourW="12700" prstMaterial="matte">
          <a:bevelT/>
          <a:bevelB prst="angle"/>
          <a:extrusionClr>
            <a:schemeClr val="tx2"/>
          </a:extrusionClr>
          <a:contourClr>
            <a:schemeClr val="tx2"/>
          </a:contour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Personel  veYazı İşleri Birimi</a:t>
          </a:r>
        </a:p>
      </dsp:txBody>
      <dsp:txXfrm>
        <a:off x="4504171" y="4152521"/>
        <a:ext cx="861575" cy="430787"/>
      </dsp:txXfrm>
    </dsp:sp>
    <dsp:sp modelId="{49189248-10CF-47E8-947E-5BF6AE4AB6A5}">
      <dsp:nvSpPr>
        <dsp:cNvPr id="0" name=""/>
        <dsp:cNvSpPr/>
      </dsp:nvSpPr>
      <dsp:spPr>
        <a:xfrm>
          <a:off x="3769730" y="157260"/>
          <a:ext cx="861575" cy="2458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soft" dir="t"/>
        </a:scene3d>
        <a:sp3d extrusionH="76200">
          <a:bevelT/>
          <a:bevelB prst="angle"/>
          <a:extrusionClr>
            <a:schemeClr val="tx2">
              <a:lumMod val="60000"/>
              <a:lumOff val="40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sp3d prstMaterial="matte"/>
        </a:bodyPr>
        <a:lstStyle/>
        <a:p>
          <a:pPr lvl="0" algn="ctr" defTabSz="400050">
            <a:lnSpc>
              <a:spcPct val="90000"/>
            </a:lnSpc>
            <a:spcBef>
              <a:spcPct val="0"/>
            </a:spcBef>
            <a:spcAft>
              <a:spcPct val="35000"/>
            </a:spcAft>
          </a:pPr>
          <a:r>
            <a:rPr lang="tr-TR" sz="900" kern="1200"/>
            <a:t>Özel Kalem</a:t>
          </a:r>
        </a:p>
      </dsp:txBody>
      <dsp:txXfrm>
        <a:off x="3769730" y="157260"/>
        <a:ext cx="861575" cy="2458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A62B6-8086-46FE-B88F-DA22F37A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10288</Words>
  <Characters>58646</Characters>
  <Application>Microsoft Office Word</Application>
  <DocSecurity>0</DocSecurity>
  <Lines>488</Lines>
  <Paragraphs>137</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Hewlett-Packard Company</Company>
  <LinksUpToDate>false</LinksUpToDate>
  <CharactersWithSpaces>68797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donus</dc:creator>
  <cp:lastModifiedBy>Dönüş</cp:lastModifiedBy>
  <cp:revision>2</cp:revision>
  <cp:lastPrinted>2017-07-11T06:56:00Z</cp:lastPrinted>
  <dcterms:created xsi:type="dcterms:W3CDTF">2018-01-29T06:12:00Z</dcterms:created>
  <dcterms:modified xsi:type="dcterms:W3CDTF">2018-01-29T06:12:00Z</dcterms:modified>
</cp:coreProperties>
</file>